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pBdr>
          <w:bottom w:val="single" w:color="auto" w:sz="6" w:space="0"/>
        </w:pBdr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伊通满族自治县</w:t>
      </w:r>
      <w:r>
        <w:rPr>
          <w:rFonts w:hint="eastAsia" w:ascii="方正小标宋_GBK" w:eastAsia="方正小标宋_GBK"/>
          <w:sz w:val="32"/>
          <w:szCs w:val="32"/>
          <w:lang w:eastAsia="zh-CN"/>
        </w:rPr>
        <w:t>环保局</w:t>
      </w:r>
      <w:r>
        <w:rPr>
          <w:rFonts w:hint="eastAsia" w:ascii="方正小标宋_GBK" w:eastAsia="方正小标宋_GBK"/>
          <w:sz w:val="32"/>
          <w:szCs w:val="32"/>
        </w:rPr>
        <w:t>行政权力运行流程图</w:t>
      </w:r>
    </w:p>
    <w:p>
      <w:pPr>
        <w:spacing w:line="0" w:lineRule="atLeast"/>
        <w:ind w:left="1405" w:hanging="1405" w:hangingChars="494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项目编码：2203</w:t>
      </w:r>
      <w:r>
        <w:rPr>
          <w:rFonts w:hint="eastAsia" w:ascii="楷体_GB2312" w:eastAsia="楷体_GB2312"/>
          <w:b/>
          <w:sz w:val="28"/>
          <w:szCs w:val="28"/>
          <w:lang w:val="en-US" w:eastAsia="zh-CN"/>
        </w:rPr>
        <w:t>23</w:t>
      </w:r>
      <w:r>
        <w:rPr>
          <w:rFonts w:hint="eastAsia" w:ascii="楷体_GB2312" w:eastAsia="楷体_GB2312"/>
          <w:b/>
          <w:sz w:val="28"/>
          <w:szCs w:val="28"/>
        </w:rPr>
        <w:t>-HB</w:t>
      </w:r>
      <w:r>
        <w:rPr>
          <w:rFonts w:ascii="楷体_GB2312" w:eastAsia="楷体_GB2312"/>
          <w:b/>
          <w:sz w:val="28"/>
          <w:szCs w:val="28"/>
        </w:rPr>
        <w:t>-</w:t>
      </w:r>
      <w:r>
        <w:rPr>
          <w:rFonts w:hint="eastAsia" w:ascii="楷体_GB2312" w:eastAsia="楷体_GB2312"/>
          <w:b/>
          <w:sz w:val="28"/>
          <w:szCs w:val="28"/>
        </w:rPr>
        <w:t>CF</w:t>
      </w:r>
      <w:r>
        <w:rPr>
          <w:rFonts w:ascii="楷体_GB2312" w:eastAsia="楷体_GB2312"/>
          <w:b/>
          <w:sz w:val="28"/>
          <w:szCs w:val="28"/>
        </w:rPr>
        <w:t>-0</w:t>
      </w:r>
      <w:r>
        <w:rPr>
          <w:rFonts w:hint="eastAsia" w:ascii="楷体_GB2312" w:eastAsia="楷体_GB2312"/>
          <w:b/>
          <w:sz w:val="28"/>
          <w:szCs w:val="28"/>
          <w:lang w:val="en-US" w:eastAsia="zh-CN"/>
        </w:rPr>
        <w:t>03</w:t>
      </w:r>
    </w:p>
    <w:p>
      <w:pPr>
        <w:spacing w:line="0" w:lineRule="atLeast"/>
        <w:ind w:left="1405" w:hanging="1405" w:hangingChars="494"/>
        <w:rPr>
          <w:rFonts w:hint="eastAsia" w:ascii="仿宋" w:hAnsi="仿宋" w:eastAsia="仿宋"/>
          <w:szCs w:val="24"/>
        </w:rPr>
      </w:pPr>
      <w:r>
        <w:rPr>
          <w:rFonts w:hint="eastAsia" w:ascii="楷体_GB2312" w:eastAsia="楷体_GB2312"/>
          <w:b/>
          <w:sz w:val="28"/>
          <w:szCs w:val="28"/>
        </w:rPr>
        <w:t>项目名称：重点排污单位不公开或者不如实公开环境信息的处罚</w:t>
      </w:r>
      <w:r>
        <w:rPr>
          <w:rFonts w:ascii="仿宋" w:hAnsi="仿宋" w:eastAsia="仿宋"/>
          <w:kern w:val="2"/>
          <w:sz w:val="21"/>
          <w:szCs w:val="24"/>
          <w:lang w:bidi="ar-SA"/>
        </w:rPr>
        <w:pict>
          <v:shape id="AutoShape 618" o:spid="_x0000_s1026" type="#_x0000_t109" style="position:absolute;left:0;margin-left:0pt;margin-top:93.6pt;height:23.4pt;width:117pt;rotation:0f;z-index:251660288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仿宋" w:hAnsi="仿宋" w:eastAsia="仿宋"/>
                    </w:rPr>
                  </w:pPr>
                  <w:r>
                    <w:rPr>
                      <w:rFonts w:hint="eastAsia" w:ascii="仿宋" w:hAnsi="仿宋" w:eastAsia="仿宋"/>
                    </w:rPr>
                    <w:t>简易程序处罚流程</w:t>
                  </w:r>
                </w:p>
              </w:txbxContent>
            </v:textbox>
          </v:shape>
        </w:pict>
      </w:r>
      <w:r>
        <w:rPr>
          <w:rFonts w:ascii="仿宋" w:hAnsi="仿宋" w:eastAsia="仿宋"/>
          <w:kern w:val="2"/>
          <w:sz w:val="21"/>
          <w:szCs w:val="24"/>
          <w:lang w:bidi="ar-SA"/>
        </w:rPr>
        <w:pict>
          <v:shape id="AutoShape 619" o:spid="_x0000_s1027" type="#_x0000_t109" style="position:absolute;left:0;margin-left:0pt;margin-top:19.5pt;height:58.5pt;width:423pt;rotation:0f;z-index:25165926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hint="eastAsia" w:ascii="仿宋" w:hAnsi="仿宋" w:eastAsia="仿宋"/>
                    </w:rPr>
                  </w:pPr>
                  <w:r>
                    <w:rPr>
                      <w:rFonts w:hint="eastAsia" w:ascii="仿宋" w:hAnsi="仿宋" w:eastAsia="仿宋"/>
                    </w:rPr>
                    <w:t>违法行为</w:t>
                  </w:r>
                </w:p>
                <w:p>
                  <w:pPr>
                    <w:jc w:val="center"/>
                    <w:rPr>
                      <w:rFonts w:hint="eastAsia" w:ascii="仿宋" w:hAnsi="仿宋" w:eastAsia="仿宋"/>
                    </w:rPr>
                  </w:pPr>
                  <w:r>
                    <w:rPr>
                      <w:rFonts w:hint="eastAsia" w:ascii="仿宋" w:hAnsi="仿宋" w:eastAsia="仿宋"/>
                    </w:rPr>
                    <w:t>依据职权检查，或通过检举、控告、主动交代违法行为、其他部门移送、上级机关交办等途径发现违法行为</w:t>
                  </w:r>
                </w:p>
              </w:txbxContent>
            </v:textbox>
          </v:shape>
        </w:pict>
      </w:r>
      <w:r>
        <w:rPr>
          <w:rFonts w:ascii="仿宋" w:hAnsi="仿宋" w:eastAsia="仿宋"/>
          <w:kern w:val="2"/>
          <w:sz w:val="21"/>
          <w:szCs w:val="24"/>
          <w:lang w:val="en-US" w:eastAsia="zh-CN" w:bidi="ar-SA"/>
        </w:rPr>
        <w:pict>
          <v:group id="组合 1027" o:spid="_x0000_s1028" style="height:530.4pt;width:477pt;rotation:0f;" coordorigin="0,0" coordsize="8297,9239">
            <o:lock v:ext="edit" position="f" selection="f" grouping="f" rotation="f" cropping="f"/>
            <v:shape id="Picture 621" o:spid="_x0000_s1029" type="#_x0000_t75" style="position:absolute;left:0;top:0;height:9239;width:8297;rotation:0f;" o:ole="f" fillcolor="#FFFFFF" filled="f" o:preferrelative="f" stroked="f" coordorigin="0,0" coordsize="21600,21600">
              <v:fill on="f" color2="#FFFFFF" focus="0%"/>
              <v:imagedata gain="65536f" blacklevel="0f" gamma="0"/>
              <o:lock v:ext="edit" position="f" selection="f" grouping="f" rotation="f" cropping="f" text="t" aspectratio="t"/>
            </v:shape>
            <v:shape id="AutoShape 622" o:spid="_x0000_s1030" type="#_x0000_t109" style="position:absolute;left:470;top:4484;height:407;width:1878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ascii="仿宋" w:hAnsi="仿宋" w:eastAsia="仿宋"/>
                      </w:rPr>
                    </w:pPr>
                    <w:r>
                      <w:rPr>
                        <w:rFonts w:hint="eastAsia" w:ascii="仿宋" w:hAnsi="仿宋" w:eastAsia="仿宋"/>
                      </w:rPr>
                      <w:t>当事人陈述申辩</w:t>
                    </w:r>
                  </w:p>
                </w:txbxContent>
              </v:textbox>
            </v:shape>
            <v:line id="Line 623" o:spid="_x0000_s1031" style="position:absolute;left:1096;top:2989;height:408;width:0;rotation:0f;" o:ole="f" fillcolor="#FFFFFF" filled="f" o:preferrelative="t" stroked="t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line>
            <v:line id="Line 624" o:spid="_x0000_s1032" style="position:absolute;left:1096;top:4891;height:1495;width:0;rotation:0f;" o:ole="f" fillcolor="#FFFFFF" filled="f" o:preferrelative="t" stroked="t" coordsize="21600,21600">
              <v:fill on="f" color2="#FFFFFF" focus="0%"/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line>
            <v:group id="组合 1032" o:spid="_x0000_s1033" style="position:absolute;left:313;top:1223;height:7880;width:7984;rotation:0f;" coordorigin="0,0" coordsize="7984,7880">
              <o:lock v:ext="edit" position="f" selection="f" grouping="f" rotation="f" cropping="f" text="f" aspectratio="f"/>
              <v:line id="Line 626" o:spid="_x0000_s1034" style="position:absolute;left:783;top:0;height:272;width:0;rotation:0f;" o:ole="f" fillcolor="#FFFFFF" filled="f" o:preferrelative="t" stroked="t" coordsize="21600,21600">
                <v:fill on="f" color2="#FFFFFF" focus="0%"/>
                <v:stroke color="#000000" color2="#FFFFFF" miterlimit="2" endarrow="block"/>
                <v:imagedata gain="65536f" blacklevel="0f" gamma="0"/>
                <o:lock v:ext="edit" position="f" selection="f" grouping="f" rotation="f" cropping="f" text="f" aspectratio="f"/>
              </v:line>
              <v:line id="Line 627" o:spid="_x0000_s1035" style="position:absolute;left:5792;top:0;height:407;width:0;rotation:0f;" o:ole="f" fillcolor="#FFFFFF" filled="f" o:preferrelative="t" stroked="t" coordsize="21600,21600">
                <v:fill on="f" color2="#FFFFFF" focus="0%"/>
                <v:stroke color="#000000" color2="#FFFFFF" miterlimit="2" endarrow="block"/>
                <v:imagedata gain="65536f" blacklevel="0f" gamma="0"/>
                <o:lock v:ext="edit" position="f" selection="f" grouping="f" rotation="f" cropping="f" text="f" aspectratio="f"/>
              </v:line>
              <v:group id="组合 1035" o:spid="_x0000_s1036" style="position:absolute;left:0;top:407;height:7473;width:7984;rotation:0f;" coordorigin="0,0" coordsize="7984,7473">
                <o:lock v:ext="edit" position="f" selection="f" grouping="f" rotation="f" cropping="f" text="f" aspectratio="f"/>
                <v:shape id="AutoShape 629" o:spid="_x0000_s1037" type="#_x0000_t109" style="position:absolute;left:4853;top:0;height:409;width:2035;rotation:0f;" o:ole="f" fillcolor="#FFFFFF" filled="t" o:preferrelative="t" stroked="t" coordorigin="0,0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/>
                          </w:rPr>
                        </w:pPr>
                        <w:r>
                          <w:rPr>
                            <w:rFonts w:hint="eastAsia" w:ascii="仿宋" w:hAnsi="仿宋" w:eastAsia="仿宋"/>
                          </w:rPr>
                          <w:t>一般程序处罚流程</w:t>
                        </w:r>
                      </w:p>
                    </w:txbxContent>
                  </v:textbox>
                </v:shape>
                <v:shape id="AutoShape 630" o:spid="_x0000_s1038" type="#_x0000_t109" style="position:absolute;left:157;top:680;height:679;width:2661;rotation:0f;" o:ole="f" fillcolor="#FFFFFF" filled="t" o:preferrelative="t" stroked="t" coordorigin="0,0" coordsize="21600,21600">
                  <v:stroke color="#000000" color2="#FFFFFF" miterlimit="2"/>
                  <v:imagedata gain="65536f" blacklevel="0f" gamma="0"/>
                  <o:lock v:ext="edit" position="f" selection="f" grouping="f" rotation="f" cropping="f" text="f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ascii="仿宋" w:hAnsi="仿宋" w:eastAsia="仿宋"/>
                          </w:rPr>
                        </w:pPr>
                        <w:r>
                          <w:rPr>
                            <w:rFonts w:hint="eastAsia" w:ascii="仿宋" w:hAnsi="仿宋" w:eastAsia="仿宋"/>
                          </w:rPr>
                          <w:t>出示执法证，告知违法事实和处罚依据，听取陈述申辩</w:t>
                        </w:r>
                      </w:p>
                    </w:txbxContent>
                  </v:textbox>
                </v:shape>
                <v:line id="Line 631" o:spid="_x0000_s1039" style="position:absolute;left:783;top:272;height:408;width:1;rotation:0f;" o:ole="f" fillcolor="#FFFFFF" filled="f" o:preferrelative="t" stroked="t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line>
                <v:line id="Line 632" o:spid="_x0000_s1040" style="position:absolute;left:5792;top:408;height:272;width:1;rotation:0f;" o:ole="f" fillcolor="#FFFFFF" filled="f" o:preferrelative="t" stroked="t" coordsize="21600,21600">
                  <v:fill on="f" color2="#FFFFFF" focus="0%"/>
                  <v:stroke color="#000000" color2="#FFFFFF" miterlimit="2" endarrow="block"/>
                  <v:imagedata gain="65536f" blacklevel="0f" gamma="0"/>
                  <o:lock v:ext="edit" position="f" selection="f" grouping="f" rotation="f" cropping="f" text="f" aspectratio="f"/>
                </v:line>
                <v:group id="组合 1040" o:spid="_x0000_s1041" style="position:absolute;left:0;top:680;height:6793;width:7984;rotation:0f;" coordorigin="0,0" coordsize="7984,6793">
                  <o:lock v:ext="edit" position="f" selection="f" grouping="f" rotation="f" cropping="f" text="f" aspectratio="f"/>
                  <v:shape id="AutoShape 634" o:spid="_x0000_s1042" type="#_x0000_t109" style="position:absolute;left:3288;top:0;height:679;width:3913;rotation:0f;" o:ole="f" fillcolor="#FFFFFF" filled="t" o:preferrelative="t" stroked="t" coordorigin="0,0" coordsize="21600,21600"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立案</w:t>
                          </w:r>
                        </w:p>
                        <w:p>
                          <w:pPr>
                            <w:jc w:val="center"/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认定违法事实和法律依据，填写《立案登记表》</w:t>
                          </w:r>
                        </w:p>
                      </w:txbxContent>
                    </v:textbox>
                  </v:shape>
                  <v:shape id="AutoShape 635" o:spid="_x0000_s1043" type="#_x0000_t109" style="position:absolute;left:0;top:1087;height:679;width:2035;rotation:0f;" o:ole="f" fillcolor="#FFFFFF" filled="t" o:preferrelative="t" stroked="t" coordorigin="0,0" coordsize="21600,21600"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当场填写处罚决定书并当场送达当事人</w:t>
                          </w:r>
                        </w:p>
                      </w:txbxContent>
                    </v:textbox>
                  </v:shape>
                  <v:shape id="AutoShape 636" o:spid="_x0000_s1044" type="#_x0000_t109" style="position:absolute;left:2348;top:1087;height:951;width:5479;rotation:0f;" o:ole="f" fillcolor="#FFFFFF" filled="t" o:preferrelative="t" stroked="t" coordorigin="0,0" coordsize="21600,21600">
                    <v:stroke color="#000000" color2="#FFFFFF" miterlimit="2"/>
                    <v:imagedata gain="65536f" blacklevel="0f" gamma="0"/>
                    <o:lock v:ext="edit" position="f" selection="f" grouping="f" rotation="f" cropping="f" text="f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调查取证</w:t>
                          </w:r>
                        </w:p>
                        <w:p>
                          <w:pPr>
                            <w:jc w:val="center"/>
                            <w:rPr>
                              <w:rFonts w:hint="eastAsia" w:ascii="仿宋" w:hAnsi="仿宋" w:eastAsia="仿宋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</w:rPr>
                            <w:t>两名以上执法人员向当事人出示执法证，开展调查、检查、制作现场笔录，调查询问笔录，取得相关证据。承办人写出调查报告。</w:t>
                          </w:r>
                        </w:p>
                      </w:txbxContent>
                    </v:textbox>
                  </v:shape>
                  <v:line id="Line 637" o:spid="_x0000_s1045" style="position:absolute;left:5792;top:679;height:408;width:0;rotation:0f;" o:ole="f" fillcolor="#FFFFFF" filled="f" o:preferrelative="t" stroked="t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line>
                  <v:line id="Line 638" o:spid="_x0000_s1046" style="position:absolute;left:783;top:1766;height:408;width:0;rotation:0f;" o:ole="f" fillcolor="#FFFFFF" filled="f" o:preferrelative="t" stroked="t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line>
                  <v:line id="Line 639" o:spid="_x0000_s1047" style="position:absolute;left:5792;top:2038;height:407;width:0;rotation:0f;" o:ole="f" fillcolor="#FFFFFF" filled="f" o:preferrelative="t" stroked="t" coordsize="21600,21600">
                    <v:fill on="f" color2="#FFFFFF" focus="0%"/>
                    <v:stroke color="#000000" color2="#FFFFFF" miterlimit="2" endarrow="block"/>
                    <v:imagedata gain="65536f" blacklevel="0f" gamma="0"/>
                    <o:lock v:ext="edit" position="f" selection="f" grouping="f" rotation="f" cropping="f" text="f" aspectratio="f"/>
                  </v:line>
                  <v:group id="组合 1047" o:spid="_x0000_s1048" style="position:absolute;left:157;top:2445;height:4348;width:7827;rotation:0f;" coordorigin="0,0" coordsize="7827,4348">
                    <o:lock v:ext="edit" position="f" selection="f" grouping="f" rotation="f" cropping="f" text="f" aspectratio="f"/>
                    <v:shape id="AutoShape 641" o:spid="_x0000_s1049" type="#_x0000_t109" style="position:absolute;left:2191;top:0;height:680;width:5636;rotation:0f;" o:ole="f" fillcolor="#FFFFFF" filled="t" o:preferrelative="t" stroked="t" coordorigin="0,0" coordsize="21600,21600"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告知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制作《行政处罚事先告知书》，告知当事人你处罚的实施理由和依据</w:t>
                            </w:r>
                          </w:p>
                        </w:txbxContent>
                      </v:textbox>
                    </v:shape>
                    <v:shape id="AutoShape 642" o:spid="_x0000_s1050" type="#_x0000_t109" style="position:absolute;left:4696;top:951;height:410;width:1878;rotation:0f;" o:ole="f" fillcolor="#FFFFFF" filled="t" o:preferrelative="t" stroked="t" coordorigin="0,0" coordsize="21600,21600">
                      <v:stroke color="#000000" color2="#FFFFFF" miterlimit="2"/>
                      <v:imagedata gain="65536f" blacklevel="0f" gamma="0"/>
                      <o:lock v:ext="edit" position="f" selection="f" grouping="f" rotation="f" cropping="f" text="f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</w:rPr>
                              <w:t>必要时进入听证程</w:t>
                            </w:r>
                            <w:r>
                              <w:rPr>
                                <w:rFonts w:hint="eastAsia"/>
                              </w:rPr>
                              <w:t>序</w:t>
                            </w:r>
                          </w:p>
                        </w:txbxContent>
                      </v:textbox>
                    </v:shape>
                    <v:line id="Line 643" o:spid="_x0000_s1051" style="position:absolute;left:5635;top:680;height:271;width:0;rotation:0f;" o:ole="f" fillcolor="#FFFFFF" filled="f" o:preferrelative="t" stroked="t" coordsize="21600,21600">
                      <v:fill on="f" color2="#FFFFFF" focus="0%"/>
                      <v:stroke color="#000000" color2="#FFFFFF" miterlimit="2" endarrow="block"/>
                      <v:imagedata gain="65536f" blacklevel="0f" gamma="0"/>
                      <o:lock v:ext="edit" position="f" selection="f" grouping="f" rotation="f" cropping="f" text="f" aspectratio="f"/>
                    </v:line>
                    <v:line id="Line 644" o:spid="_x0000_s1052" style="position:absolute;left:5635;top:1359;height:272;width:0;rotation:0f;" o:ole="f" fillcolor="#FFFFFF" filled="f" o:preferrelative="t" stroked="t" coordsize="21600,21600">
                      <v:fill on="f" color2="#FFFFFF" focus="0%"/>
                      <v:stroke color="#000000" color2="#FFFFFF" miterlimit="2" endarrow="block"/>
                      <v:imagedata gain="65536f" blacklevel="0f" gamma="0"/>
                      <o:lock v:ext="edit" position="f" selection="f" grouping="f" rotation="f" cropping="f" text="f" aspectratio="f"/>
                    </v:line>
                    <v:group id="组合 1052" o:spid="_x0000_s1053" style="position:absolute;left:0;top:1631;height:2717;width:7357;rotation:0f;" coordorigin="0,0" coordsize="7357,2717">
                      <o:lock v:ext="edit" position="f" selection="f" grouping="f" rotation="f" cropping="f" text="f" aspectratio="f"/>
                      <v:shape id="AutoShape 646" o:spid="_x0000_s1054" type="#_x0000_t109" style="position:absolute;left:0;top:0;height:679;width:7357;rotation:0f;" o:ole="f" fillcolor="#FFFFFF" filled="t" o:preferrelative="t" stroked="t" coordorigin="0,0" coordsize="21600,21600">
                        <v:stroke color="#000000" color2="#FFFFFF" miterlimit="2"/>
                        <v:imagedata gain="65536f" blacklevel="0f" gamma="0"/>
                        <o:lock v:ext="edit" position="f" selection="f" grouping="f" rotation="f" cropping="f" text="f" aspectratio="f"/>
                        <v:textbo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</w:rPr>
                                <w:t>决定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eastAsia" w:ascii="仿宋" w:hAnsi="仿宋" w:eastAsia="仿宋"/>
                                </w:rPr>
                              </w:pPr>
                              <w:r>
                                <w:rPr>
                                  <w:rFonts w:hint="eastAsia" w:ascii="仿宋" w:hAnsi="仿宋" w:eastAsia="仿宋"/>
                                </w:rPr>
                                <w:t>作出行政处罚决定，情节复杂的重大案件集体讨论决定</w:t>
                              </w:r>
                            </w:p>
                          </w:txbxContent>
                        </v:textbox>
                      </v:shape>
                      <v:line id="Line 647" o:spid="_x0000_s1055" style="position:absolute;left:3287;top:679;height:136;width:0;rotation:0f;" o:ole="f" fillcolor="#FFFFFF" filled="f" o:preferrelative="t" stroked="t" coordsize="21600,21600">
                        <v:fill on="f" color2="#FFFFFF" focus="0%"/>
                        <v:stroke color="#000000" color2="#FFFFFF" miterlimit="2" endarrow="block"/>
                        <v:imagedata gain="65536f" blacklevel="0f" gamma="0"/>
                        <o:lock v:ext="edit" position="f" selection="f" grouping="f" rotation="f" cropping="f" text="f" aspectratio="f"/>
                      </v:line>
                      <v:group id="组合 1055" o:spid="_x0000_s1056" style="position:absolute;left:0;top:815;height:1902;width:7357;rotation:0f;" coordorigin="0,0" coordsize="7357,1902">
                        <o:lock v:ext="edit" position="f" selection="f" grouping="f" rotation="f" cropping="f" text="f" aspectratio="f"/>
                        <v:shape id="AutoShape 649" o:spid="_x0000_s1057" type="#_x0000_t109" style="position:absolute;left:0;top:0;height:679;width:7357;rotation:0f;" o:ole="f" fillcolor="#FFFFFF" filled="t" o:preferrelative="t" stroked="t" coordorigin="0,0" coordsize="21600,21600">
                          <v:stroke color="#000000" color2="#FFFFFF" miterlimit="2"/>
                          <v:imagedata gain="65536f" blacklevel="0f" gamma="0"/>
                          <o:lock v:ext="edit" position="f" selection="f" grouping="f" rotation="f" cropping="f" text="f" aspectratio="f"/>
                          <v:textbo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仿宋" w:hAnsi="仿宋" w:eastAsia="仿宋"/>
                                  </w:rPr>
                                </w:pPr>
                                <w:r>
                                  <w:rPr>
                                    <w:rFonts w:hint="eastAsia" w:ascii="仿宋" w:hAnsi="仿宋" w:eastAsia="仿宋"/>
                                  </w:rPr>
                                  <w:t>送达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hint="eastAsia" w:ascii="仿宋" w:hAnsi="仿宋" w:eastAsia="仿宋"/>
                                  </w:rPr>
                                </w:pPr>
                                <w:r>
                                  <w:rPr>
                                    <w:rFonts w:hint="eastAsia" w:ascii="仿宋" w:hAnsi="仿宋" w:eastAsia="仿宋"/>
                                  </w:rPr>
                                  <w:t>送达行政处罚决定，填写《送达回执》</w:t>
                                </w:r>
                              </w:p>
                            </w:txbxContent>
                          </v:textbox>
                        </v:shape>
                        <v:group id="组合 1057" o:spid="_x0000_s1058" style="position:absolute;left:0;top:679;height:1223;width:7357;rotation:0f;" coordorigin="0,0" coordsize="7357,1223">
                          <o:lock v:ext="edit" position="f" selection="f" grouping="f" rotation="f" cropping="f" text="f" aspectratio="f"/>
                          <v:shape id="AutoShape 651" o:spid="_x0000_s1059" type="#_x0000_t109" style="position:absolute;left:0;top:272;height:951;width:7357;rotation:0f;" o:ole="f" fillcolor="#FFFFFF" filled="t" o:preferrelative="t" stroked="t" coordorigin="0,0" coordsize="21600,21600">
                            <v:stroke color="#000000" color2="#FFFFFF" miterlimit="2"/>
                            <v:imagedata gain="65536f" blacklevel="0f" gamma="0"/>
                            <o:lock v:ext="edit" position="f" selection="f" grouping="f" rotation="f" cropping="f" text="f" aspectratio="f"/>
                            <v:textbo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ascii="仿宋" w:hAnsi="仿宋" w:eastAsia="仿宋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</w:rPr>
                                    <w:t>执行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仿宋" w:hAnsi="仿宋" w:eastAsia="仿宋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</w:rPr>
                                    <w:t>当事人15日内到指定银行缴纳罚款，当事人在指定时间内未缴纳罚款的，申请人民法院强制执行。</w:t>
                                  </w:r>
                                </w:p>
                              </w:txbxContent>
                            </v:textbox>
                          </v:shape>
                          <v:line id="Line 652" o:spid="_x0000_s1060" style="position:absolute;left:3287;top:0;height:272;width:1;rotation:0f;" o:ole="f" fillcolor="#FFFFFF" filled="f" o:preferrelative="t" stroked="t" coordsize="21600,21600">
                            <v:fill on="f" color2="#FFFFFF" focus="0%"/>
                            <v:stroke color="#000000" color2="#FFFFFF" miterlimit="2" endarrow="block"/>
                            <v:imagedata gain="65536f" blacklevel="0f" gamma="0"/>
                            <o:lock v:ext="edit" position="f" selection="f" grouping="f" rotation="f" cropping="f" text="f" aspectratio="f"/>
                          </v:line>
                        </v:group>
                      </v:group>
                    </v:group>
                  </v:group>
                </v:group>
              </v:group>
            </v:group>
            <w10:wrap type="none"/>
            <w10:anchorlock/>
          </v:group>
        </w:pict>
      </w:r>
    </w:p>
    <w:p>
      <w:pPr>
        <w:jc w:val="left"/>
        <w:rPr>
          <w:rFonts w:hint="eastAsia" w:ascii="仿宋" w:hAnsi="仿宋" w:eastAsia="仿宋"/>
          <w:sz w:val="18"/>
          <w:szCs w:val="18"/>
        </w:rPr>
      </w:pPr>
    </w:p>
    <w:p/>
    <w:sectPr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方正小标宋_GBK">
    <w:altName w:val="黑体"/>
    <w:panose1 w:val="00000000000000000000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/>
      <w:kern w:val="2"/>
      <w:sz w:val="21"/>
      <w:szCs w:val="21"/>
      <w:lang w:val="en-US" w:eastAsia="zh-CN" w:bidi="ar-SA"/>
    </w:rPr>
  </w:style>
  <w:style w:type="paragraph" w:styleId="2">
    <w:name w:val="header"/>
    <w:basedOn w:val="1"/>
    <w:semiHidden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2017-12-13T07:13:00Z</dcterms:created>
  <cp:lastModifiedBy>谢晓光</cp:lastModifiedBy>
  <dcterms:modified xsi:type="dcterms:W3CDTF">2017-12-13T07:14:14Z</dcterms:modified>
  <dc:title>伊通满族自治县环保局行政权力运行流程图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