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E6" w:rsidRDefault="00085CE6" w:rsidP="00085CE6">
      <w:pPr>
        <w:tabs>
          <w:tab w:val="left" w:pos="3510"/>
        </w:tabs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对外贸易经营者备案</w:t>
      </w:r>
    </w:p>
    <w:p w:rsidR="00085CE6" w:rsidRDefault="00085CE6" w:rsidP="00085CE6"/>
    <w:p w:rsidR="00085CE6" w:rsidRDefault="00085CE6" w:rsidP="00085CE6"/>
    <w:p w:rsidR="00085CE6" w:rsidRDefault="00085CE6" w:rsidP="00085CE6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</w:tblGrid>
      <w:tr w:rsidR="00085CE6" w:rsidTr="00085CE6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 w:rsidP="00085CE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85CE6" w:rsidRDefault="00085CE6" w:rsidP="00085C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申请人填写</w:t>
            </w:r>
          </w:p>
          <w:p w:rsidR="00085CE6" w:rsidRDefault="008E1D6B" w:rsidP="00085C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1D6B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341.95pt;margin-top:-.35pt;width:0;height:430.15pt;z-index:251673600" o:connectortype="straight"/>
              </w:pict>
            </w:r>
            <w:r w:rsidRPr="008E1D6B">
              <w:pict>
                <v:shape id="_x0000_s1026" type="#_x0000_t32" style="position:absolute;left:0;text-align:left;margin-left:105.7pt;margin-top:-.35pt;width:236.25pt;height:3.75pt;flip:x;z-index:251660288" o:connectortype="straight">
                  <v:stroke endarrow="block"/>
                </v:shape>
              </w:pict>
            </w:r>
            <w:r w:rsidR="00085CE6">
              <w:rPr>
                <w:rFonts w:asciiTheme="minorEastAsia" w:hAnsiTheme="minorEastAsia" w:hint="eastAsia"/>
                <w:sz w:val="24"/>
                <w:szCs w:val="24"/>
              </w:rPr>
              <w:t>备案登记表</w:t>
            </w:r>
          </w:p>
          <w:p w:rsidR="00085CE6" w:rsidRDefault="00085CE6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085CE6" w:rsidRDefault="008E1D6B" w:rsidP="00085CE6">
      <w:pPr>
        <w:pStyle w:val="a3"/>
        <w:ind w:left="420" w:firstLineChars="0" w:firstLine="0"/>
      </w:pPr>
      <w:r>
        <w:pict>
          <v:shape id="_x0000_s1028" type="#_x0000_t32" style="position:absolute;left:0;text-align:left;margin-left:90.75pt;margin-top:1.7pt;width:0;height:42.75pt;z-index:251662336;mso-position-horizontal-relative:text;mso-position-vertical-relative:text" o:connectortype="straight">
            <v:stroke endarrow="block"/>
          </v:shape>
        </w:pict>
      </w:r>
      <w:r w:rsidR="00085CE6">
        <w:t xml:space="preserve">  </w:t>
      </w:r>
    </w:p>
    <w:p w:rsidR="00085CE6" w:rsidRDefault="00085CE6" w:rsidP="00085CE6">
      <w:pPr>
        <w:pStyle w:val="a3"/>
        <w:ind w:left="420" w:firstLineChars="0" w:firstLine="0"/>
      </w:pPr>
    </w:p>
    <w:p w:rsidR="00085CE6" w:rsidRDefault="00085CE6" w:rsidP="00085CE6"/>
    <w:tbl>
      <w:tblPr>
        <w:tblStyle w:val="a4"/>
        <w:tblW w:w="0" w:type="auto"/>
        <w:tblInd w:w="817" w:type="dxa"/>
        <w:tblLook w:val="04A0"/>
      </w:tblPr>
      <w:tblGrid>
        <w:gridCol w:w="2268"/>
      </w:tblGrid>
      <w:tr w:rsidR="00085CE6" w:rsidTr="00085CE6">
        <w:trPr>
          <w:trHeight w:val="9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ind w:firstLineChars="200" w:firstLine="420"/>
              <w:rPr>
                <w:rFonts w:eastAsiaTheme="minorEastAsia"/>
              </w:rPr>
            </w:pPr>
          </w:p>
          <w:p w:rsidR="00085CE6" w:rsidRDefault="00085CE6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085CE6" w:rsidRDefault="00085CE6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085CE6" w:rsidRDefault="00085CE6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085CE6" w:rsidRDefault="008E1D6B" w:rsidP="00085CE6">
      <w:r>
        <w:pict>
          <v:shape id="_x0000_s1029" type="#_x0000_t32" style="position:absolute;left:0;text-align:left;margin-left:90.75pt;margin-top:3.6pt;width:.75pt;height:42pt;z-index:251663360;mso-position-horizontal-relative:text;mso-position-vertical-relative:text" o:connectortype="straight">
            <v:stroke endarrow="block"/>
          </v:shape>
        </w:pict>
      </w:r>
    </w:p>
    <w:p w:rsidR="00085CE6" w:rsidRDefault="00085CE6" w:rsidP="00085CE6"/>
    <w:tbl>
      <w:tblPr>
        <w:tblStyle w:val="a4"/>
        <w:tblpPr w:leftFromText="180" w:rightFromText="180" w:vertAnchor="text" w:horzAnchor="page" w:tblpX="6854" w:tblpY="97"/>
        <w:tblW w:w="0" w:type="auto"/>
        <w:tblLook w:val="04A0"/>
      </w:tblPr>
      <w:tblGrid>
        <w:gridCol w:w="1985"/>
      </w:tblGrid>
      <w:tr w:rsidR="00085CE6" w:rsidTr="00085CE6">
        <w:trPr>
          <w:trHeight w:val="9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085CE6">
            <w:pPr>
              <w:jc w:val="center"/>
            </w:pPr>
            <w:r>
              <w:rPr>
                <w:rFonts w:ascii="宋体" w:eastAsia="宋体" w:hAnsi="宋体" w:cs="宋体" w:hint="eastAsia"/>
              </w:rPr>
              <w:t>材料不全</w:t>
            </w:r>
          </w:p>
          <w:p w:rsidR="00085CE6" w:rsidRDefault="008E1D6B">
            <w:pPr>
              <w:jc w:val="center"/>
            </w:pPr>
            <w:r>
              <w:pict>
                <v:shape id="_x0000_s1031" type="#_x0000_t32" style="position:absolute;left:0;text-align:left;margin-left:95.35pt;margin-top:2.8pt;width:33.75pt;height:0;z-index:251665408" o:connectortype="straight">
                  <v:stroke endarrow="block"/>
                </v:shape>
              </w:pict>
            </w:r>
            <w:r w:rsidR="00085CE6">
              <w:rPr>
                <w:rFonts w:ascii="宋体" w:eastAsia="宋体" w:hAnsi="宋体" w:cs="宋体" w:hint="eastAsia"/>
              </w:rPr>
              <w:t>（一次性告知）</w:t>
            </w:r>
          </w:p>
          <w:p w:rsidR="00085CE6" w:rsidRDefault="00085CE6">
            <w:pPr>
              <w:jc w:val="center"/>
              <w:rPr>
                <w:rFonts w:eastAsiaTheme="minorEastAsia"/>
              </w:rPr>
            </w:pPr>
          </w:p>
        </w:tc>
      </w:tr>
    </w:tbl>
    <w:p w:rsidR="00085CE6" w:rsidRDefault="00085CE6" w:rsidP="00085CE6"/>
    <w:tbl>
      <w:tblPr>
        <w:tblStyle w:val="a4"/>
        <w:tblpPr w:leftFromText="180" w:rightFromText="180" w:vertAnchor="text" w:horzAnchor="page" w:tblpX="2609" w:tblpY="-18"/>
        <w:tblW w:w="0" w:type="auto"/>
        <w:tblLook w:val="04A0"/>
      </w:tblPr>
      <w:tblGrid>
        <w:gridCol w:w="2268"/>
      </w:tblGrid>
      <w:tr w:rsidR="00085CE6" w:rsidTr="00085CE6">
        <w:trPr>
          <w:trHeight w:val="93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8E1D6B">
            <w:pPr>
              <w:jc w:val="center"/>
              <w:rPr>
                <w:rFonts w:eastAsiaTheme="minorEastAsia"/>
              </w:rPr>
            </w:pPr>
            <w:r>
              <w:pict>
                <v:shape id="_x0000_s1030" type="#_x0000_t32" style="position:absolute;left:0;text-align:left;margin-left:111.85pt;margin-top:8.55pt;width:92.25pt;height:0;z-index:251664384" o:connectortype="straight">
                  <v:stroke endarrow="block"/>
                </v:shape>
              </w:pict>
            </w:r>
            <w:r w:rsidR="00085CE6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p w:rsidR="00085CE6" w:rsidRDefault="00085CE6" w:rsidP="00085CE6">
      <w:pPr>
        <w:ind w:firstLineChars="200" w:firstLine="420"/>
      </w:pPr>
      <w:r>
        <w:t xml:space="preserve">     </w:t>
      </w:r>
    </w:p>
    <w:p w:rsidR="00085CE6" w:rsidRDefault="00085CE6" w:rsidP="00085CE6">
      <w:pPr>
        <w:ind w:firstLineChars="200" w:firstLine="420"/>
      </w:pPr>
      <w:r>
        <w:t xml:space="preserve">                    </w:t>
      </w:r>
    </w:p>
    <w:p w:rsidR="00085CE6" w:rsidRDefault="00085CE6" w:rsidP="00085CE6">
      <w:pPr>
        <w:ind w:firstLineChars="200" w:firstLine="420"/>
      </w:pPr>
    </w:p>
    <w:p w:rsidR="00085CE6" w:rsidRDefault="008E1D6B" w:rsidP="00085CE6">
      <w:pPr>
        <w:ind w:firstLineChars="200" w:firstLine="420"/>
      </w:pPr>
      <w:r>
        <w:pict>
          <v:shape id="_x0000_s1032" type="#_x0000_t32" style="position:absolute;left:0;text-align:left;margin-left:91.55pt;margin-top:-.35pt;width:.05pt;height:67.5pt;flip:x;z-index:251666432" o:connectortype="straight">
            <v:stroke endarrow="block"/>
          </v:shape>
        </w:pict>
      </w: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tbl>
      <w:tblPr>
        <w:tblStyle w:val="a4"/>
        <w:tblpPr w:leftFromText="180" w:rightFromText="180" w:vertAnchor="text" w:horzAnchor="page" w:tblpX="2609" w:tblpY="90"/>
        <w:tblW w:w="0" w:type="auto"/>
        <w:tblLook w:val="04A0"/>
      </w:tblPr>
      <w:tblGrid>
        <w:gridCol w:w="2268"/>
      </w:tblGrid>
      <w:tr w:rsidR="00085CE6" w:rsidTr="00085CE6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085CE6">
            <w:pPr>
              <w:jc w:val="center"/>
              <w:rPr>
                <w:rFonts w:eastAsiaTheme="minorEastAsia"/>
              </w:rPr>
            </w:pPr>
            <w:r>
              <w:rPr>
                <w:rFonts w:ascii="宋体" w:eastAsia="宋体" w:hAnsi="宋体" w:cs="宋体" w:hint="eastAsia"/>
              </w:rPr>
              <w:t>主管领导签批</w:t>
            </w:r>
            <w:r w:rsidR="008E1D6B">
              <w:pict>
                <v:shape id="_x0000_s1033" type="#_x0000_t32" style="position:absolute;left:0;text-align:left;margin-left:106.15pt;margin-top:8.55pt;width:92.25pt;height:0;z-index:251667456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tbl>
      <w:tblPr>
        <w:tblStyle w:val="a4"/>
        <w:tblpPr w:leftFromText="180" w:rightFromText="180" w:vertAnchor="text" w:horzAnchor="page" w:tblpX="6850" w:tblpY="78"/>
        <w:tblW w:w="0" w:type="auto"/>
        <w:tblLook w:val="04A0"/>
      </w:tblPr>
      <w:tblGrid>
        <w:gridCol w:w="1985"/>
      </w:tblGrid>
      <w:tr w:rsidR="00085CE6" w:rsidTr="00085CE6">
        <w:trPr>
          <w:trHeight w:val="9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8E1D6B">
            <w:pPr>
              <w:jc w:val="center"/>
              <w:rPr>
                <w:rFonts w:eastAsiaTheme="minorEastAsia"/>
              </w:rPr>
            </w:pPr>
            <w:r>
              <w:pict>
                <v:shape id="_x0000_s1034" type="#_x0000_t32" style="position:absolute;left:0;text-align:left;margin-left:95.55pt;margin-top:9.15pt;width:33.75pt;height:0;z-index:251668480" o:connectortype="straight">
                  <v:stroke endarrow="block"/>
                </v:shape>
              </w:pict>
            </w:r>
            <w:r w:rsidR="00085CE6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085CE6" w:rsidRDefault="00085CE6" w:rsidP="00085CE6">
      <w:pPr>
        <w:ind w:firstLineChars="200" w:firstLine="420"/>
      </w:pPr>
      <w:r>
        <w:t xml:space="preserve">                   </w:t>
      </w:r>
    </w:p>
    <w:p w:rsidR="00085CE6" w:rsidRDefault="00085CE6" w:rsidP="00085CE6">
      <w:pPr>
        <w:ind w:firstLineChars="200" w:firstLine="420"/>
      </w:pPr>
      <w:r>
        <w:t xml:space="preserve">   </w:t>
      </w:r>
    </w:p>
    <w:p w:rsidR="00085CE6" w:rsidRDefault="00085CE6" w:rsidP="00085CE6">
      <w:pPr>
        <w:ind w:firstLineChars="200" w:firstLine="420"/>
      </w:pPr>
      <w:r>
        <w:t xml:space="preserve">                      </w:t>
      </w:r>
    </w:p>
    <w:p w:rsidR="00085CE6" w:rsidRDefault="008E1D6B" w:rsidP="00085CE6">
      <w:pPr>
        <w:ind w:firstLineChars="200" w:firstLine="420"/>
      </w:pPr>
      <w:r>
        <w:pict>
          <v:shape id="_x0000_s1035" type="#_x0000_t32" style="position:absolute;left:0;text-align:left;margin-left:91.5pt;margin-top:8.85pt;width:.05pt;height:51pt;z-index:251669504" o:connectortype="straight">
            <v:stroke endarrow="block"/>
          </v:shape>
        </w:pict>
      </w: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tbl>
      <w:tblPr>
        <w:tblStyle w:val="a4"/>
        <w:tblpPr w:leftFromText="180" w:rightFromText="180" w:vertAnchor="text" w:horzAnchor="page" w:tblpX="2609" w:tblpY="-54"/>
        <w:tblW w:w="0" w:type="auto"/>
        <w:tblLook w:val="04A0"/>
      </w:tblPr>
      <w:tblGrid>
        <w:gridCol w:w="2268"/>
      </w:tblGrid>
      <w:tr w:rsidR="00085CE6" w:rsidTr="00085CE6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8E1D6B">
            <w:pPr>
              <w:jc w:val="center"/>
              <w:rPr>
                <w:rFonts w:eastAsiaTheme="minorEastAsia"/>
              </w:rPr>
            </w:pPr>
            <w:r>
              <w:pict>
                <v:shape id="_x0000_s1036" type="#_x0000_t32" style="position:absolute;left:0;text-align:left;margin-left:111.85pt;margin-top:9.3pt;width:92.25pt;height:0;z-index:251670528" o:connectortype="straight">
                  <v:stroke endarrow="block"/>
                </v:shape>
              </w:pict>
            </w:r>
            <w:r w:rsidR="00085CE6">
              <w:rPr>
                <w:rFonts w:ascii="宋体" w:eastAsia="宋体" w:hAnsi="宋体" w:cs="宋体" w:hint="eastAsia"/>
              </w:rPr>
              <w:t>网上提交</w:t>
            </w:r>
          </w:p>
        </w:tc>
      </w:tr>
    </w:tbl>
    <w:tbl>
      <w:tblPr>
        <w:tblStyle w:val="a4"/>
        <w:tblpPr w:leftFromText="180" w:rightFromText="180" w:vertAnchor="text" w:horzAnchor="page" w:tblpX="6850" w:tblpY="-36"/>
        <w:tblW w:w="0" w:type="auto"/>
        <w:tblLook w:val="04A0"/>
      </w:tblPr>
      <w:tblGrid>
        <w:gridCol w:w="1985"/>
      </w:tblGrid>
      <w:tr w:rsidR="00085CE6" w:rsidTr="00085CE6">
        <w:trPr>
          <w:trHeight w:val="9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8E1D6B">
            <w:pPr>
              <w:jc w:val="center"/>
              <w:rPr>
                <w:rFonts w:eastAsiaTheme="minorEastAsia"/>
              </w:rPr>
            </w:pPr>
            <w:r>
              <w:pict>
                <v:shape id="_x0000_s1038" type="#_x0000_t32" style="position:absolute;left:0;text-align:left;margin-left:95.55pt;margin-top:8.4pt;width:30pt;height:0;z-index:251672576" o:connectortype="straight">
                  <v:stroke endarrow="block"/>
                </v:shape>
              </w:pict>
            </w:r>
            <w:r w:rsidR="00085CE6">
              <w:rPr>
                <w:rFonts w:ascii="宋体" w:eastAsia="宋体" w:hAnsi="宋体" w:cs="宋体" w:hint="eastAsia"/>
              </w:rPr>
              <w:t>不合格</w:t>
            </w:r>
          </w:p>
        </w:tc>
      </w:tr>
    </w:tbl>
    <w:p w:rsidR="00085CE6" w:rsidRDefault="00085CE6" w:rsidP="00085CE6">
      <w:pPr>
        <w:ind w:firstLineChars="200" w:firstLine="420"/>
      </w:pPr>
      <w:r>
        <w:t xml:space="preserve">                   </w:t>
      </w: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085CE6" w:rsidRDefault="008E1D6B" w:rsidP="00085CE6">
      <w:pPr>
        <w:ind w:firstLineChars="200" w:firstLine="420"/>
      </w:pPr>
      <w:r>
        <w:pict>
          <v:shape id="_x0000_s1037" type="#_x0000_t32" style="position:absolute;left:0;text-align:left;margin-left:91.45pt;margin-top:3.45pt;width:.05pt;height:51pt;z-index:251671552" o:connectortype="straight">
            <v:stroke endarrow="block"/>
          </v:shape>
        </w:pict>
      </w: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tbl>
      <w:tblPr>
        <w:tblStyle w:val="a4"/>
        <w:tblpPr w:leftFromText="180" w:rightFromText="180" w:vertAnchor="text" w:horzAnchor="page" w:tblpX="2609" w:tblpY="-54"/>
        <w:tblW w:w="0" w:type="auto"/>
        <w:tblLook w:val="04A0"/>
      </w:tblPr>
      <w:tblGrid>
        <w:gridCol w:w="2268"/>
      </w:tblGrid>
      <w:tr w:rsidR="00085CE6" w:rsidTr="00085CE6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E6" w:rsidRDefault="00085CE6">
            <w:pPr>
              <w:rPr>
                <w:rFonts w:eastAsiaTheme="minorEastAsia"/>
              </w:rPr>
            </w:pPr>
          </w:p>
          <w:p w:rsidR="00085CE6" w:rsidRDefault="00085CE6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备案</w:t>
            </w:r>
            <w:r w:rsidR="0027339D">
              <w:rPr>
                <w:rFonts w:ascii="宋体" w:eastAsia="宋体" w:hAnsi="宋体" w:cs="宋体" w:hint="eastAsia"/>
              </w:rPr>
              <w:t>发证</w:t>
            </w:r>
            <w:r>
              <w:rPr>
                <w:rFonts w:ascii="宋体" w:eastAsia="宋体" w:hAnsi="宋体" w:cs="宋体" w:hint="eastAsia"/>
              </w:rPr>
              <w:t>并上报省商务厅窗口</w:t>
            </w:r>
          </w:p>
          <w:p w:rsidR="00085CE6" w:rsidRDefault="00085CE6" w:rsidP="00085CE6">
            <w:pPr>
              <w:jc w:val="center"/>
              <w:rPr>
                <w:rFonts w:eastAsiaTheme="minorEastAsia"/>
              </w:rPr>
            </w:pPr>
          </w:p>
        </w:tc>
      </w:tr>
    </w:tbl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085CE6" w:rsidRDefault="00085CE6" w:rsidP="00085CE6">
      <w:pPr>
        <w:ind w:firstLineChars="200" w:firstLine="420"/>
      </w:pPr>
    </w:p>
    <w:p w:rsidR="00F94BAE" w:rsidRDefault="00F94BAE"/>
    <w:sectPr w:rsidR="00F94BAE" w:rsidSect="00F94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5CE6"/>
    <w:rsid w:val="00085CE6"/>
    <w:rsid w:val="0027339D"/>
    <w:rsid w:val="00293A99"/>
    <w:rsid w:val="008E1D6B"/>
    <w:rsid w:val="00AA2195"/>
    <w:rsid w:val="00F9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4" type="connector" idref="#_x0000_s1033"/>
        <o:r id="V:Rule15" type="connector" idref="#_x0000_s1037"/>
        <o:r id="V:Rule16" type="connector" idref="#_x0000_s1039"/>
        <o:r id="V:Rule17" type="connector" idref="#_x0000_s1031"/>
        <o:r id="V:Rule18" type="connector" idref="#_x0000_s1035"/>
        <o:r id="V:Rule19" type="connector" idref="#_x0000_s1036"/>
        <o:r id="V:Rule20" type="connector" idref="#_x0000_s1038"/>
        <o:r id="V:Rule21" type="connector" idref="#_x0000_s1030"/>
        <o:r id="V:Rule22" type="connector" idref="#_x0000_s1029"/>
        <o:r id="V:Rule23" type="connector" idref="#_x0000_s1028"/>
        <o:r id="V:Rule24" type="connector" idref="#_x0000_s1026"/>
        <o:r id="V:Rule25" type="connector" idref="#_x0000_s1034"/>
        <o:r id="V:Rule2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C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CE6"/>
    <w:pPr>
      <w:ind w:firstLineChars="200" w:firstLine="420"/>
    </w:pPr>
  </w:style>
  <w:style w:type="table" w:styleId="a4">
    <w:name w:val="Table Grid"/>
    <w:basedOn w:val="a1"/>
    <w:uiPriority w:val="59"/>
    <w:rsid w:val="00085CE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2017-12-11T13:28:00Z</dcterms:created>
  <dcterms:modified xsi:type="dcterms:W3CDTF">2017-12-11T13:28:00Z</dcterms:modified>
</cp:coreProperties>
</file>