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80" w:lineRule="atLeast"/>
        <w:ind w:left="0" w:right="0"/>
        <w:jc w:val="center"/>
        <w:rPr>
          <w:color w:val="000000"/>
          <w:sz w:val="42"/>
          <w:szCs w:val="42"/>
        </w:rPr>
      </w:pPr>
      <w:r>
        <w:rPr>
          <w:color w:val="000000"/>
          <w:sz w:val="42"/>
          <w:szCs w:val="42"/>
          <w:shd w:val="clear" w:fill="FFFFFF"/>
        </w:rPr>
        <w:t>伊通满族自治县农业农村局</w:t>
      </w:r>
      <w:bookmarkStart w:id="0" w:name="_GoBack"/>
      <w:r>
        <w:rPr>
          <w:color w:val="000000"/>
          <w:sz w:val="42"/>
          <w:szCs w:val="42"/>
          <w:shd w:val="clear" w:fill="FFFFFF"/>
        </w:rPr>
        <w:t>优质冻精采购项目</w:t>
      </w:r>
      <w:bookmarkEnd w:id="0"/>
      <w:r>
        <w:rPr>
          <w:color w:val="000000"/>
          <w:sz w:val="42"/>
          <w:szCs w:val="42"/>
          <w:shd w:val="clear" w:fill="FFFFFF"/>
        </w:rPr>
        <w:t>中标公示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" w:lineRule="atLeast"/>
        <w:ind w:left="0" w:right="0"/>
        <w:jc w:val="center"/>
        <w:rPr>
          <w:rFonts w:ascii="微软雅黑" w:hAnsi="微软雅黑" w:eastAsia="微软雅黑" w:cs="微软雅黑"/>
          <w:color w:val="333333"/>
          <w:sz w:val="25"/>
          <w:szCs w:val="25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项目编号：SP202209072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/>
      </w:pPr>
      <w:r>
        <w:rPr>
          <w:rFonts w:hint="eastAsia" w:ascii="微软雅黑" w:hAnsi="微软雅黑" w:eastAsia="微软雅黑" w:cs="微软雅黑"/>
          <w:color w:val="333333"/>
          <w:sz w:val="21"/>
          <w:szCs w:val="21"/>
          <w:bdr w:val="none" w:color="auto" w:sz="0" w:space="0"/>
          <w:shd w:val="clear" w:fill="FFFFFF"/>
        </w:rPr>
        <w:t xml:space="preserve">*投标文件的递交：开标时间及递交投标文件截止时间为；递交地点（即开标地点）为；逾期送达的或者未送达指定地点的投标文件，将不予受理。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exact"/>
        <w:ind w:left="150" w:righ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 xml:space="preserve">一、项目编号：SP202209072-1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150" w:righ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二、项目名称：伊通满族自治县农业农村局优质冻精采购项目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150" w:righ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三、中标信息：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150" w:right="0" w:firstLine="480" w:firstLineChars="2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供应商名称：吉林省德信生物工程有限公司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150" w:right="0" w:firstLine="480" w:firstLineChars="2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供应商地址：吉林省白城市洮北区草原路24号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150" w:right="0" w:firstLine="480" w:firstLineChars="2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 xml:space="preserve">中标金额：大写：人民币玖拾玖万贰仟元整；小写：992000元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150" w:righ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四、主要标的信息</w:t>
      </w:r>
    </w:p>
    <w:tbl>
      <w:tblPr>
        <w:tblW w:w="8060" w:type="dxa"/>
        <w:tblInd w:w="15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8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货物类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0" w:hRule="atLeast"/>
        </w:trPr>
        <w:tc>
          <w:tcPr>
            <w:tcW w:w="8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名称：伊通满族自治县农业农村局优质冻精采购项目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采购需求：牛冷冻精液采购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合同履行期限：自合同签订之日起30日内完成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150" w:righ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  <w:bdr w:val="none" w:color="auto" w:sz="0" w:space="0"/>
          <w:shd w:val="clear" w:fill="FFFFFF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150" w:righ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五、评审专家名单：王松奇、权基哲、陈丽、温铁岩、韩晓晶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150" w:righ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六、公告期限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150" w:right="0" w:firstLine="480" w:firstLineChars="2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自本公告发布之日起1个工作日。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150" w:righ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七、凡对本次公告内容提出询问，请按以下方式联系。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150" w:righ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  <w:bdr w:val="none" w:color="auto" w:sz="0" w:space="0"/>
          <w:shd w:val="clear" w:fill="FFFFFF"/>
        </w:rPr>
        <w:t>1.采购人信息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150" w:righ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  <w:bdr w:val="none" w:color="auto" w:sz="0" w:space="0"/>
          <w:shd w:val="clear" w:fill="FFFFFF"/>
        </w:rPr>
        <w:t>采购人：伊通满族自治县农业农村局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150" w:righ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  <w:bdr w:val="none" w:color="auto" w:sz="0" w:space="0"/>
          <w:shd w:val="clear" w:fill="FFFFFF"/>
        </w:rPr>
        <w:t>地  址：伊通满族自治县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150" w:righ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  <w:bdr w:val="none" w:color="auto" w:sz="0" w:space="0"/>
          <w:shd w:val="clear" w:fill="FFFFFF"/>
        </w:rPr>
        <w:t>联系方式：0434-4227817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150" w:righ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  <w:bdr w:val="none" w:color="auto" w:sz="0" w:space="0"/>
          <w:shd w:val="clear" w:fill="FFFFFF"/>
        </w:rPr>
        <w:t>2.采购代理机构信息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150" w:righ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  <w:bdr w:val="none" w:color="auto" w:sz="0" w:space="0"/>
          <w:shd w:val="clear" w:fill="FFFFFF"/>
        </w:rPr>
        <w:t>名  称：吉林省鸿泰合项目管理有限公司　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150" w:righ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  <w:bdr w:val="none" w:color="auto" w:sz="0" w:space="0"/>
          <w:shd w:val="clear" w:fill="FFFFFF"/>
        </w:rPr>
        <w:t>地　址：长春市人民大街207号财富领域大厦四楼5A02A           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150" w:righ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  <w:bdr w:val="none" w:color="auto" w:sz="0" w:space="0"/>
          <w:shd w:val="clear" w:fill="FFFFFF"/>
        </w:rPr>
        <w:t>联系方式：0431-85303069　　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150" w:righ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  <w:bdr w:val="none" w:color="auto" w:sz="0" w:space="0"/>
          <w:shd w:val="clear" w:fill="FFFFFF"/>
        </w:rPr>
        <w:t>3.项目联系方式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150" w:righ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  <w:bdr w:val="none" w:color="auto" w:sz="0" w:space="0"/>
          <w:shd w:val="clear" w:fill="FFFFFF"/>
        </w:rPr>
        <w:t>项目联系人：李晓光  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150" w:righ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  <w:bdr w:val="none" w:color="auto" w:sz="0" w:space="0"/>
          <w:shd w:val="clear" w:fill="FFFFFF"/>
        </w:rPr>
        <w:t>电　话：0431-85303069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" w:lineRule="atLeast"/>
        <w:ind w:left="0" w:right="0"/>
        <w:jc w:val="left"/>
        <w:rPr>
          <w:rFonts w:ascii="Arial" w:hAnsi="Arial" w:eastAsia="微软雅黑" w:cs="Arial"/>
          <w:color w:val="333333"/>
          <w:sz w:val="19"/>
          <w:szCs w:val="19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0NTUwMDM5OGJkNDE3ZjlkMDZmZmM5YmRiMDYyNjYifQ=="/>
  </w:docVars>
  <w:rsids>
    <w:rsidRoot w:val="00000000"/>
    <w:rsid w:val="6BB81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FollowedHyperlink"/>
    <w:basedOn w:val="5"/>
    <w:uiPriority w:val="0"/>
    <w:rPr>
      <w:color w:val="800080"/>
      <w:u w:val="none"/>
    </w:rPr>
  </w:style>
  <w:style w:type="character" w:styleId="7">
    <w:name w:val="HTML Definition"/>
    <w:basedOn w:val="5"/>
    <w:uiPriority w:val="0"/>
  </w:style>
  <w:style w:type="character" w:styleId="8">
    <w:name w:val="HTML Typewriter"/>
    <w:basedOn w:val="5"/>
    <w:uiPriority w:val="0"/>
    <w:rPr>
      <w:rFonts w:ascii="monospace" w:hAnsi="monospace" w:eastAsia="monospace" w:cs="monospace"/>
      <w:sz w:val="20"/>
    </w:rPr>
  </w:style>
  <w:style w:type="character" w:styleId="9">
    <w:name w:val="HTML Acronym"/>
    <w:basedOn w:val="5"/>
    <w:uiPriority w:val="0"/>
    <w:rPr>
      <w:bdr w:val="none" w:color="auto" w:sz="0" w:space="0"/>
    </w:rPr>
  </w:style>
  <w:style w:type="character" w:styleId="10">
    <w:name w:val="HTML Variable"/>
    <w:basedOn w:val="5"/>
    <w:uiPriority w:val="0"/>
  </w:style>
  <w:style w:type="character" w:styleId="11">
    <w:name w:val="Hyperlink"/>
    <w:basedOn w:val="5"/>
    <w:uiPriority w:val="0"/>
    <w:rPr>
      <w:color w:val="0000FF"/>
      <w:u w:val="none"/>
    </w:rPr>
  </w:style>
  <w:style w:type="character" w:styleId="12">
    <w:name w:val="HTML Code"/>
    <w:basedOn w:val="5"/>
    <w:uiPriority w:val="0"/>
    <w:rPr>
      <w:rFonts w:hint="default" w:ascii="monospace" w:hAnsi="monospace" w:eastAsia="monospace" w:cs="monospace"/>
      <w:sz w:val="20"/>
      <w:bdr w:val="none" w:color="auto" w:sz="0" w:space="0"/>
    </w:rPr>
  </w:style>
  <w:style w:type="character" w:styleId="13">
    <w:name w:val="HTML Cite"/>
    <w:basedOn w:val="5"/>
    <w:uiPriority w:val="0"/>
  </w:style>
  <w:style w:type="character" w:styleId="14">
    <w:name w:val="HTML Keyboard"/>
    <w:basedOn w:val="5"/>
    <w:uiPriority w:val="0"/>
    <w:rPr>
      <w:rFonts w:hint="default" w:ascii="monospace" w:hAnsi="monospace" w:eastAsia="monospace" w:cs="monospace"/>
      <w:sz w:val="20"/>
    </w:rPr>
  </w:style>
  <w:style w:type="character" w:styleId="15">
    <w:name w:val="HTML Sample"/>
    <w:basedOn w:val="5"/>
    <w:uiPriority w:val="0"/>
    <w:rPr>
      <w:rFonts w:hint="default" w:ascii="monospace" w:hAnsi="monospace" w:eastAsia="monospace" w:cs="monospace"/>
    </w:rPr>
  </w:style>
  <w:style w:type="paragraph" w:customStyle="1" w:styleId="16">
    <w:name w:val="ewb-specinfo"/>
    <w:basedOn w:val="1"/>
    <w:uiPriority w:val="0"/>
    <w:pPr>
      <w:spacing w:before="375" w:beforeAutospacing="0" w:line="23" w:lineRule="atLeast"/>
      <w:ind w:firstLine="420"/>
      <w:jc w:val="both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2022-11-04T08:08:17Z</dcterms:created>
  <dc:creator>Administrator</dc:creator>
  <cp:lastModifiedBy>Administrator</cp:lastModifiedBy>
  <dcterms:modified xsi:type="dcterms:W3CDTF">2022-11-04T08:10:15Z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AADB950C971B49348E5E59EFFB946C24</vt:lpwstr>
  </property>
</Properties>
</file>