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/>
        <w:jc w:val="center"/>
        <w:rPr>
          <w:color w:val="000000"/>
          <w:sz w:val="42"/>
          <w:szCs w:val="42"/>
        </w:rPr>
      </w:pPr>
      <w:r>
        <w:rPr>
          <w:color w:val="000000"/>
          <w:sz w:val="42"/>
          <w:szCs w:val="42"/>
          <w:shd w:val="clear" w:fill="FFFFFF"/>
        </w:rPr>
        <w:t>伊通满族自治县农业农村局采购防汛抗旱抢险救灾物资项目（二次）中标公示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25"/>
          <w:szCs w:val="2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项目编号：SP202209001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spacing w:before="300" w:beforeAutospacing="0" w:after="0" w:afterAutospacing="0" w:line="54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【信息时间：2022-11-01 阅读次数：55】 【</w:t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instrText xml:space="preserve"> HYPERLINK "javascript:window.print();" \o "我要打印" </w:instrText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color w:val="999999"/>
          <w:sz w:val="21"/>
          <w:szCs w:val="21"/>
          <w:u w:val="none"/>
          <w:bdr w:val="none" w:color="auto" w:sz="0" w:space="0"/>
          <w:shd w:val="clear" w:fill="F7F7F7"/>
        </w:rPr>
        <w:t>我要打印</w:t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】【</w:t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instrText xml:space="preserve"> HYPERLINK "javascript:window.opener=null;window.open('','_self');window.close();" \o "关闭" </w:instrText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color w:val="999999"/>
          <w:sz w:val="21"/>
          <w:szCs w:val="21"/>
          <w:u w:val="none"/>
          <w:bdr w:val="none" w:color="auto" w:sz="0" w:space="0"/>
          <w:shd w:val="clear" w:fill="F7F7F7"/>
        </w:rPr>
        <w:t>关闭</w:t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u w:val="none"/>
          <w:bdr w:val="none" w:color="auto" w:sz="0" w:space="0"/>
          <w:shd w:val="clear" w:fill="F7F7F7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999999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 xml:space="preserve">】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  <w:bdr w:val="none" w:color="auto" w:sz="0" w:space="0"/>
          <w:shd w:val="clear" w:fill="FFFFFF"/>
        </w:rPr>
        <w:t xml:space="preserve">*投标文件的递交：开标时间及递交投标文件截止时间为；递交地点（即开标地点）为；逾期送达的或者未送达指定地点的投标文件，将不予受理。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exac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一、项目编号：SP202209001-1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二、项目名称：伊通满族自治县农业农村局采购防汛抗旱抢险救灾物资项目（二次）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三、中标信息：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供应商名称：长春派视通多媒体科技有限公司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供应商地址：长春市朝阳区西中华路富民小区1栋408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 xml:space="preserve">中标金额：大写：人民币玖拾柒万元整；小写：970000元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四、主要标的信息</w:t>
      </w:r>
    </w:p>
    <w:tbl>
      <w:tblPr>
        <w:tblW w:w="7642" w:type="dxa"/>
        <w:tblInd w:w="1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货物类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7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名称：伊通满族自治县县委县政府互联网改造设备购置项目（二次）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采购需求：防汛抗旱抢险救灾物资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合同履行期限：自合同签订之日起30日内完成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五、评审专家名单：王松奇、权基哲、王钰冲、吕波、杨静茹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六、公告期限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自本公告发布之日起1个工作日。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七、凡对本次公告内容提出询问，请按以下方式联系。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1.采购人信息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采购人：伊通满族自治县农业农村局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地  址：伊通满族自治县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联系方式：0434-4205698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2.采购代理机构信息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名  称：吉林省富邦招标咨询有限公司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地　址：长春市人民大街207号财富领域大厦三楼311　　 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联系方式：0431-85305789　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3.项目联系方式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项目联系人：金美微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电　话：0431-85305789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/>
        <w:jc w:val="left"/>
        <w:rPr>
          <w:rFonts w:ascii="Arial" w:hAnsi="Arial" w:eastAsia="微软雅黑" w:cs="Arial"/>
          <w:color w:val="333333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NTUwMDM5OGJkNDE3ZjlkMDZmZmM5YmRiMDYyNjYifQ=="/>
  </w:docVars>
  <w:rsids>
    <w:rsidRoot w:val="00000000"/>
    <w:rsid w:val="12D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TML Definition"/>
    <w:basedOn w:val="5"/>
    <w:uiPriority w:val="0"/>
  </w:style>
  <w:style w:type="character" w:styleId="8">
    <w:name w:val="HTML Typewriter"/>
    <w:basedOn w:val="5"/>
    <w:uiPriority w:val="0"/>
    <w:rPr>
      <w:rFonts w:hint="default" w:ascii="monospace" w:hAnsi="monospace" w:eastAsia="monospace" w:cs="monospace"/>
      <w:sz w:val="20"/>
    </w:rPr>
  </w:style>
  <w:style w:type="character" w:styleId="9">
    <w:name w:val="HTML Acronym"/>
    <w:basedOn w:val="5"/>
    <w:uiPriority w:val="0"/>
    <w:rPr>
      <w:bdr w:val="none" w:color="auto" w:sz="0" w:space="0"/>
    </w:rPr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FF"/>
      <w:u w:val="none"/>
    </w:rPr>
  </w:style>
  <w:style w:type="character" w:styleId="12">
    <w:name w:val="HTML Code"/>
    <w:basedOn w:val="5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hint="default" w:ascii="monospace" w:hAnsi="monospace" w:eastAsia="monospace" w:cs="monospace"/>
      <w:sz w:val="20"/>
    </w:rPr>
  </w:style>
  <w:style w:type="character" w:styleId="15">
    <w:name w:val="HTML Sample"/>
    <w:basedOn w:val="5"/>
    <w:uiPriority w:val="0"/>
    <w:rPr>
      <w:rFonts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2022-11-04T08:06:42Z</dcterms:created>
  <dc:creator>Administrator</dc:creator>
  <cp:lastModifiedBy>Administrator</cp:lastModifiedBy>
  <dcterms:modified xsi:type="dcterms:W3CDTF">2022-11-04T08:06:58Z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4195118D43F346FF8E2402FF37A8B0C8</vt:lpwstr>
  </property>
</Properties>
</file>