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818830">
      <w:pPr>
        <w:spacing w:line="255" w:lineRule="auto"/>
        <w:rPr>
          <w:rFonts w:hint="default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pacing w:val="0"/>
          <w:position w:val="0"/>
          <w:sz w:val="32"/>
          <w:szCs w:val="32"/>
          <w:shd w:val="clear" w:fill="auto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1</w:t>
      </w:r>
    </w:p>
    <w:p w14:paraId="4F60E379">
      <w:pPr>
        <w:spacing w:line="255" w:lineRule="auto"/>
        <w:rPr>
          <w:rFonts w:ascii="Arial"/>
          <w:sz w:val="21"/>
        </w:rPr>
      </w:pPr>
    </w:p>
    <w:p w14:paraId="491E87B0">
      <w:pPr>
        <w:spacing w:line="255" w:lineRule="auto"/>
        <w:rPr>
          <w:rFonts w:ascii="Arial"/>
          <w:sz w:val="21"/>
        </w:rPr>
      </w:pPr>
    </w:p>
    <w:p w14:paraId="4D3EDCA1">
      <w:pPr>
        <w:spacing w:line="255" w:lineRule="auto"/>
        <w:rPr>
          <w:rFonts w:ascii="Arial"/>
          <w:sz w:val="21"/>
        </w:rPr>
      </w:pPr>
    </w:p>
    <w:p w14:paraId="65DAE6DC">
      <w:pPr>
        <w:spacing w:line="256" w:lineRule="auto"/>
        <w:rPr>
          <w:rFonts w:ascii="Arial"/>
          <w:sz w:val="21"/>
        </w:rPr>
      </w:pPr>
    </w:p>
    <w:p w14:paraId="47ED2615">
      <w:pPr>
        <w:spacing w:before="140" w:line="219" w:lineRule="auto"/>
        <w:ind w:left="1341"/>
        <w:rPr>
          <w:rFonts w:ascii="宋体" w:hAnsi="宋体" w:eastAsia="宋体" w:cs="宋体"/>
          <w:b/>
          <w:bCs/>
          <w:spacing w:val="10"/>
          <w:sz w:val="43"/>
          <w:szCs w:val="43"/>
        </w:rPr>
      </w:pPr>
    </w:p>
    <w:p w14:paraId="19692203">
      <w:pPr>
        <w:spacing w:before="140" w:line="219" w:lineRule="auto"/>
        <w:ind w:left="1341"/>
        <w:rPr>
          <w:rFonts w:ascii="宋体" w:hAnsi="宋体" w:eastAsia="宋体" w:cs="宋体"/>
          <w:b/>
          <w:bCs/>
          <w:spacing w:val="10"/>
          <w:sz w:val="43"/>
          <w:szCs w:val="43"/>
        </w:rPr>
      </w:pPr>
    </w:p>
    <w:p w14:paraId="78AABDCE">
      <w:pPr>
        <w:spacing w:before="140" w:line="219" w:lineRule="auto"/>
        <w:ind w:left="134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10"/>
          <w:sz w:val="44"/>
          <w:szCs w:val="44"/>
        </w:rPr>
        <w:t>202</w:t>
      </w:r>
      <w:r>
        <w:rPr>
          <w:rFonts w:hint="eastAsia" w:ascii="宋体" w:hAnsi="宋体" w:eastAsia="宋体" w:cs="宋体"/>
          <w:b/>
          <w:bCs/>
          <w:spacing w:val="10"/>
          <w:sz w:val="44"/>
          <w:szCs w:val="44"/>
          <w:lang w:val="en-US" w:eastAsia="zh-CN"/>
        </w:rPr>
        <w:t>6</w:t>
      </w:r>
      <w:r>
        <w:rPr>
          <w:rFonts w:ascii="宋体" w:hAnsi="宋体" w:eastAsia="宋体" w:cs="宋体"/>
          <w:b/>
          <w:bCs/>
          <w:spacing w:val="10"/>
          <w:sz w:val="44"/>
          <w:szCs w:val="44"/>
        </w:rPr>
        <w:t>年“粮改饲”项目申报表</w:t>
      </w:r>
    </w:p>
    <w:p w14:paraId="7ABC2100">
      <w:pPr>
        <w:spacing w:line="259" w:lineRule="auto"/>
        <w:rPr>
          <w:rFonts w:ascii="Arial"/>
          <w:sz w:val="44"/>
          <w:szCs w:val="44"/>
        </w:rPr>
      </w:pPr>
    </w:p>
    <w:p w14:paraId="7AFC8BF0">
      <w:pPr>
        <w:spacing w:line="259" w:lineRule="auto"/>
        <w:rPr>
          <w:rFonts w:ascii="Arial"/>
          <w:sz w:val="21"/>
        </w:rPr>
      </w:pPr>
    </w:p>
    <w:p w14:paraId="641AF539">
      <w:pPr>
        <w:spacing w:line="259" w:lineRule="auto"/>
        <w:rPr>
          <w:rFonts w:ascii="Arial"/>
          <w:sz w:val="21"/>
        </w:rPr>
      </w:pPr>
    </w:p>
    <w:p w14:paraId="45548260">
      <w:pPr>
        <w:spacing w:line="259" w:lineRule="auto"/>
        <w:rPr>
          <w:rFonts w:ascii="Arial"/>
          <w:sz w:val="21"/>
        </w:rPr>
      </w:pPr>
    </w:p>
    <w:p w14:paraId="1A7B087E">
      <w:pPr>
        <w:spacing w:line="260" w:lineRule="auto"/>
        <w:rPr>
          <w:rFonts w:ascii="Arial"/>
          <w:sz w:val="21"/>
        </w:rPr>
      </w:pPr>
    </w:p>
    <w:p w14:paraId="0E19B980">
      <w:pPr>
        <w:pStyle w:val="2"/>
        <w:rPr>
          <w:rFonts w:ascii="Arial"/>
          <w:sz w:val="21"/>
        </w:rPr>
      </w:pPr>
    </w:p>
    <w:p w14:paraId="3D2D9D41">
      <w:pPr>
        <w:rPr>
          <w:rFonts w:ascii="Arial"/>
          <w:sz w:val="21"/>
        </w:rPr>
      </w:pPr>
    </w:p>
    <w:p w14:paraId="2C931AA8">
      <w:pPr>
        <w:pStyle w:val="2"/>
        <w:rPr>
          <w:rFonts w:ascii="Arial"/>
          <w:sz w:val="21"/>
        </w:rPr>
      </w:pPr>
    </w:p>
    <w:p w14:paraId="29E11F70">
      <w:pPr>
        <w:rPr>
          <w:rFonts w:ascii="Arial"/>
          <w:sz w:val="21"/>
        </w:rPr>
      </w:pPr>
    </w:p>
    <w:p w14:paraId="53FA1DAF">
      <w:pPr>
        <w:pStyle w:val="2"/>
      </w:pPr>
    </w:p>
    <w:p w14:paraId="3B339B04">
      <w:pPr>
        <w:pStyle w:val="2"/>
        <w:rPr>
          <w:rFonts w:ascii="Arial"/>
          <w:sz w:val="21"/>
        </w:rPr>
      </w:pPr>
    </w:p>
    <w:p w14:paraId="1987DD9B"/>
    <w:p w14:paraId="7625BCA6">
      <w:pPr>
        <w:pStyle w:val="2"/>
      </w:pPr>
    </w:p>
    <w:p w14:paraId="1224EAFB"/>
    <w:p w14:paraId="7E9FC221">
      <w:pPr>
        <w:pStyle w:val="2"/>
      </w:pPr>
      <w:bookmarkStart w:id="0" w:name="_GoBack"/>
      <w:bookmarkEnd w:id="0"/>
    </w:p>
    <w:p w14:paraId="2CFEF537">
      <w:pPr>
        <w:spacing w:line="260" w:lineRule="auto"/>
        <w:rPr>
          <w:rFonts w:ascii="Arial"/>
          <w:sz w:val="21"/>
          <w:u w:val="single"/>
        </w:rPr>
      </w:pPr>
    </w:p>
    <w:p w14:paraId="595F78FA">
      <w:pPr>
        <w:spacing w:line="260" w:lineRule="auto"/>
        <w:rPr>
          <w:rFonts w:ascii="Arial"/>
          <w:sz w:val="21"/>
        </w:rPr>
      </w:pPr>
    </w:p>
    <w:p w14:paraId="277C16BF">
      <w:pPr>
        <w:spacing w:line="260" w:lineRule="auto"/>
        <w:rPr>
          <w:rFonts w:ascii="Arial"/>
          <w:sz w:val="21"/>
        </w:rPr>
      </w:pPr>
    </w:p>
    <w:p w14:paraId="6A07A785">
      <w:pPr>
        <w:spacing w:line="260" w:lineRule="auto"/>
        <w:rPr>
          <w:rFonts w:ascii="Arial"/>
          <w:sz w:val="21"/>
        </w:rPr>
      </w:pPr>
    </w:p>
    <w:p w14:paraId="2249011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40" w:lineRule="auto"/>
        <w:ind w:firstLine="712" w:firstLineChars="200"/>
        <w:textAlignment w:val="baseline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ascii="宋体" w:hAnsi="宋体" w:eastAsia="宋体" w:cs="宋体"/>
          <w:spacing w:val="28"/>
          <w:sz w:val="30"/>
          <w:szCs w:val="30"/>
        </w:rPr>
        <w:t>项目单位</w:t>
      </w:r>
      <w:r>
        <w:rPr>
          <w:rFonts w:hint="eastAsia" w:ascii="宋体" w:hAnsi="宋体" w:eastAsia="宋体" w:cs="宋体"/>
          <w:spacing w:val="28"/>
          <w:sz w:val="30"/>
          <w:szCs w:val="30"/>
          <w:lang w:eastAsia="zh-CN"/>
        </w:rPr>
        <w:t>（</w:t>
      </w:r>
      <w:r>
        <w:rPr>
          <w:rFonts w:ascii="宋体" w:hAnsi="宋体" w:eastAsia="宋体" w:cs="宋体"/>
          <w:spacing w:val="28"/>
          <w:sz w:val="30"/>
          <w:szCs w:val="30"/>
        </w:rPr>
        <w:t>盖章</w:t>
      </w:r>
      <w:r>
        <w:rPr>
          <w:rFonts w:hint="eastAsia" w:ascii="宋体" w:hAnsi="宋体" w:eastAsia="宋体" w:cs="宋体"/>
          <w:spacing w:val="28"/>
          <w:sz w:val="30"/>
          <w:szCs w:val="30"/>
          <w:lang w:eastAsia="zh-CN"/>
        </w:rPr>
        <w:t>）：</w:t>
      </w:r>
      <w:r>
        <w:rPr>
          <w:rFonts w:ascii="宋体" w:hAnsi="宋体" w:eastAsia="宋体" w:cs="宋体"/>
          <w:spacing w:val="9"/>
          <w:sz w:val="30"/>
          <w:szCs w:val="30"/>
        </w:rPr>
        <w:t xml:space="preserve"> </w:t>
      </w:r>
      <w:r>
        <w:rPr>
          <w:rFonts w:ascii="宋体" w:hAnsi="宋体" w:eastAsia="宋体" w:cs="宋体"/>
          <w:sz w:val="30"/>
          <w:szCs w:val="30"/>
          <w:u w:val="single" w:color="auto"/>
        </w:rPr>
        <w:t xml:space="preserve">                     </w:t>
      </w:r>
      <w:r>
        <w:rPr>
          <w:rFonts w:hint="eastAsia" w:ascii="宋体" w:hAnsi="宋体" w:eastAsia="宋体" w:cs="宋体"/>
          <w:sz w:val="30"/>
          <w:szCs w:val="30"/>
          <w:u w:val="single" w:color="auto"/>
          <w:lang w:val="en-US" w:eastAsia="zh-CN"/>
        </w:rPr>
        <w:t xml:space="preserve"> </w:t>
      </w:r>
    </w:p>
    <w:p w14:paraId="43F51CD4">
      <w:pPr>
        <w:spacing w:line="240" w:lineRule="auto"/>
        <w:rPr>
          <w:rFonts w:ascii="Arial"/>
          <w:sz w:val="30"/>
          <w:szCs w:val="30"/>
        </w:rPr>
      </w:pPr>
    </w:p>
    <w:p w14:paraId="34CAF252">
      <w:pPr>
        <w:spacing w:before="101" w:line="240" w:lineRule="auto"/>
        <w:ind w:firstLine="732" w:firstLineChars="300"/>
        <w:rPr>
          <w:rFonts w:hint="default" w:ascii="宋体" w:hAnsi="宋体" w:eastAsia="宋体" w:cs="宋体"/>
          <w:sz w:val="30"/>
          <w:szCs w:val="30"/>
          <w:lang w:val="en-US" w:eastAsia="zh-CN"/>
        </w:rPr>
      </w:pPr>
      <w:r>
        <w:rPr>
          <w:rFonts w:ascii="宋体" w:hAnsi="宋体" w:eastAsia="宋体" w:cs="宋体"/>
          <w:spacing w:val="-28"/>
          <w:sz w:val="30"/>
          <w:szCs w:val="30"/>
        </w:rPr>
        <w:t>项目负责人/电话</w:t>
      </w:r>
      <w:r>
        <w:rPr>
          <w:rFonts w:hint="eastAsia" w:ascii="宋体" w:hAnsi="宋体" w:eastAsia="宋体" w:cs="宋体"/>
          <w:spacing w:val="-28"/>
          <w:sz w:val="30"/>
          <w:szCs w:val="30"/>
          <w:lang w:val="en-US" w:eastAsia="zh-CN"/>
        </w:rPr>
        <w:t xml:space="preserve"> </w:t>
      </w:r>
      <w:r>
        <w:rPr>
          <w:rFonts w:ascii="宋体" w:hAnsi="宋体" w:eastAsia="宋体" w:cs="宋体"/>
          <w:spacing w:val="-28"/>
          <w:sz w:val="30"/>
          <w:szCs w:val="30"/>
        </w:rPr>
        <w:t>：</w:t>
      </w:r>
      <w:r>
        <w:rPr>
          <w:rFonts w:ascii="宋体" w:hAnsi="宋体" w:eastAsia="宋体" w:cs="宋体"/>
          <w:sz w:val="30"/>
          <w:szCs w:val="30"/>
          <w:u w:val="single" w:color="auto"/>
        </w:rPr>
        <w:t xml:space="preserve">                     </w:t>
      </w:r>
      <w:r>
        <w:rPr>
          <w:rFonts w:hint="eastAsia" w:ascii="宋体" w:hAnsi="宋体" w:eastAsia="宋体" w:cs="宋体"/>
          <w:sz w:val="30"/>
          <w:szCs w:val="30"/>
          <w:u w:val="single" w:color="auto"/>
          <w:lang w:val="en-US" w:eastAsia="zh-CN"/>
        </w:rPr>
        <w:t xml:space="preserve">         </w:t>
      </w:r>
    </w:p>
    <w:p w14:paraId="1462AC2E">
      <w:pPr>
        <w:spacing w:line="240" w:lineRule="auto"/>
        <w:rPr>
          <w:rFonts w:ascii="Arial"/>
          <w:sz w:val="30"/>
          <w:szCs w:val="30"/>
        </w:rPr>
      </w:pPr>
    </w:p>
    <w:p w14:paraId="0C62DC78">
      <w:pPr>
        <w:spacing w:before="101" w:line="240" w:lineRule="auto"/>
        <w:ind w:firstLine="720" w:firstLineChars="300"/>
        <w:rPr>
          <w:rFonts w:hint="default" w:ascii="宋体" w:hAnsi="宋体" w:eastAsia="宋体" w:cs="宋体"/>
          <w:sz w:val="30"/>
          <w:szCs w:val="30"/>
          <w:lang w:val="en-US" w:eastAsia="zh-CN"/>
        </w:rPr>
      </w:pPr>
      <w:r>
        <w:rPr>
          <w:rFonts w:ascii="宋体" w:hAnsi="宋体" w:eastAsia="宋体" w:cs="宋体"/>
          <w:spacing w:val="-30"/>
          <w:sz w:val="30"/>
          <w:szCs w:val="30"/>
        </w:rPr>
        <w:t>通讯地址/邮编</w:t>
      </w:r>
      <w:r>
        <w:rPr>
          <w:rFonts w:hint="eastAsia" w:ascii="宋体" w:hAnsi="宋体" w:eastAsia="宋体" w:cs="宋体"/>
          <w:spacing w:val="-30"/>
          <w:sz w:val="30"/>
          <w:szCs w:val="30"/>
          <w:lang w:val="en-US" w:eastAsia="zh-CN"/>
        </w:rPr>
        <w:t xml:space="preserve"> </w:t>
      </w:r>
      <w:r>
        <w:rPr>
          <w:rFonts w:ascii="宋体" w:hAnsi="宋体" w:eastAsia="宋体" w:cs="宋体"/>
          <w:spacing w:val="-30"/>
          <w:sz w:val="30"/>
          <w:szCs w:val="30"/>
        </w:rPr>
        <w:t>：</w:t>
      </w:r>
      <w:r>
        <w:rPr>
          <w:rFonts w:ascii="宋体" w:hAnsi="宋体" w:eastAsia="宋体" w:cs="宋体"/>
          <w:spacing w:val="49"/>
          <w:sz w:val="30"/>
          <w:szCs w:val="30"/>
        </w:rPr>
        <w:t xml:space="preserve"> </w:t>
      </w:r>
      <w:r>
        <w:rPr>
          <w:rFonts w:ascii="宋体" w:hAnsi="宋体" w:eastAsia="宋体" w:cs="宋体"/>
          <w:sz w:val="30"/>
          <w:szCs w:val="30"/>
          <w:u w:val="single" w:color="auto"/>
        </w:rPr>
        <w:t xml:space="preserve">                      </w:t>
      </w:r>
      <w:r>
        <w:rPr>
          <w:rFonts w:hint="eastAsia" w:ascii="宋体" w:hAnsi="宋体" w:eastAsia="宋体" w:cs="宋体"/>
          <w:sz w:val="30"/>
          <w:szCs w:val="30"/>
          <w:u w:val="single" w:color="auto"/>
          <w:lang w:val="en-US" w:eastAsia="zh-CN"/>
        </w:rPr>
        <w:t xml:space="preserve">        </w:t>
      </w:r>
    </w:p>
    <w:p w14:paraId="56FB80FE">
      <w:pPr>
        <w:spacing w:line="240" w:lineRule="auto"/>
        <w:rPr>
          <w:rFonts w:ascii="Arial"/>
          <w:sz w:val="30"/>
          <w:szCs w:val="30"/>
        </w:rPr>
      </w:pPr>
    </w:p>
    <w:p w14:paraId="71637ECA">
      <w:pPr>
        <w:spacing w:before="100" w:line="240" w:lineRule="auto"/>
        <w:ind w:firstLine="720" w:firstLineChars="300"/>
        <w:rPr>
          <w:rFonts w:hint="default" w:ascii="宋体" w:hAnsi="宋体" w:eastAsia="宋体" w:cs="宋体"/>
          <w:sz w:val="30"/>
          <w:szCs w:val="30"/>
          <w:u w:val="single"/>
          <w:lang w:val="en-US" w:eastAsia="zh-CN"/>
        </w:rPr>
      </w:pPr>
      <w:r>
        <w:rPr>
          <w:rFonts w:ascii="宋体" w:hAnsi="宋体" w:eastAsia="宋体" w:cs="宋体"/>
          <w:spacing w:val="-30"/>
          <w:sz w:val="30"/>
          <w:szCs w:val="30"/>
        </w:rPr>
        <w:t>填</w:t>
      </w:r>
      <w:r>
        <w:rPr>
          <w:rFonts w:hint="eastAsia" w:ascii="宋体" w:hAnsi="宋体" w:eastAsia="宋体" w:cs="宋体"/>
          <w:spacing w:val="-30"/>
          <w:sz w:val="30"/>
          <w:szCs w:val="30"/>
          <w:lang w:val="en-US" w:eastAsia="zh-CN"/>
        </w:rPr>
        <w:t xml:space="preserve">  </w:t>
      </w:r>
      <w:r>
        <w:rPr>
          <w:rFonts w:ascii="宋体" w:hAnsi="宋体" w:eastAsia="宋体" w:cs="宋体"/>
          <w:spacing w:val="-30"/>
          <w:sz w:val="30"/>
          <w:szCs w:val="30"/>
        </w:rPr>
        <w:t>报</w:t>
      </w:r>
      <w:r>
        <w:rPr>
          <w:rFonts w:hint="eastAsia" w:ascii="宋体" w:hAnsi="宋体" w:eastAsia="宋体" w:cs="宋体"/>
          <w:spacing w:val="-30"/>
          <w:sz w:val="30"/>
          <w:szCs w:val="30"/>
          <w:lang w:val="en-US" w:eastAsia="zh-CN"/>
        </w:rPr>
        <w:t xml:space="preserve">  </w:t>
      </w:r>
      <w:r>
        <w:rPr>
          <w:rFonts w:ascii="宋体" w:hAnsi="宋体" w:eastAsia="宋体" w:cs="宋体"/>
          <w:spacing w:val="-30"/>
          <w:sz w:val="30"/>
          <w:szCs w:val="30"/>
        </w:rPr>
        <w:t>日</w:t>
      </w:r>
      <w:r>
        <w:rPr>
          <w:rFonts w:hint="eastAsia" w:ascii="宋体" w:hAnsi="宋体" w:eastAsia="宋体" w:cs="宋体"/>
          <w:spacing w:val="-30"/>
          <w:sz w:val="30"/>
          <w:szCs w:val="30"/>
          <w:lang w:val="en-US" w:eastAsia="zh-CN"/>
        </w:rPr>
        <w:t xml:space="preserve">  </w:t>
      </w:r>
      <w:r>
        <w:rPr>
          <w:rFonts w:ascii="宋体" w:hAnsi="宋体" w:eastAsia="宋体" w:cs="宋体"/>
          <w:spacing w:val="-30"/>
          <w:sz w:val="30"/>
          <w:szCs w:val="30"/>
        </w:rPr>
        <w:t>期</w:t>
      </w:r>
      <w:r>
        <w:rPr>
          <w:rFonts w:hint="eastAsia" w:ascii="宋体" w:hAnsi="宋体" w:eastAsia="宋体" w:cs="宋体"/>
          <w:spacing w:val="-30"/>
          <w:sz w:val="30"/>
          <w:szCs w:val="30"/>
          <w:lang w:val="en-US" w:eastAsia="zh-CN"/>
        </w:rPr>
        <w:t xml:space="preserve"> </w:t>
      </w:r>
      <w:r>
        <w:rPr>
          <w:rFonts w:ascii="宋体" w:hAnsi="宋体" w:eastAsia="宋体" w:cs="宋体"/>
          <w:spacing w:val="-30"/>
          <w:sz w:val="30"/>
          <w:szCs w:val="30"/>
        </w:rPr>
        <w:t>：</w:t>
      </w:r>
      <w:r>
        <w:rPr>
          <w:rFonts w:ascii="宋体" w:hAnsi="宋体" w:eastAsia="宋体" w:cs="宋体"/>
          <w:spacing w:val="14"/>
          <w:sz w:val="30"/>
          <w:szCs w:val="30"/>
        </w:rPr>
        <w:t xml:space="preserve">  </w:t>
      </w:r>
      <w:r>
        <w:rPr>
          <w:rFonts w:hint="eastAsia" w:ascii="宋体" w:hAnsi="宋体" w:eastAsia="宋体" w:cs="宋体"/>
          <w:spacing w:val="14"/>
          <w:sz w:val="30"/>
          <w:szCs w:val="30"/>
          <w:lang w:val="en-US" w:eastAsia="zh-CN"/>
        </w:rPr>
        <w:t xml:space="preserve"> </w:t>
      </w:r>
      <w:r>
        <w:rPr>
          <w:rFonts w:hint="eastAsia" w:ascii="宋体" w:hAnsi="宋体" w:eastAsia="宋体" w:cs="宋体"/>
          <w:spacing w:val="14"/>
          <w:sz w:val="30"/>
          <w:szCs w:val="30"/>
          <w:u w:val="single"/>
          <w:lang w:val="en-US" w:eastAsia="zh-CN"/>
        </w:rPr>
        <w:t xml:space="preserve">      </w:t>
      </w:r>
      <w:r>
        <w:rPr>
          <w:rFonts w:ascii="宋体" w:hAnsi="宋体" w:eastAsia="宋体" w:cs="宋体"/>
          <w:spacing w:val="14"/>
          <w:sz w:val="30"/>
          <w:szCs w:val="30"/>
          <w:u w:val="single"/>
        </w:rPr>
        <w:t xml:space="preserve"> </w:t>
      </w:r>
      <w:r>
        <w:rPr>
          <w:rFonts w:ascii="宋体" w:hAnsi="宋体" w:eastAsia="宋体" w:cs="宋体"/>
          <w:spacing w:val="-30"/>
          <w:sz w:val="30"/>
          <w:szCs w:val="30"/>
          <w:u w:val="single"/>
        </w:rPr>
        <w:t>年</w:t>
      </w:r>
      <w:r>
        <w:rPr>
          <w:rFonts w:ascii="宋体" w:hAnsi="宋体" w:eastAsia="宋体" w:cs="宋体"/>
          <w:spacing w:val="7"/>
          <w:sz w:val="30"/>
          <w:szCs w:val="30"/>
          <w:u w:val="single"/>
        </w:rPr>
        <w:t xml:space="preserve">    </w:t>
      </w:r>
      <w:r>
        <w:rPr>
          <w:rFonts w:ascii="宋体" w:hAnsi="宋体" w:eastAsia="宋体" w:cs="宋体"/>
          <w:spacing w:val="-30"/>
          <w:sz w:val="30"/>
          <w:szCs w:val="30"/>
          <w:u w:val="single"/>
        </w:rPr>
        <w:t>月</w:t>
      </w:r>
      <w:r>
        <w:rPr>
          <w:rFonts w:ascii="宋体" w:hAnsi="宋体" w:eastAsia="宋体" w:cs="宋体"/>
          <w:spacing w:val="22"/>
          <w:sz w:val="30"/>
          <w:szCs w:val="30"/>
          <w:u w:val="single"/>
        </w:rPr>
        <w:t xml:space="preserve">    </w:t>
      </w:r>
      <w:r>
        <w:rPr>
          <w:rFonts w:ascii="宋体" w:hAnsi="宋体" w:eastAsia="宋体" w:cs="宋体"/>
          <w:spacing w:val="-30"/>
          <w:sz w:val="30"/>
          <w:szCs w:val="30"/>
          <w:u w:val="single"/>
        </w:rPr>
        <w:t>日</w:t>
      </w:r>
      <w:r>
        <w:rPr>
          <w:rFonts w:hint="eastAsia" w:ascii="宋体" w:hAnsi="宋体" w:eastAsia="宋体" w:cs="宋体"/>
          <w:spacing w:val="-30"/>
          <w:sz w:val="30"/>
          <w:szCs w:val="30"/>
          <w:u w:val="single"/>
          <w:lang w:val="en-US" w:eastAsia="zh-CN"/>
        </w:rPr>
        <w:t xml:space="preserve">          </w:t>
      </w:r>
    </w:p>
    <w:p w14:paraId="405135BB">
      <w:pPr>
        <w:spacing w:line="240" w:lineRule="auto"/>
        <w:rPr>
          <w:sz w:val="30"/>
          <w:szCs w:val="30"/>
          <w:u w:val="single"/>
        </w:rPr>
        <w:sectPr>
          <w:headerReference r:id="rId5" w:type="default"/>
          <w:footerReference r:id="rId6" w:type="default"/>
          <w:pgSz w:w="11910" w:h="16840"/>
          <w:pgMar w:top="1431" w:right="1699" w:bottom="1557" w:left="1594" w:header="0" w:footer="1249" w:gutter="0"/>
          <w:pgNumType w:fmt="decimal"/>
          <w:cols w:space="720" w:num="1"/>
        </w:sectPr>
      </w:pPr>
    </w:p>
    <w:p w14:paraId="673DD66D"/>
    <w:p w14:paraId="2D6D619E"/>
    <w:p w14:paraId="26F2B6A4">
      <w:pPr>
        <w:spacing w:line="180" w:lineRule="exact"/>
      </w:pPr>
    </w:p>
    <w:tbl>
      <w:tblPr>
        <w:tblStyle w:val="7"/>
        <w:tblW w:w="8798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4"/>
        <w:gridCol w:w="672"/>
        <w:gridCol w:w="1884"/>
        <w:gridCol w:w="1209"/>
        <w:gridCol w:w="415"/>
        <w:gridCol w:w="2206"/>
        <w:gridCol w:w="1298"/>
      </w:tblGrid>
      <w:tr w14:paraId="3C62BD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9" w:hRule="atLeast"/>
        </w:trPr>
        <w:tc>
          <w:tcPr>
            <w:tcW w:w="1114" w:type="dxa"/>
            <w:vAlign w:val="top"/>
          </w:tcPr>
          <w:p w14:paraId="7CFB1B9A">
            <w:pPr>
              <w:spacing w:before="106" w:line="223" w:lineRule="auto"/>
              <w:ind w:left="135" w:right="12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4"/>
                <w:sz w:val="28"/>
                <w:szCs w:val="28"/>
              </w:rPr>
              <w:t>项目单位名称</w:t>
            </w:r>
          </w:p>
        </w:tc>
        <w:tc>
          <w:tcPr>
            <w:tcW w:w="3765" w:type="dxa"/>
            <w:gridSpan w:val="3"/>
            <w:vAlign w:val="top"/>
          </w:tcPr>
          <w:p w14:paraId="703582FB">
            <w:pPr>
              <w:rPr>
                <w:rFonts w:ascii="Arial"/>
                <w:sz w:val="21"/>
              </w:rPr>
            </w:pPr>
          </w:p>
        </w:tc>
        <w:tc>
          <w:tcPr>
            <w:tcW w:w="3919" w:type="dxa"/>
            <w:gridSpan w:val="3"/>
            <w:vAlign w:val="top"/>
          </w:tcPr>
          <w:p w14:paraId="3B8A7129">
            <w:pPr>
              <w:spacing w:before="136" w:line="204" w:lineRule="auto"/>
              <w:ind w:left="136"/>
              <w:rPr>
                <w:rFonts w:hint="eastAsia" w:ascii="宋体" w:hAnsi="宋体" w:eastAsia="宋体" w:cs="宋体"/>
                <w:spacing w:val="6"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8"/>
                <w:szCs w:val="28"/>
              </w:rPr>
              <w:t>收贮企业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lang w:eastAsia="zh-CN"/>
              </w:rPr>
              <w:t>（</w:t>
            </w:r>
            <w:r>
              <w:rPr>
                <w:rFonts w:ascii="宋体" w:hAnsi="宋体" w:eastAsia="宋体" w:cs="宋体"/>
                <w:spacing w:val="6"/>
                <w:sz w:val="28"/>
                <w:szCs w:val="28"/>
              </w:rPr>
              <w:t>合作社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lang w:eastAsia="zh-CN"/>
              </w:rPr>
              <w:sym w:font="Wingdings" w:char="00A8"/>
            </w:r>
          </w:p>
          <w:p w14:paraId="7931BAD7">
            <w:pPr>
              <w:spacing w:before="136" w:line="204" w:lineRule="auto"/>
              <w:ind w:left="136"/>
              <w:rPr>
                <w:rFonts w:hint="eastAsia" w:ascii="宋体" w:hAnsi="宋体" w:eastAsia="宋体" w:cs="宋体"/>
                <w:spacing w:val="6"/>
                <w:sz w:val="28"/>
                <w:szCs w:val="28"/>
                <w:lang w:eastAsia="zh-CN"/>
              </w:rPr>
            </w:pPr>
          </w:p>
          <w:p w14:paraId="2F9ABF34">
            <w:pPr>
              <w:spacing w:line="219" w:lineRule="auto"/>
              <w:ind w:left="136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6"/>
                <w:sz w:val="28"/>
                <w:szCs w:val="28"/>
              </w:rPr>
              <w:t>养殖场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lang w:eastAsia="zh-CN"/>
              </w:rPr>
              <w:t>（</w:t>
            </w:r>
            <w:r>
              <w:rPr>
                <w:rFonts w:ascii="宋体" w:hAnsi="宋体" w:eastAsia="宋体" w:cs="宋体"/>
                <w:spacing w:val="6"/>
                <w:sz w:val="28"/>
                <w:szCs w:val="28"/>
              </w:rPr>
              <w:t>户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lang w:eastAsia="zh-CN"/>
              </w:rPr>
              <w:t>、</w:t>
            </w:r>
            <w:r>
              <w:rPr>
                <w:rFonts w:ascii="宋体" w:hAnsi="宋体" w:eastAsia="宋体" w:cs="宋体"/>
                <w:spacing w:val="6"/>
                <w:sz w:val="28"/>
                <w:szCs w:val="28"/>
              </w:rPr>
              <w:t>合作社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lang w:eastAsia="zh-CN"/>
              </w:rPr>
              <w:sym w:font="Wingdings" w:char="00A8"/>
            </w:r>
          </w:p>
        </w:tc>
      </w:tr>
      <w:tr w14:paraId="7B3F82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114" w:type="dxa"/>
            <w:vMerge w:val="restart"/>
            <w:tcBorders>
              <w:bottom w:val="nil"/>
            </w:tcBorders>
            <w:vAlign w:val="top"/>
          </w:tcPr>
          <w:p w14:paraId="4A59F817">
            <w:pPr>
              <w:spacing w:line="257" w:lineRule="auto"/>
              <w:rPr>
                <w:rFonts w:ascii="Arial"/>
                <w:sz w:val="21"/>
              </w:rPr>
            </w:pPr>
          </w:p>
          <w:p w14:paraId="1FEAE260">
            <w:pPr>
              <w:spacing w:line="257" w:lineRule="auto"/>
              <w:rPr>
                <w:rFonts w:ascii="Arial"/>
                <w:sz w:val="21"/>
              </w:rPr>
            </w:pPr>
          </w:p>
          <w:p w14:paraId="75F6C7FB">
            <w:pPr>
              <w:spacing w:line="257" w:lineRule="auto"/>
              <w:rPr>
                <w:rFonts w:ascii="Arial"/>
                <w:sz w:val="21"/>
              </w:rPr>
            </w:pPr>
          </w:p>
          <w:p w14:paraId="001BF434">
            <w:pPr>
              <w:spacing w:line="257" w:lineRule="auto"/>
              <w:rPr>
                <w:rFonts w:ascii="Arial"/>
                <w:sz w:val="21"/>
              </w:rPr>
            </w:pPr>
          </w:p>
          <w:p w14:paraId="62634C74">
            <w:pPr>
              <w:spacing w:before="91" w:line="223" w:lineRule="auto"/>
              <w:ind w:firstLine="300" w:firstLineChars="10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10"/>
                <w:sz w:val="28"/>
                <w:szCs w:val="28"/>
              </w:rPr>
              <w:t>计划</w:t>
            </w:r>
          </w:p>
          <w:p w14:paraId="58B5D5F6">
            <w:pPr>
              <w:spacing w:line="219" w:lineRule="auto"/>
              <w:ind w:left="27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6"/>
                <w:sz w:val="28"/>
                <w:szCs w:val="28"/>
              </w:rPr>
              <w:t>任务</w:t>
            </w:r>
          </w:p>
        </w:tc>
        <w:tc>
          <w:tcPr>
            <w:tcW w:w="2556" w:type="dxa"/>
            <w:gridSpan w:val="2"/>
            <w:vAlign w:val="top"/>
          </w:tcPr>
          <w:p w14:paraId="5D87E49F">
            <w:pPr>
              <w:spacing w:before="71" w:line="207" w:lineRule="auto"/>
              <w:ind w:left="1000" w:right="205" w:hanging="889"/>
              <w:rPr>
                <w:rFonts w:ascii="宋体" w:hAnsi="宋体" w:eastAsia="宋体" w:cs="宋体"/>
                <w:spacing w:val="1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1"/>
                <w:sz w:val="28"/>
                <w:szCs w:val="28"/>
              </w:rPr>
              <w:t>青贮饲料收贮</w:t>
            </w:r>
          </w:p>
          <w:p w14:paraId="56D0C053">
            <w:pPr>
              <w:spacing w:before="71" w:line="207" w:lineRule="auto"/>
              <w:ind w:left="1000" w:right="205" w:hanging="889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1"/>
                <w:sz w:val="28"/>
                <w:szCs w:val="28"/>
              </w:rPr>
              <w:t xml:space="preserve">数量 </w:t>
            </w:r>
            <w:r>
              <w:rPr>
                <w:rFonts w:hint="eastAsia" w:ascii="宋体" w:hAnsi="宋体" w:eastAsia="宋体" w:cs="宋体"/>
                <w:spacing w:val="1"/>
                <w:sz w:val="28"/>
                <w:szCs w:val="28"/>
                <w:lang w:eastAsia="zh-CN"/>
              </w:rPr>
              <w:t>（</w:t>
            </w:r>
            <w:r>
              <w:rPr>
                <w:rFonts w:ascii="宋体" w:hAnsi="宋体" w:eastAsia="宋体" w:cs="宋体"/>
                <w:spacing w:val="20"/>
                <w:sz w:val="28"/>
                <w:szCs w:val="28"/>
              </w:rPr>
              <w:t>吨</w:t>
            </w:r>
            <w:r>
              <w:rPr>
                <w:rFonts w:hint="eastAsia" w:ascii="宋体" w:hAnsi="宋体" w:eastAsia="宋体" w:cs="宋体"/>
                <w:spacing w:val="2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209" w:type="dxa"/>
            <w:vAlign w:val="top"/>
          </w:tcPr>
          <w:p w14:paraId="4A9A0B7E">
            <w:pPr>
              <w:rPr>
                <w:rFonts w:ascii="Arial"/>
                <w:sz w:val="21"/>
              </w:rPr>
            </w:pPr>
          </w:p>
        </w:tc>
        <w:tc>
          <w:tcPr>
            <w:tcW w:w="2621" w:type="dxa"/>
            <w:gridSpan w:val="2"/>
            <w:vAlign w:val="top"/>
          </w:tcPr>
          <w:p w14:paraId="1639FBEF">
            <w:pPr>
              <w:spacing w:before="62" w:line="210" w:lineRule="auto"/>
              <w:ind w:left="1025" w:right="220" w:hanging="899"/>
              <w:rPr>
                <w:rFonts w:ascii="宋体" w:hAnsi="宋体" w:eastAsia="宋体" w:cs="宋体"/>
                <w:spacing w:val="1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1"/>
                <w:sz w:val="28"/>
                <w:szCs w:val="28"/>
              </w:rPr>
              <w:t>优质饲草收贮</w:t>
            </w:r>
          </w:p>
          <w:p w14:paraId="0E3728AB">
            <w:pPr>
              <w:spacing w:before="62" w:line="210" w:lineRule="auto"/>
              <w:ind w:left="1025" w:right="220" w:hanging="899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1"/>
                <w:sz w:val="28"/>
                <w:szCs w:val="28"/>
              </w:rPr>
              <w:t xml:space="preserve">数量 </w:t>
            </w:r>
            <w:r>
              <w:rPr>
                <w:rFonts w:hint="eastAsia" w:ascii="宋体" w:hAnsi="宋体" w:eastAsia="宋体" w:cs="宋体"/>
                <w:spacing w:val="1"/>
                <w:sz w:val="28"/>
                <w:szCs w:val="28"/>
                <w:lang w:eastAsia="zh-CN"/>
              </w:rPr>
              <w:t>（</w:t>
            </w:r>
            <w:r>
              <w:rPr>
                <w:rFonts w:ascii="宋体" w:hAnsi="宋体" w:eastAsia="宋体" w:cs="宋体"/>
                <w:spacing w:val="20"/>
                <w:sz w:val="28"/>
                <w:szCs w:val="28"/>
              </w:rPr>
              <w:t>吨</w:t>
            </w:r>
            <w:r>
              <w:rPr>
                <w:rFonts w:hint="eastAsia" w:ascii="宋体" w:hAnsi="宋体" w:eastAsia="宋体" w:cs="宋体"/>
                <w:spacing w:val="2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298" w:type="dxa"/>
            <w:vAlign w:val="top"/>
          </w:tcPr>
          <w:p w14:paraId="387EBD60">
            <w:pPr>
              <w:rPr>
                <w:rFonts w:ascii="Arial"/>
                <w:sz w:val="21"/>
              </w:rPr>
            </w:pPr>
          </w:p>
        </w:tc>
      </w:tr>
      <w:tr w14:paraId="1F4C72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 w:hRule="atLeast"/>
        </w:trPr>
        <w:tc>
          <w:tcPr>
            <w:tcW w:w="1114" w:type="dxa"/>
            <w:vMerge w:val="continue"/>
            <w:tcBorders>
              <w:top w:val="nil"/>
              <w:bottom w:val="nil"/>
            </w:tcBorders>
            <w:vAlign w:val="top"/>
          </w:tcPr>
          <w:p w14:paraId="3B942E0C">
            <w:pPr>
              <w:rPr>
                <w:rFonts w:ascii="Arial"/>
                <w:sz w:val="21"/>
              </w:rPr>
            </w:pPr>
          </w:p>
        </w:tc>
        <w:tc>
          <w:tcPr>
            <w:tcW w:w="2556" w:type="dxa"/>
            <w:gridSpan w:val="2"/>
            <w:vAlign w:val="top"/>
          </w:tcPr>
          <w:p w14:paraId="230BD787">
            <w:pPr>
              <w:spacing w:before="62" w:line="210" w:lineRule="auto"/>
              <w:ind w:left="111" w:right="201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1"/>
                <w:sz w:val="28"/>
                <w:szCs w:val="28"/>
              </w:rPr>
              <w:t>青贮饲料结构调整</w:t>
            </w: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8"/>
                <w:szCs w:val="28"/>
              </w:rPr>
              <w:t>种植面积</w:t>
            </w: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  <w:lang w:eastAsia="zh-CN"/>
              </w:rPr>
              <w:t>（</w:t>
            </w:r>
            <w:r>
              <w:rPr>
                <w:rFonts w:ascii="宋体" w:hAnsi="宋体" w:eastAsia="宋体" w:cs="宋体"/>
                <w:spacing w:val="8"/>
                <w:sz w:val="28"/>
                <w:szCs w:val="28"/>
              </w:rPr>
              <w:t>亩</w:t>
            </w: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209" w:type="dxa"/>
            <w:vAlign w:val="top"/>
          </w:tcPr>
          <w:p w14:paraId="6881CFF0">
            <w:pPr>
              <w:rPr>
                <w:rFonts w:ascii="Arial"/>
                <w:sz w:val="21"/>
              </w:rPr>
            </w:pPr>
          </w:p>
        </w:tc>
        <w:tc>
          <w:tcPr>
            <w:tcW w:w="2621" w:type="dxa"/>
            <w:gridSpan w:val="2"/>
            <w:vAlign w:val="top"/>
          </w:tcPr>
          <w:p w14:paraId="58030CC5">
            <w:pPr>
              <w:spacing w:before="52" w:line="213" w:lineRule="auto"/>
              <w:ind w:left="126" w:right="216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1"/>
                <w:sz w:val="28"/>
                <w:szCs w:val="28"/>
              </w:rPr>
              <w:t>优质饲草结构调整</w:t>
            </w: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8"/>
                <w:szCs w:val="28"/>
              </w:rPr>
              <w:t>种植面积</w:t>
            </w: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  <w:lang w:eastAsia="zh-CN"/>
              </w:rPr>
              <w:t>（</w:t>
            </w:r>
            <w:r>
              <w:rPr>
                <w:rFonts w:ascii="宋体" w:hAnsi="宋体" w:eastAsia="宋体" w:cs="宋体"/>
                <w:spacing w:val="8"/>
                <w:sz w:val="28"/>
                <w:szCs w:val="28"/>
              </w:rPr>
              <w:t>亩</w:t>
            </w: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298" w:type="dxa"/>
            <w:vAlign w:val="top"/>
          </w:tcPr>
          <w:p w14:paraId="2670071F">
            <w:pPr>
              <w:rPr>
                <w:rFonts w:ascii="Arial"/>
                <w:sz w:val="21"/>
              </w:rPr>
            </w:pPr>
          </w:p>
        </w:tc>
      </w:tr>
      <w:tr w14:paraId="7226C8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114" w:type="dxa"/>
            <w:vMerge w:val="continue"/>
            <w:tcBorders>
              <w:top w:val="nil"/>
              <w:bottom w:val="nil"/>
            </w:tcBorders>
            <w:vAlign w:val="top"/>
          </w:tcPr>
          <w:p w14:paraId="1430734A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Merge w:val="restart"/>
            <w:tcBorders>
              <w:bottom w:val="nil"/>
            </w:tcBorders>
            <w:textDirection w:val="tbRlV"/>
            <w:vAlign w:val="top"/>
          </w:tcPr>
          <w:p w14:paraId="36E4F412">
            <w:pPr>
              <w:spacing w:before="197" w:line="217" w:lineRule="auto"/>
              <w:ind w:firstLine="280" w:firstLineChars="10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其</w:t>
            </w:r>
            <w:r>
              <w:rPr>
                <w:rFonts w:ascii="宋体" w:hAnsi="宋体" w:eastAsia="宋体" w:cs="宋体"/>
                <w:spacing w:val="10"/>
                <w:sz w:val="28"/>
                <w:szCs w:val="28"/>
              </w:rPr>
              <w:t xml:space="preserve">  </w:t>
            </w:r>
            <w:r>
              <w:rPr>
                <w:rFonts w:ascii="宋体" w:hAnsi="宋体" w:eastAsia="宋体" w:cs="宋体"/>
                <w:sz w:val="28"/>
                <w:szCs w:val="28"/>
              </w:rPr>
              <w:t>中</w:t>
            </w:r>
          </w:p>
        </w:tc>
        <w:tc>
          <w:tcPr>
            <w:tcW w:w="1884" w:type="dxa"/>
            <w:vAlign w:val="top"/>
          </w:tcPr>
          <w:p w14:paraId="1934EBC0">
            <w:pPr>
              <w:spacing w:before="232" w:line="219" w:lineRule="auto"/>
              <w:ind w:left="102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2"/>
                <w:sz w:val="28"/>
                <w:szCs w:val="28"/>
              </w:rPr>
              <w:t>全株青贮玉米</w:t>
            </w:r>
          </w:p>
        </w:tc>
        <w:tc>
          <w:tcPr>
            <w:tcW w:w="1209" w:type="dxa"/>
            <w:vAlign w:val="top"/>
          </w:tcPr>
          <w:p w14:paraId="7F0008D7">
            <w:pPr>
              <w:rPr>
                <w:rFonts w:ascii="Arial"/>
                <w:sz w:val="21"/>
              </w:rPr>
            </w:pPr>
          </w:p>
        </w:tc>
        <w:tc>
          <w:tcPr>
            <w:tcW w:w="415" w:type="dxa"/>
            <w:vMerge w:val="restart"/>
            <w:tcBorders>
              <w:bottom w:val="nil"/>
            </w:tcBorders>
            <w:textDirection w:val="tbRlV"/>
            <w:vAlign w:val="top"/>
          </w:tcPr>
          <w:p w14:paraId="4917BF2E">
            <w:pPr>
              <w:spacing w:line="219" w:lineRule="auto"/>
              <w:ind w:left="76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35"/>
                <w:sz w:val="27"/>
                <w:szCs w:val="27"/>
              </w:rPr>
              <w:t>其中</w:t>
            </w:r>
          </w:p>
        </w:tc>
        <w:tc>
          <w:tcPr>
            <w:tcW w:w="2206" w:type="dxa"/>
            <w:vAlign w:val="top"/>
          </w:tcPr>
          <w:p w14:paraId="1425A54A">
            <w:pPr>
              <w:spacing w:before="234" w:line="219" w:lineRule="auto"/>
              <w:ind w:left="666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8"/>
                <w:sz w:val="28"/>
                <w:szCs w:val="28"/>
              </w:rPr>
              <w:t>苜</w:t>
            </w:r>
            <w:r>
              <w:rPr>
                <w:rFonts w:ascii="宋体" w:hAnsi="宋体" w:eastAsia="宋体" w:cs="宋体"/>
                <w:spacing w:val="23"/>
                <w:sz w:val="28"/>
                <w:szCs w:val="28"/>
              </w:rPr>
              <w:t xml:space="preserve">  </w:t>
            </w:r>
            <w:r>
              <w:rPr>
                <w:rFonts w:ascii="宋体" w:hAnsi="宋体" w:eastAsia="宋体" w:cs="宋体"/>
                <w:spacing w:val="-8"/>
                <w:sz w:val="28"/>
                <w:szCs w:val="28"/>
              </w:rPr>
              <w:t>蓿</w:t>
            </w:r>
          </w:p>
        </w:tc>
        <w:tc>
          <w:tcPr>
            <w:tcW w:w="1298" w:type="dxa"/>
            <w:vAlign w:val="top"/>
          </w:tcPr>
          <w:p w14:paraId="3D3E552F">
            <w:pPr>
              <w:rPr>
                <w:rFonts w:ascii="Arial"/>
                <w:sz w:val="21"/>
              </w:rPr>
            </w:pPr>
          </w:p>
        </w:tc>
      </w:tr>
      <w:tr w14:paraId="7F9BD9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1114" w:type="dxa"/>
            <w:vMerge w:val="continue"/>
            <w:tcBorders>
              <w:top w:val="nil"/>
              <w:bottom w:val="nil"/>
            </w:tcBorders>
            <w:vAlign w:val="top"/>
          </w:tcPr>
          <w:p w14:paraId="34444045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D5C3F01">
            <w:pPr>
              <w:rPr>
                <w:rFonts w:ascii="Arial"/>
                <w:sz w:val="21"/>
              </w:rPr>
            </w:pPr>
          </w:p>
        </w:tc>
        <w:tc>
          <w:tcPr>
            <w:tcW w:w="1884" w:type="dxa"/>
            <w:vAlign w:val="top"/>
          </w:tcPr>
          <w:p w14:paraId="774431EA"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 w14:paraId="79D7E3AC">
            <w:pPr>
              <w:rPr>
                <w:rFonts w:ascii="Arial"/>
                <w:sz w:val="21"/>
              </w:rPr>
            </w:pPr>
          </w:p>
        </w:tc>
        <w:tc>
          <w:tcPr>
            <w:tcW w:w="41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DBBB5E9">
            <w:pPr>
              <w:rPr>
                <w:rFonts w:ascii="Arial"/>
                <w:sz w:val="21"/>
              </w:rPr>
            </w:pPr>
          </w:p>
        </w:tc>
        <w:tc>
          <w:tcPr>
            <w:tcW w:w="2206" w:type="dxa"/>
            <w:vAlign w:val="top"/>
          </w:tcPr>
          <w:p w14:paraId="43C20CBE">
            <w:pPr>
              <w:spacing w:before="152" w:line="219" w:lineRule="auto"/>
              <w:ind w:left="666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燕</w:t>
            </w:r>
            <w:r>
              <w:rPr>
                <w:rFonts w:ascii="宋体" w:hAnsi="宋体" w:eastAsia="宋体" w:cs="宋体"/>
                <w:spacing w:val="18"/>
                <w:sz w:val="28"/>
                <w:szCs w:val="28"/>
              </w:rPr>
              <w:t xml:space="preserve">  </w:t>
            </w: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麦</w:t>
            </w:r>
          </w:p>
        </w:tc>
        <w:tc>
          <w:tcPr>
            <w:tcW w:w="1298" w:type="dxa"/>
            <w:vAlign w:val="top"/>
          </w:tcPr>
          <w:p w14:paraId="534382CF">
            <w:pPr>
              <w:rPr>
                <w:rFonts w:ascii="Arial"/>
                <w:sz w:val="21"/>
              </w:rPr>
            </w:pPr>
          </w:p>
        </w:tc>
      </w:tr>
      <w:tr w14:paraId="120969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1114" w:type="dxa"/>
            <w:vMerge w:val="continue"/>
            <w:tcBorders>
              <w:top w:val="nil"/>
              <w:bottom w:val="nil"/>
            </w:tcBorders>
            <w:vAlign w:val="top"/>
          </w:tcPr>
          <w:p w14:paraId="3FDC2032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B40D1FA">
            <w:pPr>
              <w:rPr>
                <w:rFonts w:ascii="Arial"/>
                <w:sz w:val="21"/>
              </w:rPr>
            </w:pPr>
          </w:p>
        </w:tc>
        <w:tc>
          <w:tcPr>
            <w:tcW w:w="1884" w:type="dxa"/>
            <w:vAlign w:val="top"/>
          </w:tcPr>
          <w:p w14:paraId="5661A19D"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 w14:paraId="20B28E8F">
            <w:pPr>
              <w:rPr>
                <w:rFonts w:ascii="Arial"/>
                <w:sz w:val="21"/>
              </w:rPr>
            </w:pPr>
          </w:p>
        </w:tc>
        <w:tc>
          <w:tcPr>
            <w:tcW w:w="41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BAA34C8">
            <w:pPr>
              <w:rPr>
                <w:rFonts w:ascii="Arial"/>
                <w:sz w:val="21"/>
              </w:rPr>
            </w:pPr>
          </w:p>
        </w:tc>
        <w:tc>
          <w:tcPr>
            <w:tcW w:w="2206" w:type="dxa"/>
            <w:vAlign w:val="top"/>
          </w:tcPr>
          <w:p w14:paraId="7CA9FB41"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Align w:val="top"/>
          </w:tcPr>
          <w:p w14:paraId="0595A324">
            <w:pPr>
              <w:rPr>
                <w:rFonts w:ascii="Arial"/>
                <w:sz w:val="21"/>
              </w:rPr>
            </w:pPr>
          </w:p>
        </w:tc>
      </w:tr>
      <w:tr w14:paraId="55781E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114" w:type="dxa"/>
            <w:vMerge w:val="continue"/>
            <w:tcBorders>
              <w:top w:val="nil"/>
            </w:tcBorders>
            <w:vAlign w:val="top"/>
          </w:tcPr>
          <w:p w14:paraId="69FCD7EF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Merge w:val="continue"/>
            <w:tcBorders>
              <w:top w:val="nil"/>
            </w:tcBorders>
            <w:textDirection w:val="tbRlV"/>
            <w:vAlign w:val="top"/>
          </w:tcPr>
          <w:p w14:paraId="1EA63782">
            <w:pPr>
              <w:rPr>
                <w:rFonts w:ascii="Arial"/>
                <w:sz w:val="21"/>
              </w:rPr>
            </w:pPr>
          </w:p>
        </w:tc>
        <w:tc>
          <w:tcPr>
            <w:tcW w:w="1884" w:type="dxa"/>
            <w:vAlign w:val="top"/>
          </w:tcPr>
          <w:p w14:paraId="5B34FBB4"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 w14:paraId="2F55FD31">
            <w:pPr>
              <w:rPr>
                <w:rFonts w:ascii="Arial"/>
                <w:sz w:val="21"/>
              </w:rPr>
            </w:pPr>
          </w:p>
        </w:tc>
        <w:tc>
          <w:tcPr>
            <w:tcW w:w="415" w:type="dxa"/>
            <w:vMerge w:val="continue"/>
            <w:tcBorders>
              <w:top w:val="nil"/>
            </w:tcBorders>
            <w:textDirection w:val="tbRlV"/>
            <w:vAlign w:val="top"/>
          </w:tcPr>
          <w:p w14:paraId="0DED7629">
            <w:pPr>
              <w:rPr>
                <w:rFonts w:ascii="Arial"/>
                <w:sz w:val="21"/>
              </w:rPr>
            </w:pPr>
          </w:p>
        </w:tc>
        <w:tc>
          <w:tcPr>
            <w:tcW w:w="2206" w:type="dxa"/>
            <w:vAlign w:val="top"/>
          </w:tcPr>
          <w:p w14:paraId="5FB7930A"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Align w:val="top"/>
          </w:tcPr>
          <w:p w14:paraId="26E87FD2">
            <w:pPr>
              <w:rPr>
                <w:rFonts w:ascii="Arial"/>
                <w:sz w:val="21"/>
              </w:rPr>
            </w:pPr>
          </w:p>
        </w:tc>
      </w:tr>
      <w:tr w14:paraId="13946A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4879" w:type="dxa"/>
            <w:gridSpan w:val="4"/>
            <w:vAlign w:val="top"/>
          </w:tcPr>
          <w:p w14:paraId="08B962BE">
            <w:pPr>
              <w:spacing w:before="225" w:line="219" w:lineRule="auto"/>
              <w:ind w:left="119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6"/>
                <w:sz w:val="28"/>
                <w:szCs w:val="28"/>
              </w:rPr>
              <w:t>申请补助资金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lang w:eastAsia="zh-CN"/>
              </w:rPr>
              <w:t>（</w:t>
            </w:r>
            <w:r>
              <w:rPr>
                <w:rFonts w:ascii="宋体" w:hAnsi="宋体" w:eastAsia="宋体" w:cs="宋体"/>
                <w:spacing w:val="6"/>
                <w:sz w:val="28"/>
                <w:szCs w:val="28"/>
              </w:rPr>
              <w:t>万元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3919" w:type="dxa"/>
            <w:gridSpan w:val="3"/>
            <w:vAlign w:val="top"/>
          </w:tcPr>
          <w:p w14:paraId="75413515">
            <w:pPr>
              <w:rPr>
                <w:rFonts w:ascii="Arial"/>
                <w:sz w:val="21"/>
              </w:rPr>
            </w:pPr>
          </w:p>
        </w:tc>
      </w:tr>
      <w:tr w14:paraId="256FDD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1" w:hRule="atLeast"/>
        </w:trPr>
        <w:tc>
          <w:tcPr>
            <w:tcW w:w="8798" w:type="dxa"/>
            <w:gridSpan w:val="7"/>
            <w:vAlign w:val="top"/>
          </w:tcPr>
          <w:p w14:paraId="5A0E092B">
            <w:pPr>
              <w:spacing w:line="289" w:lineRule="auto"/>
              <w:rPr>
                <w:rFonts w:ascii="Arial"/>
                <w:sz w:val="21"/>
              </w:rPr>
            </w:pPr>
          </w:p>
          <w:p w14:paraId="246B278F">
            <w:pPr>
              <w:spacing w:line="290" w:lineRule="auto"/>
              <w:rPr>
                <w:rFonts w:ascii="Arial"/>
                <w:sz w:val="21"/>
              </w:rPr>
            </w:pPr>
          </w:p>
          <w:p w14:paraId="19B949AF">
            <w:pPr>
              <w:spacing w:line="290" w:lineRule="auto"/>
              <w:rPr>
                <w:rFonts w:ascii="Arial"/>
                <w:sz w:val="21"/>
              </w:rPr>
            </w:pPr>
          </w:p>
          <w:p w14:paraId="00C7D7A8">
            <w:pPr>
              <w:spacing w:before="91" w:line="219" w:lineRule="auto"/>
              <w:ind w:left="115" w:firstLine="288" w:firstLineChars="10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4"/>
                <w:sz w:val="28"/>
                <w:szCs w:val="28"/>
              </w:rPr>
              <w:t>法人代表签字：</w:t>
            </w:r>
            <w:r>
              <w:rPr>
                <w:rFonts w:ascii="宋体" w:hAnsi="宋体" w:eastAsia="宋体" w:cs="宋体"/>
                <w:spacing w:val="8"/>
                <w:sz w:val="28"/>
                <w:szCs w:val="28"/>
              </w:rPr>
              <w:t xml:space="preserve">               </w:t>
            </w: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pacing w:val="8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8"/>
                <w:szCs w:val="28"/>
              </w:rPr>
              <w:t>单位</w:t>
            </w:r>
            <w:r>
              <w:rPr>
                <w:rFonts w:hint="eastAsia" w:ascii="宋体" w:hAnsi="宋体" w:eastAsia="宋体" w:cs="宋体"/>
                <w:spacing w:val="4"/>
                <w:sz w:val="28"/>
                <w:szCs w:val="28"/>
                <w:lang w:eastAsia="zh-CN"/>
              </w:rPr>
              <w:t>（</w:t>
            </w:r>
            <w:r>
              <w:rPr>
                <w:rFonts w:ascii="宋体" w:hAnsi="宋体" w:eastAsia="宋体" w:cs="宋体"/>
                <w:spacing w:val="4"/>
                <w:sz w:val="28"/>
                <w:szCs w:val="28"/>
              </w:rPr>
              <w:t>盖章</w:t>
            </w:r>
            <w:r>
              <w:rPr>
                <w:rFonts w:hint="eastAsia" w:ascii="宋体" w:hAnsi="宋体" w:eastAsia="宋体" w:cs="宋体"/>
                <w:spacing w:val="4"/>
                <w:sz w:val="28"/>
                <w:szCs w:val="28"/>
                <w:lang w:eastAsia="zh-CN"/>
              </w:rPr>
              <w:t>）</w:t>
            </w:r>
          </w:p>
          <w:p w14:paraId="3C5E4B4C">
            <w:pPr>
              <w:spacing w:before="229" w:line="219" w:lineRule="auto"/>
              <w:ind w:left="4345" w:firstLine="1040" w:firstLineChars="40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0"/>
                <w:sz w:val="28"/>
                <w:szCs w:val="28"/>
              </w:rPr>
              <w:t>年</w:t>
            </w:r>
            <w:r>
              <w:rPr>
                <w:rFonts w:ascii="宋体" w:hAnsi="宋体" w:eastAsia="宋体" w:cs="宋体"/>
                <w:spacing w:val="12"/>
                <w:sz w:val="28"/>
                <w:szCs w:val="28"/>
              </w:rPr>
              <w:t xml:space="preserve">    </w:t>
            </w:r>
            <w:r>
              <w:rPr>
                <w:rFonts w:ascii="宋体" w:hAnsi="宋体" w:eastAsia="宋体" w:cs="宋体"/>
                <w:spacing w:val="-10"/>
                <w:sz w:val="28"/>
                <w:szCs w:val="28"/>
              </w:rPr>
              <w:t>月</w:t>
            </w:r>
            <w:r>
              <w:rPr>
                <w:rFonts w:ascii="宋体" w:hAnsi="宋体" w:eastAsia="宋体" w:cs="宋体"/>
                <w:spacing w:val="22"/>
                <w:sz w:val="28"/>
                <w:szCs w:val="28"/>
              </w:rPr>
              <w:t xml:space="preserve">    </w:t>
            </w:r>
            <w:r>
              <w:rPr>
                <w:rFonts w:ascii="宋体" w:hAnsi="宋体" w:eastAsia="宋体" w:cs="宋体"/>
                <w:spacing w:val="-10"/>
                <w:sz w:val="28"/>
                <w:szCs w:val="28"/>
              </w:rPr>
              <w:t>日</w:t>
            </w:r>
          </w:p>
        </w:tc>
      </w:tr>
      <w:tr w14:paraId="047EF6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8798" w:type="dxa"/>
            <w:gridSpan w:val="7"/>
            <w:vAlign w:val="top"/>
          </w:tcPr>
          <w:p w14:paraId="1B233F19">
            <w:pPr>
              <w:spacing w:before="208" w:line="219" w:lineRule="auto"/>
              <w:ind w:firstLine="3360" w:firstLineChars="1200"/>
              <w:jc w:val="both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乡镇政府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审核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意见</w:t>
            </w:r>
          </w:p>
        </w:tc>
      </w:tr>
      <w:tr w14:paraId="704660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8" w:hRule="atLeast"/>
        </w:trPr>
        <w:tc>
          <w:tcPr>
            <w:tcW w:w="8798" w:type="dxa"/>
            <w:gridSpan w:val="7"/>
            <w:vAlign w:val="top"/>
          </w:tcPr>
          <w:p w14:paraId="10FA8A5C">
            <w:pPr>
              <w:spacing w:before="259" w:line="219" w:lineRule="auto"/>
              <w:ind w:left="4451"/>
              <w:rPr>
                <w:rFonts w:ascii="宋体" w:hAnsi="宋体" w:eastAsia="宋体" w:cs="宋体"/>
                <w:spacing w:val="-10"/>
                <w:sz w:val="28"/>
                <w:szCs w:val="28"/>
              </w:rPr>
            </w:pPr>
          </w:p>
          <w:p w14:paraId="02B841C9">
            <w:pPr>
              <w:bidi w:val="0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  <w:p w14:paraId="5D9FFC5B">
            <w:pPr>
              <w:bidi w:val="0"/>
            </w:pPr>
          </w:p>
          <w:p w14:paraId="1F36B1EA">
            <w:pPr>
              <w:spacing w:before="91" w:line="225" w:lineRule="auto"/>
              <w:ind w:firstLine="560" w:firstLineChars="200"/>
              <w:rPr>
                <w:rFonts w:ascii="宋体" w:hAnsi="宋体" w:eastAsia="宋体" w:cs="宋体"/>
                <w:sz w:val="28"/>
                <w:szCs w:val="28"/>
              </w:rPr>
            </w:pPr>
          </w:p>
          <w:p w14:paraId="707DCE39">
            <w:pPr>
              <w:spacing w:before="91" w:line="225" w:lineRule="auto"/>
              <w:ind w:firstLine="560" w:firstLineChars="200"/>
              <w:rPr>
                <w:rFonts w:ascii="宋体" w:hAnsi="宋体" w:eastAsia="宋体" w:cs="宋体"/>
                <w:spacing w:val="8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签</w:t>
            </w:r>
            <w:r>
              <w:rPr>
                <w:rFonts w:ascii="宋体" w:hAnsi="宋体" w:eastAsia="宋体" w:cs="宋体"/>
                <w:spacing w:val="-18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z w:val="28"/>
                <w:szCs w:val="28"/>
              </w:rPr>
              <w:t>字</w:t>
            </w:r>
            <w:r>
              <w:rPr>
                <w:rFonts w:ascii="宋体" w:hAnsi="宋体" w:eastAsia="宋体" w:cs="宋体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z w:val="28"/>
                <w:szCs w:val="28"/>
              </w:rPr>
              <w:t>：</w:t>
            </w:r>
            <w:r>
              <w:rPr>
                <w:rFonts w:ascii="宋体" w:hAnsi="宋体" w:eastAsia="宋体" w:cs="宋体"/>
                <w:spacing w:val="8"/>
                <w:sz w:val="28"/>
                <w:szCs w:val="28"/>
              </w:rPr>
              <w:t xml:space="preserve">     </w:t>
            </w:r>
          </w:p>
          <w:p w14:paraId="1DD2E49C">
            <w:pPr>
              <w:spacing w:before="91" w:line="225" w:lineRule="auto"/>
              <w:rPr>
                <w:rFonts w:ascii="宋体" w:hAnsi="宋体" w:eastAsia="宋体" w:cs="宋体"/>
                <w:sz w:val="28"/>
                <w:szCs w:val="28"/>
              </w:rPr>
            </w:pPr>
          </w:p>
          <w:p w14:paraId="592BDD5E">
            <w:pPr>
              <w:spacing w:before="91" w:line="225" w:lineRule="auto"/>
              <w:ind w:firstLine="5320" w:firstLineChars="190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单位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（</w:t>
            </w:r>
            <w:r>
              <w:rPr>
                <w:rFonts w:ascii="宋体" w:hAnsi="宋体" w:eastAsia="宋体" w:cs="宋体"/>
                <w:sz w:val="28"/>
                <w:szCs w:val="28"/>
              </w:rPr>
              <w:t>盖章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）</w:t>
            </w:r>
          </w:p>
          <w:p w14:paraId="6CB34559">
            <w:pPr>
              <w:bidi w:val="0"/>
              <w:ind w:firstLine="570" w:firstLineChars="0"/>
              <w:jc w:val="left"/>
            </w:pPr>
          </w:p>
          <w:p w14:paraId="0F54A701">
            <w:pPr>
              <w:bidi w:val="0"/>
              <w:jc w:val="left"/>
            </w:pPr>
          </w:p>
          <w:p w14:paraId="610A0AC1">
            <w:pPr>
              <w:spacing w:before="91" w:line="225" w:lineRule="auto"/>
              <w:ind w:firstLine="5320" w:firstLineChars="1900"/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月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日</w:t>
            </w:r>
          </w:p>
        </w:tc>
      </w:tr>
    </w:tbl>
    <w:p w14:paraId="294B33A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DB9662">
    <w:pPr>
      <w:spacing w:line="183" w:lineRule="auto"/>
      <w:jc w:val="right"/>
      <w:rPr>
        <w:rFonts w:ascii="宋体" w:hAnsi="宋体" w:eastAsia="宋体" w:cs="宋体"/>
        <w:sz w:val="31"/>
        <w:szCs w:val="31"/>
      </w:rPr>
    </w:pPr>
    <w:r>
      <w:rPr>
        <w:sz w:val="3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A50A62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- 5 -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A50A62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- 5 -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DED1D8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2E132A"/>
    <w:rsid w:val="742E1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2026-07-30T02:48:00Z</dcterms:created>
  <dc:creator>Three.</dc:creator>
  <cp:lastModifiedBy>Three.</cp:lastModifiedBy>
  <dcterms:modified xsi:type="dcterms:W3CDTF">2026-07-30T02:49:57Z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4D9FDDA952D0490891BCD1A570D77A1E_11</vt:lpwstr>
  </property>
  <property fmtid="{D5CDD505-2E9C-101B-9397-08002B2CF9AE}" pid="4" name="KSOTemplateDocerSaveRecord">
    <vt:lpwstr>eyJoZGlkIjoiN2JlMDc4N2Y2ZWI4ODllMzMxMDcyOTgyOTJiNWNhMDciLCJ1c2VySWQiOiI1NTMyMTc5NTEifQ==</vt:lpwstr>
  </property>
</Properties>
</file>