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4F1D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青少年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校外教育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活动中心领导巡课制度</w:t>
      </w:r>
    </w:p>
    <w:p w14:paraId="74708C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77CF013F"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right="0" w:rightChars="0"/>
        <w:jc w:val="both"/>
        <w:textAlignment w:val="auto"/>
        <w:rPr>
          <w:rFonts w:hint="eastAsia" w:ascii="仿宋" w:hAnsi="仿宋" w:eastAsia="仿宋" w:cs="仿宋"/>
          <w:color w:val="20282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202820"/>
          <w:sz w:val="32"/>
          <w:szCs w:val="32"/>
          <w:shd w:val="clear" w:color="auto" w:fill="FFFFFF"/>
        </w:rPr>
        <w:t xml:space="preserve">    为了抓好教学常规管理，规范教师教学行为，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确保中心正常的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fldChar w:fldCharType="begin"/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instrText xml:space="preserve">HYPERLINK "http://www.520xy8.com/jiaoshi/List/List_14655.shtml"</w:instrTex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fldChar w:fldCharType="separate"/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教学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秩序，中心实行领导巡课制度，对课程计划执行情况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和课程完成情况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进行不定时检查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，由分管教学领导和带班领导完成巡查并分别做好记录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。</w:t>
      </w:r>
      <w:r>
        <w:rPr>
          <w:rFonts w:hint="eastAsia" w:ascii="仿宋" w:hAnsi="仿宋" w:eastAsia="仿宋" w:cs="仿宋"/>
          <w:color w:val="202820"/>
          <w:sz w:val="32"/>
          <w:szCs w:val="32"/>
          <w:shd w:val="clear" w:color="auto" w:fill="FFFFFF"/>
        </w:rPr>
        <w:t>巡课项目分为课前准备、课表执行、课堂行为、课堂纪律、卫生和用电等五大方面</w:t>
      </w:r>
      <w:r>
        <w:rPr>
          <w:rFonts w:hint="eastAsia" w:ascii="仿宋" w:hAnsi="仿宋" w:eastAsia="仿宋" w:cs="仿宋"/>
          <w:color w:val="202820"/>
          <w:sz w:val="32"/>
          <w:szCs w:val="32"/>
          <w:shd w:val="clear" w:color="auto" w:fill="FFFFFF"/>
          <w:lang w:eastAsia="zh-CN"/>
        </w:rPr>
        <w:t>。</w:t>
      </w:r>
      <w:bookmarkStart w:id="0" w:name="_GoBack"/>
      <w:bookmarkEnd w:id="0"/>
    </w:p>
    <w:p w14:paraId="74FAADA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left="64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shd w:val="clear" w:color="auto" w:fill="FFFFFF"/>
        </w:rPr>
        <w:t>巡课内容</w:t>
      </w:r>
    </w:p>
    <w:p w14:paraId="4123DF0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检查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fldChar w:fldCharType="begin"/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instrText xml:space="preserve">HYPERLINK "http://www.520xy8.com/语文老师/"</w:instrTex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fldChar w:fldCharType="separate"/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教师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上课到位情况，要求按课程表上课，不擅自调课、不迟到、不早退、不拖堂、不脱岗。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检查教师上课情况，要求教师站立讲课(教师示范、指导、批改、开票据、间休除外)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，是否存在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体罚和变相体罚学生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情况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等。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3.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检查各专业课堂纪律，要求学生不吵闹，教师对学生不放任自流。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4.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检查教师仪表和教态，要求老师仪表端正，教态亲切，用普通话教学。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5.检查教室是否遵守上课要求，有无打电话、看手机、与他人聊天、做与上课无关的事等情况。</w:t>
      </w:r>
    </w:p>
    <w:p w14:paraId="5BE1539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6.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检查发现其他教学中存在的问题。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shd w:val="clear" w:color="auto" w:fill="FFFFFF"/>
        </w:rPr>
        <w:t>二、巡课要求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每节培训巡课1-2次，每次巡课专业要齐全。</w:t>
      </w:r>
    </w:p>
    <w:p w14:paraId="75F46D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在巡课过程中如发现问题，如实记载，并及时反馈给有关教师。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3.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每周周例会上反馈巡课情况，交流普遍存在问题与改进措施。</w:t>
      </w:r>
    </w:p>
    <w:p w14:paraId="44F828C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ind w:right="0" w:rightChars="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6CD789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7205A5"/>
    <w:multiLevelType w:val="singleLevel"/>
    <w:tmpl w:val="D67205A5"/>
    <w:lvl w:ilvl="0" w:tentative="0">
      <w:start w:val="1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abstractNum w:abstractNumId="1">
    <w:nsid w:val="3E03DB66"/>
    <w:multiLevelType w:val="singleLevel"/>
    <w:tmpl w:val="3E03DB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iN2EzNGM4ZmU1NzE5MjYxYTMxZjlmMjQ3MzIxNWEifQ=="/>
  </w:docVars>
  <w:rsids>
    <w:rsidRoot w:val="6AAD3757"/>
    <w:rsid w:val="18207219"/>
    <w:rsid w:val="37A711D6"/>
    <w:rsid w:val="471E0F6F"/>
    <w:rsid w:val="680227E3"/>
    <w:rsid w:val="6AAD3757"/>
    <w:rsid w:val="7CAD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451</Words>
  <Characters>461</Characters>
  <Lines>0</Lines>
  <Paragraphs>0</Paragraphs>
  <TotalTime>0</TotalTime>
  <ScaleCrop>false</ScaleCrop>
  <LinksUpToDate>false</LinksUpToDate>
  <CharactersWithSpaces>493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2021-04-12T08:21:00Z</dcterms:created>
  <dc:creator>Administrator</dc:creator>
  <cp:lastModifiedBy>孙晓豫</cp:lastModifiedBy>
  <dcterms:modified xsi:type="dcterms:W3CDTF">2026-05-15T11:14:48Z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0C5D1340CD504060A81070B082AD745A</vt:lpwstr>
  </property>
  <property fmtid="{D5CDD505-2E9C-101B-9397-08002B2CF9AE}" pid="4" name="KSOTemplateDocerSaveRecord">
    <vt:lpwstr>eyJoZGlkIjoiZDFiN2EzNGM4ZmU1NzE5MjYxYTMxZjlmMjQ3MzIxNWEiLCJ1c2VySWQiOiIzNDgwMjk4OTkifQ==</vt:lpwstr>
  </property>
</Properties>
</file>