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DE73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240" w:lineRule="auto"/>
        <w:ind w:right="0" w:rightChars="0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青少年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校外教育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活动中心领导带班制度</w:t>
      </w:r>
    </w:p>
    <w:p w14:paraId="1895C487">
      <w:pPr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right="0" w:rightChars="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</w:p>
    <w:p w14:paraId="2C3DEB80">
      <w:pPr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right="0" w:rightChars="0" w:firstLine="64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为了落实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中心各</w:t>
      </w:r>
      <w:r>
        <w:rPr>
          <w:rFonts w:hint="eastAsia" w:ascii="仿宋" w:hAnsi="仿宋" w:eastAsia="仿宋" w:cs="仿宋"/>
          <w:sz w:val="32"/>
          <w:szCs w:val="32"/>
        </w:rPr>
        <w:t>岗位管理责任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制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保障中心正常工作秩序，</w:t>
      </w:r>
      <w:r>
        <w:rPr>
          <w:rFonts w:hint="eastAsia" w:ascii="仿宋" w:hAnsi="仿宋" w:eastAsia="仿宋" w:cs="仿宋"/>
          <w:sz w:val="32"/>
          <w:szCs w:val="32"/>
        </w:rPr>
        <w:t>使中心各项工作安全、高效、有序进行，中心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实施</w:t>
      </w:r>
      <w:r>
        <w:rPr>
          <w:rFonts w:hint="eastAsia" w:ascii="仿宋" w:hAnsi="仿宋" w:eastAsia="仿宋" w:cs="仿宋"/>
          <w:sz w:val="32"/>
          <w:szCs w:val="32"/>
        </w:rPr>
        <w:t>领导班子成员带班制度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736AAF26">
      <w:pPr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right="0" w:rightChars="0" w:firstLine="64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中心</w:t>
      </w:r>
      <w:r>
        <w:rPr>
          <w:rFonts w:hint="eastAsia" w:ascii="仿宋" w:hAnsi="仿宋" w:eastAsia="仿宋" w:cs="仿宋"/>
          <w:sz w:val="32"/>
          <w:szCs w:val="32"/>
        </w:rPr>
        <w:t>带班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领导</w:t>
      </w:r>
      <w:r>
        <w:rPr>
          <w:rFonts w:hint="eastAsia" w:ascii="仿宋" w:hAnsi="仿宋" w:eastAsia="仿宋" w:cs="仿宋"/>
          <w:sz w:val="32"/>
          <w:szCs w:val="32"/>
        </w:rPr>
        <w:t>在工作期间要认真履行职责，并做到以下几点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bookmarkStart w:id="0" w:name="_GoBack"/>
      <w:bookmarkEnd w:id="0"/>
    </w:p>
    <w:p w14:paraId="21397DD8">
      <w:pPr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eastAsia="zh-CN"/>
        </w:rPr>
        <w:t>一、带班工作时间</w:t>
      </w:r>
    </w:p>
    <w:p w14:paraId="4834B4F3">
      <w:pPr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不论上班还是休息，中心领导都要轮流带班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eastAsia="zh-CN"/>
        </w:rPr>
        <w:t>并坚守岗位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。</w:t>
      </w:r>
    </w:p>
    <w:p w14:paraId="2EDC5707">
      <w:pPr>
        <w:keepNext w:val="0"/>
        <w:keepLines w:val="0"/>
        <w:pageBreakBefore w:val="0"/>
        <w:numPr>
          <w:ilvl w:val="0"/>
          <w:numId w:val="0"/>
        </w:numPr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2.带班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上班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eastAsia="zh-CN"/>
        </w:rPr>
        <w:t>和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下班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时间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带班领导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eastAsia="zh-CN"/>
        </w:rPr>
        <w:t>在中心正常工作时间内要提前半小时到岗，并检查人员到岗情况，在中心各专业有培训时，全部课程和学员家长离开中心后，带班领导方可离开中心。</w:t>
      </w:r>
    </w:p>
    <w:p w14:paraId="60E9A2F9">
      <w:pPr>
        <w:keepNext w:val="0"/>
        <w:keepLines w:val="0"/>
        <w:pageBreakBefore w:val="0"/>
        <w:numPr>
          <w:ilvl w:val="0"/>
          <w:numId w:val="0"/>
        </w:numPr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eastAsia="zh-CN"/>
        </w:rPr>
        <w:t>二、带班主要工作内容</w:t>
      </w:r>
    </w:p>
    <w:p w14:paraId="5CC5F289">
      <w:pPr>
        <w:keepNext w:val="0"/>
        <w:keepLines w:val="0"/>
        <w:pageBreakBefore w:val="0"/>
        <w:numPr>
          <w:ilvl w:val="0"/>
          <w:numId w:val="0"/>
        </w:numPr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带班领导要对中心各项工作进行检查、监督、协调和管理，发现问题及时解决。</w:t>
      </w:r>
    </w:p>
    <w:p w14:paraId="3415EF49">
      <w:pPr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要经常巡视、检查中心设施设备、卫生、安全、备课、学习及教师在岗工作情况等。</w:t>
      </w:r>
    </w:p>
    <w:p w14:paraId="46DC4DEA">
      <w:pPr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带班领导要对中心的全面工作负责，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休息时间和</w:t>
      </w:r>
      <w:r>
        <w:rPr>
          <w:rFonts w:hint="eastAsia" w:ascii="仿宋" w:hAnsi="仿宋" w:eastAsia="仿宋" w:cs="仿宋"/>
          <w:sz w:val="32"/>
          <w:szCs w:val="32"/>
        </w:rPr>
        <w:t>法定假日，领导班子成员要安排并处理好相关工作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，并</w:t>
      </w:r>
      <w:r>
        <w:rPr>
          <w:rFonts w:hint="eastAsia" w:ascii="仿宋" w:hAnsi="仿宋" w:eastAsia="仿宋" w:cs="仿宋"/>
          <w:sz w:val="32"/>
          <w:szCs w:val="32"/>
        </w:rPr>
        <w:t>不定期到单位检查或电话查岗，检查值班教师是否按时到岗、坚守岗位、认真负责。</w:t>
      </w:r>
    </w:p>
    <w:p w14:paraId="4BF016B2">
      <w:pPr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right="0" w:rightChars="0"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4.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培训期间（如：周六、周日、假期培训）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带班领导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eastAsia="zh-CN"/>
        </w:rPr>
        <w:t>要认真巡课，并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重点检查各个专业的培训秩序、卫生、安全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eastAsia="zh-CN"/>
        </w:rPr>
        <w:t>、教师在岗以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及考勤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eastAsia="zh-CN"/>
        </w:rPr>
        <w:t>情况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 xml:space="preserve">。 </w:t>
      </w:r>
    </w:p>
    <w:p w14:paraId="2E4E522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240" w:lineRule="auto"/>
        <w:ind w:right="0" w:righ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 xml:space="preserve">    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5.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 xml:space="preserve">带班领导要解决全天的接访工作，及时处理上级有关部门的来电来函、通知等，并认真详实地填写带班记录。 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 xml:space="preserve">    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6.</w:t>
      </w:r>
      <w:r>
        <w:rPr>
          <w:rFonts w:hint="eastAsia" w:ascii="仿宋" w:hAnsi="仿宋" w:eastAsia="仿宋" w:cs="仿宋"/>
          <w:sz w:val="32"/>
          <w:szCs w:val="32"/>
        </w:rPr>
        <w:t>对于突发事件，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要妥善处理，重大问题及时中心主任汇报。对</w:t>
      </w:r>
      <w:r>
        <w:rPr>
          <w:rFonts w:hint="eastAsia" w:ascii="仿宋" w:hAnsi="仿宋" w:eastAsia="仿宋" w:cs="仿宋"/>
          <w:sz w:val="32"/>
          <w:szCs w:val="32"/>
        </w:rPr>
        <w:t>本单位不能解决的，可召开紧急会议进行磋商。在第一时间内对事件进行及时妥善处理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，并向上级主管部门汇报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4423CCB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240" w:lineRule="auto"/>
        <w:ind w:right="0" w:righ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</w:t>
      </w:r>
      <w:r>
        <w:rPr>
          <w:rFonts w:hint="eastAsia" w:ascii="仿宋" w:hAnsi="仿宋" w:eastAsia="仿宋" w:cs="仿宋"/>
          <w:sz w:val="32"/>
          <w:szCs w:val="32"/>
        </w:rPr>
        <w:t>领导带班监督、检查日常工作，无界限之分，无数量之限。发现新问题、新情况及时处理，不折不扣地做好带班期间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中心的各项</w:t>
      </w:r>
      <w:r>
        <w:rPr>
          <w:rFonts w:hint="eastAsia" w:ascii="仿宋" w:hAnsi="仿宋" w:eastAsia="仿宋" w:cs="仿宋"/>
          <w:sz w:val="32"/>
          <w:szCs w:val="32"/>
        </w:rPr>
        <w:t>管理工作。</w:t>
      </w:r>
    </w:p>
    <w:p w14:paraId="740E24E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8.</w:t>
      </w:r>
      <w:r>
        <w:rPr>
          <w:rFonts w:hint="eastAsia" w:ascii="仿宋" w:hAnsi="仿宋" w:eastAsia="仿宋" w:cs="仿宋"/>
          <w:sz w:val="32"/>
          <w:szCs w:val="32"/>
        </w:rPr>
        <w:t>放学高峰期，一般在上午9：30至9:40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11:10至11:30,下午2:30至2:40三个时间段内，带班领导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要带领</w:t>
      </w:r>
      <w:r>
        <w:rPr>
          <w:rFonts w:hint="eastAsia" w:ascii="仿宋" w:hAnsi="仿宋" w:eastAsia="仿宋" w:cs="仿宋"/>
          <w:sz w:val="32"/>
          <w:szCs w:val="32"/>
        </w:rPr>
        <w:t>保安人员、值日教师在楼道内、楼门口和大门口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做好</w:t>
      </w:r>
      <w:r>
        <w:rPr>
          <w:rFonts w:hint="eastAsia" w:ascii="仿宋" w:hAnsi="仿宋" w:eastAsia="仿宋" w:cs="仿宋"/>
          <w:sz w:val="32"/>
          <w:szCs w:val="32"/>
        </w:rPr>
        <w:t>巡视护送学员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工作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45D3CB0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三、几项重点工作</w:t>
      </w:r>
    </w:p>
    <w:p w14:paraId="41BF8A1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240" w:lineRule="auto"/>
        <w:ind w:right="0" w:righ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1.人员巡查。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工作时间即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早7:30分（周六日7:00）到岗，检查值日教师到岗情况，做好相关工作准备，如播放广播、夏天及时打开走廊门窗通风等；8:00（周六日7:30以及7：50）检查在职教师和外聘教师到岗情况；中午11:30分、下午上班前、下午下班前（周六日12:00和12:30分）检查教师上下班情况以及工作时间内人员在岗情况。休息时间巡查值日教师在岗情况。</w:t>
      </w:r>
    </w:p>
    <w:p w14:paraId="678B41F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240" w:lineRule="auto"/>
        <w:ind w:right="0" w:rightChars="0" w:firstLine="643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2.课程巡查。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带班领导对中心周六周日6个时段培训课程要认真巡查，即8:00—9:30、9:40—11:10、11:10—12:30、13:00—14:30、14:40—16:10、16:00—17:30，每节课要巡课1—2次，并认真做好带班记录。</w:t>
      </w:r>
    </w:p>
    <w:p w14:paraId="0C95555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240" w:lineRule="auto"/>
        <w:ind w:right="0" w:rightChars="0"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3.卫生巡查。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中心环境卫生每天保持整洁干净，上班时间和培训时间都要及时检查，发现有不整洁情况及时安排相关人员进行打扫，尤其周六周日，走廊、楼梯卫生必须保持清洁。</w:t>
      </w:r>
    </w:p>
    <w:p w14:paraId="566CAA8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240" w:lineRule="auto"/>
        <w:ind w:right="0" w:rightChars="0" w:firstLine="643" w:firstLineChars="200"/>
        <w:jc w:val="left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4.安全巡查。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每天下班后要及时检查门、窗、电是否及时关闭，检查值日教师与更夫交接情况等。每周上课前要检查教学设备是否能够安全使用，保障中心各项工作安全。</w:t>
      </w:r>
    </w:p>
    <w:p w14:paraId="3191DE3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1815AD0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iN2EzNGM4ZmU1NzE5MjYxYTMxZjlmMjQ3MzIxNWEifQ=="/>
  </w:docVars>
  <w:rsids>
    <w:rsidRoot w:val="7B246317"/>
    <w:rsid w:val="092C288D"/>
    <w:rsid w:val="257E4F4F"/>
    <w:rsid w:val="294E6C3C"/>
    <w:rsid w:val="29720696"/>
    <w:rsid w:val="3B44115B"/>
    <w:rsid w:val="441A7E0D"/>
    <w:rsid w:val="44456B9C"/>
    <w:rsid w:val="4ECF380C"/>
    <w:rsid w:val="4EE74D90"/>
    <w:rsid w:val="62DE66D1"/>
    <w:rsid w:val="68E642F1"/>
    <w:rsid w:val="698536CB"/>
    <w:rsid w:val="6A53404E"/>
    <w:rsid w:val="72A51802"/>
    <w:rsid w:val="74E62C95"/>
    <w:rsid w:val="7B246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1101</Words>
  <Characters>1204</Characters>
  <Lines>0</Lines>
  <Paragraphs>0</Paragraphs>
  <TotalTime>4</TotalTime>
  <ScaleCrop>false</ScaleCrop>
  <LinksUpToDate>false</LinksUpToDate>
  <CharactersWithSpaces>1218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2021-04-12T08:21:00Z</dcterms:created>
  <dc:creator>Administrator</dc:creator>
  <cp:lastModifiedBy>孙晓豫</cp:lastModifiedBy>
  <dcterms:modified xsi:type="dcterms:W3CDTF">2026-05-15T11:14:42Z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C509D487039A4B989E42736C6A2340A3</vt:lpwstr>
  </property>
  <property fmtid="{D5CDD505-2E9C-101B-9397-08002B2CF9AE}" pid="4" name="KSOTemplateDocerSaveRecord">
    <vt:lpwstr>eyJoZGlkIjoiZDFiN2EzNGM4ZmU1NzE5MjYxYTMxZjlmMjQ3MzIxNWEiLCJ1c2VySWQiOiIzNDgwMjk4OTkifQ==</vt:lpwstr>
  </property>
</Properties>
</file>