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19FEE">
      <w:pPr>
        <w:keepNext w:val="0"/>
        <w:keepLines w:val="0"/>
        <w:widowControl/>
        <w:numPr>
          <w:ilvl w:val="1"/>
          <w:numId w:val="1"/>
        </w:numPr>
        <w:suppressLineNumbers w:val="0"/>
        <w:spacing w:before="120" w:beforeAutospacing="0" w:after="0" w:afterAutospacing="1"/>
        <w:ind w:left="1440" w:hanging="360"/>
        <w:rPr>
          <w:sz w:val="22"/>
          <w:szCs w:val="28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222222"/>
          <w:spacing w:val="0"/>
          <w:sz w:val="28"/>
          <w:szCs w:val="28"/>
          <w:shd w:val="clear" w:fill="F5F5F5"/>
          <w:lang w:eastAsia="zh-CN"/>
        </w:rPr>
        <w:t>通知公告：</w:t>
      </w:r>
    </w:p>
    <w:p w14:paraId="599D15AC">
      <w:pPr>
        <w:keepNext w:val="0"/>
        <w:keepLines w:val="0"/>
        <w:widowControl/>
        <w:suppressLineNumbers w:val="0"/>
        <w:shd w:val="clear" w:fill="F5F5F5"/>
        <w:spacing w:line="23" w:lineRule="atLeast"/>
        <w:ind w:left="0" w:firstLine="0"/>
        <w:jc w:val="left"/>
        <w:rPr>
          <w:rFonts w:ascii="Segoe UI" w:hAnsi="Segoe UI" w:eastAsia="Segoe UI" w:cs="Segoe UI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fill="F5F5F5"/>
          <w:lang w:val="en-US" w:eastAsia="zh-CN" w:bidi="ar"/>
        </w:rPr>
        <w:t>尊敬的客户：</w: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fill="F5F5F5"/>
          <w:lang w:val="en-US" w:eastAsia="zh-CN" w:bidi="ar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fill="F5F5F5"/>
          <w:lang w:val="en-US" w:eastAsia="zh-CN" w:bidi="ar"/>
        </w:rPr>
        <w:t>您好！为了给您提供更优质、安全的液化气销售服务，保障您的用气需求和生命财产安全，现将我司液化气销售服务相关事项公告如下：</w:t>
      </w:r>
    </w:p>
    <w:p w14:paraId="3A46DFBD">
      <w:pPr>
        <w:keepNext w:val="0"/>
        <w:keepLines w:val="0"/>
        <w:widowControl/>
        <w:suppressLineNumbers w:val="0"/>
        <w:jc w:val="left"/>
        <w:rPr>
          <w:sz w:val="22"/>
          <w:szCs w:val="28"/>
        </w:rPr>
      </w:pPr>
    </w:p>
    <w:p w14:paraId="1560725C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sz w:val="22"/>
          <w:szCs w:val="28"/>
        </w:rPr>
      </w:pPr>
      <w:r>
        <w:rPr>
          <w:rStyle w:val="4"/>
          <w:rFonts w:hint="default" w:ascii="Segoe UI" w:hAnsi="Segoe UI" w:eastAsia="Segoe UI" w:cs="Segoe UI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实名制销售</w: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：根据相关法规要求，我司实行液化气实名制销售。请您在首次购气时，提供有效身份证件（居民用户提供本人身份证；单位用户提供法人登记证书及经办人有效身份证件）、详细用气地址、联系电话等真实信息，以便我们为您建立完善的用户档案 。若您的登记信息发生变更，请及时告知我们，我们将为您办理信息更新手续。</w:t>
      </w:r>
    </w:p>
    <w:p w14:paraId="5E8F47E6">
      <w:pPr>
        <w:keepNext w:val="0"/>
        <w:keepLines w:val="0"/>
        <w:widowControl/>
        <w:numPr>
          <w:ilvl w:val="0"/>
          <w:numId w:val="2"/>
        </w:numPr>
        <w:suppressLineNumbers w:val="0"/>
        <w:spacing w:before="120" w:beforeAutospacing="0" w:after="0" w:afterAutospacing="1"/>
        <w:ind w:left="720" w:hanging="360"/>
        <w:rPr>
          <w:sz w:val="22"/>
          <w:szCs w:val="28"/>
        </w:rPr>
      </w:pPr>
      <w:r>
        <w:rPr>
          <w:rStyle w:val="4"/>
          <w:rFonts w:hint="default" w:ascii="Segoe UI" w:hAnsi="Segoe UI" w:eastAsia="Segoe UI" w:cs="Segoe UI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气瓶管理</w: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：我司提供自有产权气瓶供您使用，气瓶由我司负责维护、检测和管理，确保气瓶符合安全标准 。若您使用自有气瓶，需经我司检验合格且符合相关安全规范，方可充装液化气；不符合条件的气瓶，请按照我司指引进行妥善处理。同时，严禁使用超期未检、检验不合格、报废或来历不明的气瓶。</w:t>
      </w:r>
    </w:p>
    <w:p w14:paraId="42DC1664">
      <w:pPr>
        <w:keepNext w:val="0"/>
        <w:keepLines w:val="0"/>
        <w:widowControl/>
        <w:numPr>
          <w:ilvl w:val="0"/>
          <w:numId w:val="2"/>
        </w:numPr>
        <w:suppressLineNumbers w:val="0"/>
        <w:spacing w:before="120" w:beforeAutospacing="0" w:after="0" w:afterAutospacing="1"/>
        <w:ind w:left="720" w:hanging="360"/>
        <w:rPr>
          <w:sz w:val="22"/>
          <w:szCs w:val="28"/>
        </w:rPr>
      </w:pPr>
      <w:r>
        <w:rPr>
          <w:rStyle w:val="4"/>
          <w:rFonts w:hint="default" w:ascii="Segoe UI" w:hAnsi="Segoe UI" w:eastAsia="Segoe UI" w:cs="Segoe UI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配送服务</w: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：我司提供专业配送服务，配送车辆和人员均具备相应资质和安全保障措施。配送人员将按约定时间将液化气送达您指定的用气地点，并协助您完成气瓶更换和安装，同时为您讲解安全用气注意事项 。若您需要调整配送时间或地点，请提前与我们联系，我们将尽力满足您的需求。为确保安全，严禁用户自行运输液化气气瓶，如发现私自运输行为，我们将向相关部门报告。</w:t>
      </w:r>
    </w:p>
    <w:p w14:paraId="1AE75A34">
      <w:pPr>
        <w:keepNext w:val="0"/>
        <w:keepLines w:val="0"/>
        <w:widowControl/>
        <w:numPr>
          <w:ilvl w:val="0"/>
          <w:numId w:val="2"/>
        </w:numPr>
        <w:suppressLineNumbers w:val="0"/>
        <w:spacing w:before="120" w:beforeAutospacing="0" w:after="0" w:afterAutospacing="1"/>
        <w:ind w:left="720" w:hanging="360"/>
        <w:rPr>
          <w:sz w:val="22"/>
          <w:szCs w:val="28"/>
        </w:rPr>
      </w:pPr>
      <w:r>
        <w:rPr>
          <w:rStyle w:val="4"/>
          <w:rFonts w:hint="default" w:ascii="Segoe UI" w:hAnsi="Segoe UI" w:eastAsia="Segoe UI" w:cs="Segoe UI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安全检查</w: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：每次送气时，配送人员将对您的用气场所（包括燃气灶具、连接软管、阀门、报警器等设施设备）进行免费安全检查 。若发现安全隐患，我们将及时告知您，并提供整改建议和技术支持。请您积极配合安全检查工作，对存在的隐患及时整改，确保用气安全。若您对安全检查结果有疑问，可随时联系我们，我们将安排专业人员为您解答。</w:t>
      </w:r>
    </w:p>
    <w:p w14:paraId="7DD6F8EA">
      <w:pPr>
        <w:keepNext w:val="0"/>
        <w:keepLines w:val="0"/>
        <w:widowControl/>
        <w:numPr>
          <w:ilvl w:val="0"/>
          <w:numId w:val="2"/>
        </w:numPr>
        <w:suppressLineNumbers w:val="0"/>
        <w:spacing w:before="120" w:beforeAutospacing="0" w:after="0" w:afterAutospacing="1"/>
        <w:ind w:left="720" w:hanging="360"/>
        <w:rPr>
          <w:sz w:val="22"/>
          <w:szCs w:val="28"/>
        </w:rPr>
      </w:pPr>
      <w:r>
        <w:rPr>
          <w:rStyle w:val="4"/>
          <w:rFonts w:hint="default" w:ascii="Segoe UI" w:hAnsi="Segoe UI" w:eastAsia="Segoe UI" w:cs="Segoe UI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价格及收费</w: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：我司液化气销售价格按照市场行情及相关部门规定进行定价，并保持价格透明、合理 。收费项目仅包括气费和符合标准的配送费，无其他任何隐性收费。若遇价格调整，我们将提前通知您，并说明调整原因和依据。您可通过现金、银行卡、微信、支付宝等多种方式支付费用，具体支付方式可在下单时选择。</w:t>
      </w:r>
    </w:p>
    <w:p w14:paraId="29B66514">
      <w:pPr>
        <w:keepNext w:val="0"/>
        <w:keepLines w:val="0"/>
        <w:widowControl/>
        <w:numPr>
          <w:ilvl w:val="0"/>
          <w:numId w:val="2"/>
        </w:numPr>
        <w:suppressLineNumbers w:val="0"/>
        <w:spacing w:before="120" w:beforeAutospacing="0" w:after="0" w:afterAutospacing="1"/>
        <w:ind w:left="720" w:hanging="360"/>
        <w:rPr>
          <w:sz w:val="22"/>
          <w:szCs w:val="28"/>
        </w:rPr>
      </w:pPr>
      <w:r>
        <w:rPr>
          <w:rStyle w:val="4"/>
          <w:rFonts w:hint="default" w:ascii="Segoe UI" w:hAnsi="Segoe UI" w:eastAsia="Segoe UI" w:cs="Segoe UI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客户服务</w: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：我们设有专门的客户服务热线 [</w:t>
      </w:r>
      <w:r>
        <w:rPr>
          <w:rFonts w:hint="eastAsia" w:ascii="Segoe UI" w:hAnsi="Segoe UI" w:eastAsia="宋体" w:cs="Segoe UI"/>
          <w:i w:val="0"/>
          <w:iCs w:val="0"/>
          <w:caps w:val="0"/>
          <w:color w:val="222222"/>
          <w:spacing w:val="0"/>
          <w:sz w:val="28"/>
          <w:szCs w:val="28"/>
          <w:shd w:val="clear" w:fill="F5F5F5"/>
          <w:lang w:val="en-US" w:eastAsia="zh-CN"/>
        </w:rPr>
        <w:t>0434-4230255</w:t>
      </w: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]，随时为您解答用气疑问、处理订单问题、受理投诉建议 。若您在使用液化气过程中遇到任何问题或紧急情况，请立即拨打客服热线或当地燃气抢险电话，我们将第一时间为您提供帮助</w:t>
      </w:r>
      <w:bookmarkStart w:id="0" w:name="_GoBack"/>
      <w:bookmarkEnd w:id="0"/>
    </w:p>
    <w:p w14:paraId="0AAD6B38">
      <w:pPr>
        <w:keepNext w:val="0"/>
        <w:keepLines w:val="0"/>
        <w:widowControl/>
        <w:suppressLineNumbers w:val="0"/>
        <w:jc w:val="left"/>
        <w:rPr>
          <w:sz w:val="22"/>
          <w:szCs w:val="28"/>
        </w:rPr>
      </w:pPr>
    </w:p>
    <w:p w14:paraId="4E51B9AA">
      <w:pPr>
        <w:keepNext w:val="0"/>
        <w:keepLines w:val="0"/>
        <w:widowControl/>
        <w:suppressLineNumbers w:val="0"/>
        <w:shd w:val="clear" w:fill="F5F5F5"/>
        <w:spacing w:line="23" w:lineRule="atLeast"/>
        <w:ind w:left="0" w:firstLine="0"/>
        <w:jc w:val="left"/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fill="F5F5F5"/>
          <w:lang w:val="en-US" w:eastAsia="zh-CN" w:bidi="ar"/>
        </w:rPr>
        <w:t>感谢您一直以来对我司的信任与支持，我们将不断努力，提升服务质量，为您提供安全、便捷、高效的液化气销售服务！</w:t>
      </w:r>
    </w:p>
    <w:p w14:paraId="403B876C">
      <w:pPr>
        <w:ind w:firstLine="320" w:firstLineChars="100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伊通满族自治县通鑫西岭石油液化气有限责任公司</w:t>
      </w:r>
    </w:p>
    <w:p w14:paraId="437D45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C08C92"/>
    <w:multiLevelType w:val="multilevel"/>
    <w:tmpl w:val="9BC08C9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0D8B79D7"/>
    <w:multiLevelType w:val="multilevel"/>
    <w:tmpl w:val="0D8B79D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860C9"/>
    <w:rsid w:val="439F0568"/>
    <w:rsid w:val="4C78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1062</Words>
  <Characters>1062</Characters>
  <Lines>0</Lines>
  <Paragraphs>0</Paragraphs>
  <TotalTime>1</TotalTime>
  <ScaleCrop>false</ScaleCrop>
  <LinksUpToDate>false</LinksUpToDate>
  <CharactersWithSpaces>1073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2025-07-02T14:44:00Z</dcterms:created>
  <dc:creator>西岭气站</dc:creator>
  <cp:lastModifiedBy>西岭气站</cp:lastModifiedBy>
  <dcterms:modified xsi:type="dcterms:W3CDTF">2026-05-14T04:02:21Z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00CE15C7090C4FB0A067663C0B60AF31_13</vt:lpwstr>
  </property>
  <property fmtid="{D5CDD505-2E9C-101B-9397-08002B2CF9AE}" pid="4" name="KSOTemplateDocerSaveRecord">
    <vt:lpwstr>eyJoZGlkIjoiYzcxMjU4ZDM5ZTRhMzg5NmEzMzdhZTA0YTAyNmY4ZWYiLCJ1c2VySWQiOiI0NDExMTIyODUifQ==</vt:lpwstr>
  </property>
</Properties>
</file>