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jc w:val="center"/>
        <w:rPr>
          <w:rFonts w:ascii="方正仿宋简体" w:hAnsi="方正仿宋简体" w:eastAsia="方正仿宋简体"/>
          <w:sz w:val="32"/>
          <w:szCs w:val="32"/>
        </w:rPr>
      </w:pPr>
    </w:p>
    <w:p>
      <w:pPr>
        <w:ind w:firstLine="320" w:firstLineChars="100"/>
        <w:jc w:val="center"/>
        <w:rPr>
          <w:rFonts w:ascii="方正仿宋简体" w:hAnsi="方正仿宋简体" w:eastAsia="方正仿宋简体"/>
          <w:sz w:val="32"/>
          <w:szCs w:val="32"/>
        </w:rPr>
      </w:pPr>
    </w:p>
    <w:p>
      <w:pPr>
        <w:ind w:firstLine="320" w:firstLineChars="100"/>
        <w:jc w:val="center"/>
        <w:rPr>
          <w:rFonts w:ascii="方正仿宋简体" w:hAnsi="方正仿宋简体" w:eastAsia="方正仿宋简体"/>
          <w:sz w:val="32"/>
          <w:szCs w:val="32"/>
        </w:rPr>
      </w:pPr>
    </w:p>
    <w:p>
      <w:pPr>
        <w:snapToGrid w:val="0"/>
        <w:spacing w:line="460" w:lineRule="exact"/>
        <w:jc w:val="center"/>
        <w:rPr>
          <w:rFonts w:ascii="仿宋" w:hAnsi="仿宋" w:eastAsia="仿宋"/>
          <w:b/>
          <w:color w:val="000000"/>
          <w:sz w:val="44"/>
          <w:szCs w:val="44"/>
        </w:rPr>
      </w:pPr>
      <w:r>
        <w:rPr>
          <w:rFonts w:hint="eastAsia" w:ascii="仿宋" w:hAnsi="仿宋" w:eastAsia="仿宋"/>
          <w:b/>
          <w:color w:val="000000"/>
          <w:sz w:val="44"/>
          <w:szCs w:val="44"/>
        </w:rPr>
        <w:t>目</w:t>
      </w:r>
      <w:r>
        <w:rPr>
          <w:rFonts w:ascii="仿宋" w:hAnsi="仿宋" w:eastAsia="仿宋"/>
          <w:b/>
          <w:color w:val="000000"/>
          <w:sz w:val="44"/>
          <w:szCs w:val="44"/>
        </w:rPr>
        <w:t xml:space="preserve">   </w:t>
      </w:r>
      <w:r>
        <w:rPr>
          <w:rFonts w:hint="eastAsia" w:ascii="仿宋" w:hAnsi="仿宋" w:eastAsia="仿宋"/>
          <w:b/>
          <w:color w:val="000000"/>
          <w:sz w:val="44"/>
          <w:szCs w:val="44"/>
        </w:rPr>
        <w:t>录</w:t>
      </w:r>
    </w:p>
    <w:p>
      <w:pPr>
        <w:snapToGrid w:val="0"/>
        <w:spacing w:line="460" w:lineRule="exact"/>
        <w:jc w:val="left"/>
        <w:rPr>
          <w:rFonts w:ascii="仿宋" w:hAnsi="仿宋" w:eastAsia="仿宋"/>
          <w:color w:val="auto"/>
          <w:sz w:val="44"/>
          <w:szCs w:val="44"/>
        </w:rPr>
      </w:pPr>
      <w:r>
        <w:rPr>
          <w:rFonts w:ascii="仿宋" w:hAnsi="仿宋" w:eastAsia="仿宋"/>
          <w:color w:val="auto"/>
          <w:sz w:val="44"/>
          <w:szCs w:val="44"/>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1.</w:t>
      </w:r>
      <w:r>
        <w:rPr>
          <w:rFonts w:hint="eastAsia" w:ascii="仿宋" w:hAnsi="仿宋" w:eastAsia="仿宋"/>
          <w:color w:val="auto"/>
          <w:sz w:val="32"/>
          <w:szCs w:val="32"/>
        </w:rPr>
        <w:t>立案审批表</w:t>
      </w:r>
      <w:r>
        <w:rPr>
          <w:rFonts w:ascii="仿宋" w:hAnsi="仿宋" w:eastAsia="仿宋"/>
          <w:color w:val="auto"/>
          <w:sz w:val="32"/>
          <w:szCs w:val="32"/>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2.</w:t>
      </w:r>
      <w:r>
        <w:rPr>
          <w:rFonts w:hint="eastAsia" w:ascii="仿宋" w:hAnsi="仿宋" w:eastAsia="仿宋"/>
          <w:color w:val="auto"/>
          <w:sz w:val="32"/>
          <w:szCs w:val="32"/>
        </w:rPr>
        <w:t>销案审批表</w:t>
      </w:r>
      <w:r>
        <w:rPr>
          <w:rFonts w:ascii="仿宋" w:hAnsi="仿宋" w:eastAsia="仿宋"/>
          <w:color w:val="auto"/>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3.</w:t>
      </w:r>
      <w:r>
        <w:rPr>
          <w:rFonts w:hint="eastAsia" w:ascii="仿宋" w:hAnsi="仿宋" w:eastAsia="仿宋"/>
          <w:color w:val="auto"/>
          <w:sz w:val="32"/>
          <w:szCs w:val="32"/>
        </w:rPr>
        <w:t>现场检查（勘察）笔录</w:t>
      </w:r>
      <w:r>
        <w:rPr>
          <w:rFonts w:ascii="仿宋" w:hAnsi="仿宋" w:eastAsia="仿宋"/>
          <w:color w:val="auto"/>
          <w:sz w:val="32"/>
          <w:szCs w:val="32"/>
        </w:rPr>
        <w:t xml:space="preserve"> </w:t>
      </w:r>
      <w:r>
        <w:rPr>
          <w:rFonts w:hint="eastAsia" w:ascii="仿宋" w:hAnsi="仿宋" w:eastAsia="仿宋"/>
          <w:color w:val="auto"/>
          <w:sz w:val="32"/>
          <w:szCs w:val="32"/>
        </w:rPr>
        <w:t>及续页</w:t>
      </w:r>
    </w:p>
    <w:p>
      <w:pPr>
        <w:tabs>
          <w:tab w:val="left" w:pos="405"/>
          <w:tab w:val="center" w:pos="4365"/>
        </w:tabs>
        <w:spacing w:line="500" w:lineRule="exact"/>
        <w:jc w:val="left"/>
        <w:rPr>
          <w:rFonts w:ascii="仿宋" w:hAnsi="仿宋" w:eastAsia="仿宋"/>
          <w:color w:val="auto"/>
          <w:sz w:val="32"/>
          <w:szCs w:val="32"/>
        </w:rPr>
      </w:pPr>
      <w:r>
        <w:rPr>
          <w:rFonts w:ascii="仿宋" w:hAnsi="仿宋" w:eastAsia="仿宋"/>
          <w:color w:val="auto"/>
          <w:sz w:val="32"/>
          <w:szCs w:val="32"/>
        </w:rPr>
        <w:t>4.</w:t>
      </w:r>
      <w:r>
        <w:rPr>
          <w:rFonts w:hint="eastAsia" w:ascii="仿宋" w:hAnsi="仿宋" w:eastAsia="仿宋"/>
          <w:color w:val="auto"/>
          <w:sz w:val="32"/>
          <w:szCs w:val="32"/>
        </w:rPr>
        <w:t>调查询问笔录及续页</w:t>
      </w:r>
      <w:r>
        <w:rPr>
          <w:rFonts w:ascii="仿宋" w:hAnsi="仿宋" w:eastAsia="仿宋"/>
          <w:color w:val="auto"/>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5.</w:t>
      </w:r>
      <w:r>
        <w:rPr>
          <w:rFonts w:hint="eastAsia" w:ascii="仿宋" w:hAnsi="仿宋" w:eastAsia="仿宋"/>
          <w:color w:val="auto"/>
          <w:sz w:val="32"/>
          <w:szCs w:val="32"/>
        </w:rPr>
        <w:t>采样取证登记单</w:t>
      </w:r>
      <w:r>
        <w:rPr>
          <w:rFonts w:ascii="仿宋" w:hAnsi="仿宋" w:eastAsia="仿宋"/>
          <w:color w:val="auto"/>
          <w:sz w:val="32"/>
          <w:szCs w:val="32"/>
        </w:rPr>
        <w:t xml:space="preserve"> </w:t>
      </w:r>
    </w:p>
    <w:p>
      <w:pPr>
        <w:tabs>
          <w:tab w:val="center" w:pos="4365"/>
        </w:tabs>
        <w:spacing w:line="500" w:lineRule="exact"/>
        <w:jc w:val="left"/>
        <w:rPr>
          <w:rFonts w:ascii="仿宋" w:hAnsi="仿宋" w:eastAsia="仿宋"/>
          <w:color w:val="auto"/>
          <w:sz w:val="32"/>
          <w:szCs w:val="32"/>
        </w:rPr>
      </w:pPr>
      <w:r>
        <w:rPr>
          <w:rFonts w:ascii="仿宋" w:hAnsi="仿宋" w:eastAsia="仿宋"/>
          <w:color w:val="auto"/>
          <w:sz w:val="32"/>
          <w:szCs w:val="32"/>
        </w:rPr>
        <w:t>6.</w:t>
      </w:r>
      <w:r>
        <w:rPr>
          <w:rFonts w:hint="eastAsia" w:ascii="仿宋" w:hAnsi="仿宋" w:eastAsia="仿宋"/>
          <w:color w:val="auto"/>
          <w:sz w:val="32"/>
          <w:szCs w:val="32"/>
        </w:rPr>
        <w:t>现场照片（图片、影像资料）证据</w:t>
      </w:r>
      <w:r>
        <w:rPr>
          <w:rFonts w:ascii="仿宋" w:hAnsi="仿宋" w:eastAsia="仿宋"/>
          <w:color w:val="auto"/>
          <w:spacing w:val="-4"/>
          <w:sz w:val="32"/>
          <w:szCs w:val="32"/>
        </w:rPr>
        <w:t xml:space="preserve"> </w:t>
      </w:r>
    </w:p>
    <w:p>
      <w:pPr>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7.</w:t>
      </w:r>
      <w:r>
        <w:rPr>
          <w:rFonts w:hint="eastAsia" w:ascii="仿宋" w:hAnsi="仿宋" w:eastAsia="仿宋"/>
          <w:color w:val="auto"/>
          <w:spacing w:val="-4"/>
          <w:sz w:val="32"/>
          <w:szCs w:val="32"/>
        </w:rPr>
        <w:t>先行登记保存证据通知书</w:t>
      </w:r>
      <w:r>
        <w:rPr>
          <w:rFonts w:ascii="仿宋" w:hAnsi="仿宋" w:eastAsia="仿宋"/>
          <w:color w:val="auto"/>
          <w:spacing w:val="-14"/>
          <w:sz w:val="32"/>
          <w:szCs w:val="32"/>
        </w:rPr>
        <w:t xml:space="preserve"> </w:t>
      </w:r>
    </w:p>
    <w:p>
      <w:pPr>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8.</w:t>
      </w:r>
      <w:r>
        <w:rPr>
          <w:rFonts w:hint="eastAsia" w:ascii="仿宋" w:hAnsi="仿宋" w:eastAsia="仿宋"/>
          <w:color w:val="auto"/>
          <w:spacing w:val="-2"/>
          <w:sz w:val="32"/>
          <w:szCs w:val="32"/>
        </w:rPr>
        <w:t>解除先行登记保存证据通知书</w:t>
      </w:r>
      <w:r>
        <w:rPr>
          <w:rFonts w:ascii="仿宋" w:hAnsi="仿宋" w:eastAsia="仿宋"/>
          <w:color w:val="auto"/>
          <w:spacing w:val="-2"/>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9.</w:t>
      </w:r>
      <w:r>
        <w:rPr>
          <w:rFonts w:hint="eastAsia" w:ascii="仿宋" w:hAnsi="仿宋" w:eastAsia="仿宋"/>
          <w:color w:val="auto"/>
          <w:spacing w:val="-4"/>
          <w:sz w:val="32"/>
          <w:szCs w:val="32"/>
        </w:rPr>
        <w:t>案件处理内部审批表（通用）</w:t>
      </w:r>
      <w:r>
        <w:rPr>
          <w:rFonts w:ascii="仿宋" w:hAnsi="仿宋" w:eastAsia="仿宋"/>
          <w:color w:val="auto"/>
          <w:spacing w:val="4"/>
          <w:sz w:val="32"/>
          <w:szCs w:val="32"/>
        </w:rPr>
        <w:t xml:space="preserve"> </w:t>
      </w:r>
    </w:p>
    <w:p>
      <w:pPr>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10.</w:t>
      </w:r>
      <w:r>
        <w:rPr>
          <w:rFonts w:hint="eastAsia" w:ascii="仿宋" w:hAnsi="仿宋" w:eastAsia="仿宋"/>
          <w:color w:val="auto"/>
          <w:sz w:val="32"/>
          <w:szCs w:val="32"/>
        </w:rPr>
        <w:t>责令改正违法行为决定书</w:t>
      </w:r>
      <w:r>
        <w:rPr>
          <w:rFonts w:ascii="仿宋" w:hAnsi="仿宋" w:eastAsia="仿宋"/>
          <w:color w:val="auto"/>
          <w:sz w:val="32"/>
          <w:szCs w:val="32"/>
        </w:rPr>
        <w:t xml:space="preserve"> </w:t>
      </w:r>
    </w:p>
    <w:p>
      <w:pPr>
        <w:tabs>
          <w:tab w:val="left" w:pos="300"/>
          <w:tab w:val="center" w:pos="4365"/>
          <w:tab w:val="left" w:pos="6345"/>
        </w:tabs>
        <w:spacing w:line="480" w:lineRule="exact"/>
        <w:rPr>
          <w:rFonts w:ascii="仿宋" w:hAnsi="仿宋" w:eastAsia="仿宋"/>
          <w:color w:val="auto"/>
          <w:sz w:val="32"/>
          <w:szCs w:val="32"/>
        </w:rPr>
      </w:pPr>
      <w:r>
        <w:rPr>
          <w:rFonts w:ascii="仿宋" w:hAnsi="仿宋" w:eastAsia="仿宋"/>
          <w:color w:val="auto"/>
          <w:sz w:val="32"/>
          <w:szCs w:val="32"/>
        </w:rPr>
        <w:t>11.</w:t>
      </w:r>
      <w:r>
        <w:rPr>
          <w:rFonts w:hint="eastAsia" w:ascii="仿宋" w:hAnsi="仿宋" w:eastAsia="仿宋"/>
          <w:color w:val="auto"/>
          <w:sz w:val="32"/>
          <w:szCs w:val="32"/>
        </w:rPr>
        <w:t>行政处罚案件调查报告</w:t>
      </w:r>
      <w:r>
        <w:rPr>
          <w:rFonts w:ascii="仿宋" w:hAnsi="仿宋" w:eastAsia="仿宋"/>
          <w:color w:val="auto"/>
          <w:sz w:val="32"/>
          <w:szCs w:val="32"/>
        </w:rPr>
        <w:t xml:space="preserve"> </w:t>
      </w:r>
    </w:p>
    <w:p>
      <w:pPr>
        <w:pStyle w:val="22"/>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12.</w:t>
      </w:r>
      <w:r>
        <w:rPr>
          <w:rFonts w:hint="eastAsia" w:ascii="仿宋" w:hAnsi="仿宋" w:eastAsia="仿宋"/>
          <w:color w:val="auto"/>
          <w:sz w:val="32"/>
          <w:szCs w:val="32"/>
        </w:rPr>
        <w:t>行政处罚事先（听证）告知书</w:t>
      </w:r>
      <w:r>
        <w:rPr>
          <w:rFonts w:ascii="仿宋" w:hAnsi="仿宋" w:eastAsia="仿宋"/>
          <w:color w:val="auto"/>
          <w:sz w:val="32"/>
          <w:szCs w:val="32"/>
        </w:rPr>
        <w:t xml:space="preserve"> </w:t>
      </w:r>
    </w:p>
    <w:p>
      <w:pPr>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13.</w:t>
      </w:r>
      <w:r>
        <w:rPr>
          <w:rFonts w:hint="eastAsia" w:ascii="仿宋" w:hAnsi="仿宋" w:eastAsia="仿宋"/>
          <w:color w:val="auto"/>
          <w:sz w:val="32"/>
          <w:szCs w:val="32"/>
        </w:rPr>
        <w:t>行政处罚听证通知书</w:t>
      </w:r>
      <w:r>
        <w:rPr>
          <w:rFonts w:ascii="仿宋" w:hAnsi="仿宋" w:eastAsia="仿宋"/>
          <w:color w:val="auto"/>
          <w:sz w:val="32"/>
          <w:szCs w:val="32"/>
        </w:rPr>
        <w:t xml:space="preserve"> </w:t>
      </w:r>
    </w:p>
    <w:p>
      <w:pPr>
        <w:pStyle w:val="22"/>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14.</w:t>
      </w:r>
      <w:r>
        <w:rPr>
          <w:rFonts w:hint="eastAsia" w:ascii="仿宋" w:hAnsi="仿宋" w:eastAsia="仿宋"/>
          <w:color w:val="auto"/>
          <w:sz w:val="32"/>
          <w:szCs w:val="32"/>
        </w:rPr>
        <w:t>听证笔录</w:t>
      </w:r>
      <w:r>
        <w:rPr>
          <w:rFonts w:ascii="仿宋" w:hAnsi="仿宋" w:eastAsia="仿宋"/>
          <w:color w:val="auto"/>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15.</w:t>
      </w:r>
      <w:r>
        <w:rPr>
          <w:rFonts w:hint="eastAsia" w:ascii="仿宋" w:hAnsi="仿宋" w:eastAsia="仿宋"/>
          <w:color w:val="auto"/>
          <w:sz w:val="32"/>
          <w:szCs w:val="32"/>
        </w:rPr>
        <w:t>听证报告</w:t>
      </w:r>
      <w:r>
        <w:rPr>
          <w:rFonts w:ascii="仿宋" w:hAnsi="仿宋" w:eastAsia="仿宋"/>
          <w:color w:val="auto"/>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16.</w:t>
      </w:r>
      <w:r>
        <w:rPr>
          <w:rFonts w:hint="eastAsia" w:ascii="仿宋" w:hAnsi="仿宋" w:eastAsia="仿宋"/>
          <w:color w:val="auto"/>
          <w:sz w:val="32"/>
          <w:szCs w:val="32"/>
        </w:rPr>
        <w:t>案件集体讨论笔录</w:t>
      </w:r>
      <w:r>
        <w:rPr>
          <w:rFonts w:ascii="仿宋" w:hAnsi="仿宋" w:eastAsia="仿宋"/>
          <w:color w:val="auto"/>
          <w:sz w:val="32"/>
          <w:szCs w:val="32"/>
        </w:rPr>
        <w:t xml:space="preserve"> </w:t>
      </w:r>
    </w:p>
    <w:p>
      <w:pPr>
        <w:snapToGrid w:val="0"/>
        <w:spacing w:line="500" w:lineRule="exact"/>
        <w:rPr>
          <w:rFonts w:ascii="仿宋" w:hAnsi="仿宋" w:eastAsia="仿宋"/>
          <w:color w:val="auto"/>
          <w:sz w:val="32"/>
          <w:szCs w:val="32"/>
        </w:rPr>
      </w:pPr>
      <w:r>
        <w:rPr>
          <w:rFonts w:ascii="仿宋" w:hAnsi="仿宋" w:eastAsia="仿宋"/>
          <w:color w:val="auto"/>
          <w:sz w:val="32"/>
          <w:szCs w:val="32"/>
        </w:rPr>
        <w:t>17.</w:t>
      </w:r>
      <w:r>
        <w:rPr>
          <w:rFonts w:hint="eastAsia" w:ascii="仿宋" w:hAnsi="仿宋" w:eastAsia="仿宋"/>
          <w:color w:val="auto"/>
          <w:sz w:val="32"/>
          <w:szCs w:val="32"/>
        </w:rPr>
        <w:t>行政处罚决定书</w:t>
      </w:r>
      <w:r>
        <w:rPr>
          <w:rFonts w:ascii="仿宋" w:hAnsi="仿宋" w:eastAsia="仿宋"/>
          <w:color w:val="auto"/>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18.</w:t>
      </w:r>
      <w:r>
        <w:rPr>
          <w:rFonts w:hint="eastAsia" w:ascii="仿宋" w:hAnsi="仿宋" w:eastAsia="仿宋"/>
          <w:color w:val="auto"/>
          <w:sz w:val="32"/>
          <w:szCs w:val="32"/>
        </w:rPr>
        <w:t>送达回证</w:t>
      </w:r>
      <w:r>
        <w:rPr>
          <w:rFonts w:ascii="仿宋" w:hAnsi="仿宋" w:eastAsia="仿宋"/>
          <w:color w:val="auto"/>
          <w:sz w:val="32"/>
          <w:szCs w:val="32"/>
        </w:rPr>
        <w:t xml:space="preserve"> </w:t>
      </w:r>
    </w:p>
    <w:p>
      <w:pPr>
        <w:widowControl/>
        <w:spacing w:line="500" w:lineRule="exact"/>
        <w:jc w:val="left"/>
        <w:rPr>
          <w:rFonts w:ascii="仿宋" w:hAnsi="仿宋" w:eastAsia="仿宋"/>
          <w:color w:val="auto"/>
          <w:kern w:val="0"/>
          <w:sz w:val="32"/>
          <w:szCs w:val="32"/>
        </w:rPr>
      </w:pPr>
      <w:r>
        <w:rPr>
          <w:rFonts w:ascii="仿宋" w:hAnsi="仿宋" w:eastAsia="仿宋"/>
          <w:color w:val="auto"/>
          <w:kern w:val="0"/>
          <w:sz w:val="32"/>
          <w:szCs w:val="32"/>
        </w:rPr>
        <w:t>19</w:t>
      </w:r>
      <w:r>
        <w:rPr>
          <w:rFonts w:ascii="仿宋" w:hAnsi="仿宋" w:eastAsia="仿宋"/>
          <w:color w:val="auto"/>
          <w:sz w:val="32"/>
          <w:szCs w:val="32"/>
        </w:rPr>
        <w:t>.</w:t>
      </w:r>
      <w:r>
        <w:rPr>
          <w:rFonts w:hint="eastAsia" w:ascii="仿宋" w:hAnsi="仿宋" w:eastAsia="仿宋"/>
          <w:color w:val="auto"/>
          <w:kern w:val="0"/>
          <w:sz w:val="32"/>
          <w:szCs w:val="32"/>
        </w:rPr>
        <w:t>同意分期（延期）缴纳罚款通知书</w:t>
      </w:r>
      <w:r>
        <w:rPr>
          <w:rFonts w:ascii="仿宋" w:hAnsi="仿宋" w:eastAsia="仿宋"/>
          <w:color w:val="auto"/>
          <w:sz w:val="32"/>
          <w:szCs w:val="32"/>
        </w:rPr>
        <w:t xml:space="preserve"> </w:t>
      </w:r>
    </w:p>
    <w:p>
      <w:pPr>
        <w:tabs>
          <w:tab w:val="left" w:pos="300"/>
          <w:tab w:val="center" w:pos="4365"/>
          <w:tab w:val="left" w:pos="6345"/>
        </w:tabs>
        <w:spacing w:line="500" w:lineRule="exact"/>
        <w:jc w:val="left"/>
        <w:rPr>
          <w:rFonts w:ascii="仿宋" w:hAnsi="仿宋" w:eastAsia="仿宋"/>
          <w:color w:val="auto"/>
          <w:sz w:val="32"/>
          <w:szCs w:val="32"/>
        </w:rPr>
      </w:pPr>
      <w:r>
        <w:rPr>
          <w:rFonts w:ascii="仿宋" w:hAnsi="仿宋" w:eastAsia="仿宋"/>
          <w:color w:val="auto"/>
          <w:sz w:val="32"/>
          <w:szCs w:val="32"/>
        </w:rPr>
        <w:t>20.</w:t>
      </w:r>
      <w:r>
        <w:rPr>
          <w:rFonts w:hint="eastAsia" w:ascii="仿宋" w:hAnsi="仿宋" w:eastAsia="仿宋"/>
          <w:color w:val="auto"/>
          <w:sz w:val="32"/>
          <w:szCs w:val="32"/>
        </w:rPr>
        <w:t>行政处罚案件结案审批表</w:t>
      </w:r>
      <w:r>
        <w:rPr>
          <w:rFonts w:ascii="仿宋" w:hAnsi="仿宋" w:eastAsia="仿宋"/>
          <w:color w:val="auto"/>
          <w:sz w:val="32"/>
          <w:szCs w:val="32"/>
        </w:rPr>
        <w:t xml:space="preserve"> </w:t>
      </w:r>
    </w:p>
    <w:p>
      <w:pPr>
        <w:autoSpaceDE w:val="0"/>
        <w:autoSpaceDN w:val="0"/>
        <w:adjustRightInd w:val="0"/>
        <w:spacing w:line="500" w:lineRule="exact"/>
        <w:jc w:val="left"/>
        <w:rPr>
          <w:rFonts w:ascii="仿宋" w:hAnsi="仿宋" w:eastAsia="仿宋"/>
          <w:color w:val="auto"/>
          <w:sz w:val="32"/>
          <w:szCs w:val="32"/>
        </w:rPr>
      </w:pPr>
      <w:r>
        <w:rPr>
          <w:rFonts w:ascii="仿宋" w:hAnsi="仿宋" w:eastAsia="仿宋"/>
          <w:color w:val="auto"/>
          <w:sz w:val="32"/>
          <w:szCs w:val="32"/>
        </w:rPr>
        <w:t>21.</w:t>
      </w:r>
      <w:r>
        <w:rPr>
          <w:rFonts w:hint="eastAsia" w:ascii="仿宋" w:hAnsi="仿宋" w:eastAsia="仿宋"/>
          <w:color w:val="auto"/>
          <w:sz w:val="32"/>
          <w:szCs w:val="32"/>
        </w:rPr>
        <w:t>当场行政处罚决定书</w:t>
      </w:r>
      <w:r>
        <w:rPr>
          <w:rFonts w:ascii="仿宋" w:hAnsi="仿宋" w:eastAsia="仿宋"/>
          <w:color w:val="auto"/>
          <w:sz w:val="32"/>
          <w:szCs w:val="32"/>
        </w:rPr>
        <w:t xml:space="preserve"> </w:t>
      </w:r>
    </w:p>
    <w:p>
      <w:pPr>
        <w:autoSpaceDE w:val="0"/>
        <w:autoSpaceDN w:val="0"/>
        <w:adjustRightInd w:val="0"/>
        <w:spacing w:line="500" w:lineRule="exact"/>
        <w:jc w:val="left"/>
        <w:rPr>
          <w:rFonts w:ascii="仿宋" w:hAnsi="仿宋" w:eastAsia="仿宋"/>
          <w:color w:val="auto"/>
          <w:kern w:val="0"/>
          <w:sz w:val="32"/>
          <w:szCs w:val="32"/>
        </w:rPr>
      </w:pPr>
      <w:r>
        <w:rPr>
          <w:rFonts w:ascii="仿宋" w:hAnsi="仿宋" w:eastAsia="仿宋"/>
          <w:color w:val="auto"/>
          <w:kern w:val="0"/>
          <w:sz w:val="32"/>
          <w:szCs w:val="32"/>
        </w:rPr>
        <w:t>22</w:t>
      </w:r>
      <w:r>
        <w:rPr>
          <w:rFonts w:ascii="仿宋" w:hAnsi="仿宋" w:eastAsia="仿宋"/>
          <w:color w:val="auto"/>
          <w:sz w:val="32"/>
          <w:szCs w:val="32"/>
        </w:rPr>
        <w:t>.</w:t>
      </w:r>
      <w:r>
        <w:rPr>
          <w:rFonts w:hint="eastAsia" w:ascii="仿宋" w:hAnsi="仿宋" w:eastAsia="仿宋"/>
          <w:color w:val="auto"/>
          <w:kern w:val="0"/>
          <w:sz w:val="32"/>
          <w:szCs w:val="32"/>
        </w:rPr>
        <w:t>按日连续处罚决定书</w:t>
      </w:r>
      <w:r>
        <w:rPr>
          <w:rFonts w:ascii="仿宋" w:hAnsi="仿宋" w:eastAsia="仿宋"/>
          <w:color w:val="auto"/>
          <w:sz w:val="32"/>
          <w:szCs w:val="32"/>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23.</w:t>
      </w:r>
      <w:r>
        <w:rPr>
          <w:rFonts w:hint="eastAsia" w:ascii="仿宋" w:hAnsi="仿宋" w:eastAsia="仿宋"/>
          <w:color w:val="auto"/>
          <w:sz w:val="32"/>
          <w:szCs w:val="32"/>
        </w:rPr>
        <w:t>查封（扣押）决定书</w:t>
      </w:r>
      <w:r>
        <w:rPr>
          <w:rFonts w:ascii="仿宋" w:hAnsi="仿宋" w:eastAsia="仿宋"/>
          <w:color w:val="auto"/>
          <w:sz w:val="32"/>
          <w:szCs w:val="32"/>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24.</w:t>
      </w:r>
      <w:r>
        <w:rPr>
          <w:rFonts w:hint="eastAsia" w:ascii="仿宋" w:hAnsi="仿宋" w:eastAsia="仿宋"/>
          <w:color w:val="auto"/>
          <w:sz w:val="32"/>
          <w:szCs w:val="32"/>
        </w:rPr>
        <w:t>查封、扣押清单</w:t>
      </w:r>
      <w:r>
        <w:rPr>
          <w:rFonts w:ascii="仿宋" w:hAnsi="仿宋" w:eastAsia="仿宋"/>
          <w:color w:val="auto"/>
          <w:sz w:val="32"/>
          <w:szCs w:val="32"/>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25.</w:t>
      </w:r>
      <w:r>
        <w:rPr>
          <w:rFonts w:hint="eastAsia" w:ascii="仿宋" w:hAnsi="仿宋" w:eastAsia="仿宋"/>
          <w:color w:val="auto"/>
          <w:sz w:val="32"/>
          <w:szCs w:val="32"/>
        </w:rPr>
        <w:t>查封</w:t>
      </w:r>
      <w:r>
        <w:rPr>
          <w:rFonts w:ascii="仿宋" w:hAnsi="仿宋" w:eastAsia="仿宋"/>
          <w:color w:val="auto"/>
          <w:sz w:val="32"/>
          <w:szCs w:val="32"/>
        </w:rPr>
        <w:t>(</w:t>
      </w:r>
      <w:r>
        <w:rPr>
          <w:rFonts w:hint="eastAsia" w:ascii="仿宋" w:hAnsi="仿宋" w:eastAsia="仿宋"/>
          <w:color w:val="auto"/>
          <w:sz w:val="32"/>
          <w:szCs w:val="32"/>
        </w:rPr>
        <w:t>扣押</w:t>
      </w:r>
      <w:r>
        <w:rPr>
          <w:rFonts w:ascii="仿宋" w:hAnsi="仿宋" w:eastAsia="仿宋"/>
          <w:color w:val="auto"/>
          <w:sz w:val="32"/>
          <w:szCs w:val="32"/>
        </w:rPr>
        <w:t>)</w:t>
      </w:r>
      <w:r>
        <w:rPr>
          <w:rFonts w:hint="eastAsia" w:ascii="仿宋" w:hAnsi="仿宋" w:eastAsia="仿宋"/>
          <w:color w:val="auto"/>
          <w:sz w:val="32"/>
          <w:szCs w:val="32"/>
        </w:rPr>
        <w:t>延期通知书</w:t>
      </w:r>
      <w:r>
        <w:rPr>
          <w:rFonts w:ascii="仿宋" w:hAnsi="仿宋" w:eastAsia="仿宋"/>
          <w:color w:val="auto"/>
          <w:sz w:val="32"/>
          <w:szCs w:val="32"/>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26.</w:t>
      </w:r>
      <w:r>
        <w:rPr>
          <w:rFonts w:hint="eastAsia" w:ascii="仿宋" w:hAnsi="仿宋" w:eastAsia="仿宋"/>
          <w:color w:val="auto"/>
          <w:sz w:val="32"/>
          <w:szCs w:val="32"/>
        </w:rPr>
        <w:t>解除查封</w:t>
      </w:r>
      <w:r>
        <w:rPr>
          <w:rFonts w:ascii="仿宋" w:hAnsi="仿宋" w:eastAsia="仿宋"/>
          <w:color w:val="auto"/>
          <w:sz w:val="32"/>
          <w:szCs w:val="32"/>
        </w:rPr>
        <w:t>(</w:t>
      </w:r>
      <w:r>
        <w:rPr>
          <w:rFonts w:hint="eastAsia" w:ascii="仿宋" w:hAnsi="仿宋" w:eastAsia="仿宋"/>
          <w:color w:val="auto"/>
          <w:sz w:val="32"/>
          <w:szCs w:val="32"/>
        </w:rPr>
        <w:t>扣押</w:t>
      </w:r>
      <w:r>
        <w:rPr>
          <w:rFonts w:ascii="仿宋" w:hAnsi="仿宋" w:eastAsia="仿宋"/>
          <w:color w:val="auto"/>
          <w:sz w:val="32"/>
          <w:szCs w:val="32"/>
        </w:rPr>
        <w:t>)</w:t>
      </w:r>
      <w:r>
        <w:rPr>
          <w:rFonts w:hint="eastAsia" w:ascii="仿宋" w:hAnsi="仿宋" w:eastAsia="仿宋"/>
          <w:color w:val="auto"/>
          <w:sz w:val="32"/>
          <w:szCs w:val="32"/>
        </w:rPr>
        <w:t>决定书</w:t>
      </w:r>
      <w:r>
        <w:rPr>
          <w:rFonts w:ascii="仿宋" w:hAnsi="仿宋" w:eastAsia="仿宋"/>
          <w:color w:val="auto"/>
          <w:sz w:val="32"/>
          <w:szCs w:val="32"/>
        </w:rPr>
        <w:t xml:space="preserve"> </w:t>
      </w:r>
    </w:p>
    <w:p>
      <w:pPr>
        <w:spacing w:line="500" w:lineRule="exact"/>
        <w:jc w:val="left"/>
        <w:rPr>
          <w:rFonts w:ascii="仿宋" w:hAnsi="仿宋" w:eastAsia="仿宋"/>
          <w:color w:val="auto"/>
          <w:sz w:val="32"/>
          <w:szCs w:val="32"/>
        </w:rPr>
      </w:pPr>
      <w:r>
        <w:rPr>
          <w:rFonts w:ascii="仿宋" w:hAnsi="仿宋" w:eastAsia="仿宋"/>
          <w:color w:val="auto"/>
          <w:sz w:val="32"/>
          <w:szCs w:val="32"/>
        </w:rPr>
        <w:t>27.</w:t>
      </w:r>
      <w:r>
        <w:rPr>
          <w:rFonts w:hint="eastAsia" w:ascii="仿宋" w:hAnsi="仿宋" w:eastAsia="仿宋"/>
          <w:color w:val="auto"/>
          <w:sz w:val="32"/>
          <w:szCs w:val="32"/>
        </w:rPr>
        <w:t>移送涉嫌环境违法适用行政拘留处罚案件审批表</w:t>
      </w:r>
      <w:r>
        <w:rPr>
          <w:rFonts w:ascii="仿宋" w:hAnsi="仿宋" w:eastAsia="仿宋"/>
          <w:color w:val="auto"/>
          <w:sz w:val="32"/>
          <w:szCs w:val="32"/>
        </w:rPr>
        <w:t xml:space="preserve"> </w:t>
      </w:r>
    </w:p>
    <w:p>
      <w:pPr>
        <w:spacing w:line="500" w:lineRule="exact"/>
        <w:jc w:val="left"/>
        <w:outlineLvl w:val="0"/>
        <w:rPr>
          <w:rFonts w:ascii="仿宋" w:hAnsi="仿宋" w:eastAsia="仿宋"/>
          <w:color w:val="auto"/>
          <w:sz w:val="32"/>
          <w:szCs w:val="32"/>
        </w:rPr>
      </w:pPr>
      <w:r>
        <w:rPr>
          <w:rFonts w:ascii="仿宋" w:hAnsi="仿宋" w:eastAsia="仿宋"/>
          <w:color w:val="auto"/>
          <w:sz w:val="32"/>
          <w:szCs w:val="32"/>
        </w:rPr>
        <w:t>28.</w:t>
      </w:r>
      <w:r>
        <w:rPr>
          <w:rFonts w:hint="eastAsia" w:ascii="仿宋" w:hAnsi="仿宋" w:eastAsia="仿宋"/>
          <w:color w:val="auto"/>
          <w:sz w:val="32"/>
          <w:szCs w:val="32"/>
        </w:rPr>
        <w:t>涉嫌环境违法适用行政拘留处罚案件移送书</w:t>
      </w:r>
      <w:r>
        <w:rPr>
          <w:rFonts w:ascii="仿宋" w:hAnsi="仿宋" w:eastAsia="仿宋"/>
          <w:color w:val="auto"/>
          <w:sz w:val="32"/>
          <w:szCs w:val="32"/>
        </w:rPr>
        <w:t xml:space="preserve"> </w:t>
      </w:r>
    </w:p>
    <w:p>
      <w:pPr>
        <w:spacing w:line="500" w:lineRule="exact"/>
        <w:jc w:val="left"/>
        <w:outlineLvl w:val="0"/>
        <w:rPr>
          <w:rFonts w:ascii="仿宋" w:hAnsi="仿宋" w:eastAsia="仿宋"/>
          <w:color w:val="auto"/>
          <w:sz w:val="32"/>
          <w:szCs w:val="32"/>
        </w:rPr>
      </w:pPr>
      <w:r>
        <w:rPr>
          <w:rFonts w:ascii="仿宋" w:hAnsi="仿宋" w:eastAsia="仿宋"/>
          <w:color w:val="auto"/>
          <w:sz w:val="32"/>
          <w:szCs w:val="32"/>
        </w:rPr>
        <w:t>29.</w:t>
      </w:r>
      <w:r>
        <w:rPr>
          <w:rFonts w:hint="eastAsia" w:ascii="仿宋" w:hAnsi="仿宋" w:eastAsia="仿宋"/>
          <w:color w:val="auto"/>
          <w:sz w:val="32"/>
          <w:szCs w:val="32"/>
        </w:rPr>
        <w:t>涉嫌环境违法适用行政拘留处罚案件移送材料清单</w:t>
      </w:r>
      <w:r>
        <w:rPr>
          <w:rFonts w:ascii="仿宋" w:hAnsi="仿宋" w:eastAsia="仿宋"/>
          <w:color w:val="auto"/>
          <w:sz w:val="32"/>
          <w:szCs w:val="32"/>
        </w:rPr>
        <w:t xml:space="preserve"> </w:t>
      </w:r>
    </w:p>
    <w:p>
      <w:pPr>
        <w:spacing w:line="500" w:lineRule="exact"/>
        <w:jc w:val="left"/>
        <w:rPr>
          <w:rFonts w:ascii="仿宋" w:hAnsi="仿宋" w:eastAsia="仿宋"/>
          <w:color w:val="auto"/>
          <w:sz w:val="32"/>
          <w:szCs w:val="32"/>
        </w:rPr>
      </w:pPr>
      <w:r>
        <w:rPr>
          <w:rFonts w:ascii="仿宋" w:hAnsi="仿宋" w:eastAsia="仿宋"/>
          <w:color w:val="auto"/>
          <w:sz w:val="32"/>
          <w:szCs w:val="32"/>
        </w:rPr>
        <w:t>30.</w:t>
      </w:r>
      <w:r>
        <w:rPr>
          <w:rFonts w:hint="eastAsia" w:ascii="仿宋" w:hAnsi="仿宋" w:eastAsia="仿宋"/>
          <w:color w:val="auto"/>
          <w:sz w:val="32"/>
          <w:szCs w:val="32"/>
        </w:rPr>
        <w:t>责令停产整治决定书</w:t>
      </w:r>
      <w:r>
        <w:rPr>
          <w:rFonts w:ascii="仿宋" w:hAnsi="仿宋" w:eastAsia="仿宋"/>
          <w:color w:val="auto"/>
          <w:sz w:val="32"/>
          <w:szCs w:val="32"/>
        </w:rPr>
        <w:t xml:space="preserve"> </w:t>
      </w:r>
    </w:p>
    <w:p>
      <w:pPr>
        <w:snapToGrid w:val="0"/>
        <w:spacing w:line="500" w:lineRule="exact"/>
        <w:jc w:val="left"/>
        <w:rPr>
          <w:rFonts w:ascii="仿宋" w:hAnsi="仿宋" w:eastAsia="仿宋"/>
          <w:color w:val="auto"/>
          <w:sz w:val="32"/>
          <w:szCs w:val="32"/>
        </w:rPr>
      </w:pPr>
      <w:r>
        <w:rPr>
          <w:rFonts w:ascii="仿宋" w:hAnsi="仿宋" w:eastAsia="仿宋"/>
          <w:color w:val="auto"/>
          <w:sz w:val="32"/>
          <w:szCs w:val="32"/>
        </w:rPr>
        <w:t>31.</w:t>
      </w:r>
      <w:r>
        <w:rPr>
          <w:rFonts w:hint="eastAsia" w:ascii="仿宋" w:hAnsi="仿宋" w:eastAsia="仿宋"/>
          <w:color w:val="auto"/>
          <w:sz w:val="32"/>
          <w:szCs w:val="32"/>
        </w:rPr>
        <w:t>责令限制生产决定书</w:t>
      </w:r>
      <w:r>
        <w:rPr>
          <w:rFonts w:ascii="仿宋" w:hAnsi="仿宋" w:eastAsia="仿宋"/>
          <w:color w:val="auto"/>
          <w:sz w:val="32"/>
          <w:szCs w:val="32"/>
        </w:rPr>
        <w:t xml:space="preserve"> </w:t>
      </w:r>
    </w:p>
    <w:p>
      <w:pPr>
        <w:pStyle w:val="22"/>
        <w:adjustRightInd w:val="0"/>
        <w:snapToGrid w:val="0"/>
        <w:spacing w:line="500" w:lineRule="exact"/>
        <w:jc w:val="left"/>
        <w:rPr>
          <w:rFonts w:ascii="仿宋" w:hAnsi="仿宋" w:eastAsia="仿宋"/>
          <w:color w:val="auto"/>
          <w:sz w:val="32"/>
          <w:szCs w:val="32"/>
        </w:rPr>
      </w:pPr>
      <w:r>
        <w:rPr>
          <w:rFonts w:ascii="仿宋" w:hAnsi="仿宋" w:eastAsia="仿宋"/>
          <w:color w:val="auto"/>
          <w:sz w:val="32"/>
          <w:szCs w:val="32"/>
        </w:rPr>
        <w:t>32.</w:t>
      </w:r>
      <w:r>
        <w:rPr>
          <w:rFonts w:hint="eastAsia" w:ascii="仿宋" w:hAnsi="仿宋" w:eastAsia="仿宋"/>
          <w:color w:val="auto"/>
          <w:sz w:val="32"/>
          <w:szCs w:val="32"/>
        </w:rPr>
        <w:t>督促履行义务催告书</w:t>
      </w:r>
      <w:r>
        <w:rPr>
          <w:rFonts w:ascii="仿宋" w:hAnsi="仿宋" w:eastAsia="仿宋"/>
          <w:color w:val="auto"/>
          <w:sz w:val="32"/>
          <w:szCs w:val="32"/>
        </w:rPr>
        <w:t xml:space="preserve"> </w:t>
      </w:r>
    </w:p>
    <w:p>
      <w:pPr>
        <w:spacing w:line="500" w:lineRule="exact"/>
        <w:jc w:val="left"/>
        <w:rPr>
          <w:rFonts w:ascii="仿宋" w:hAnsi="仿宋" w:eastAsia="仿宋"/>
          <w:color w:val="auto"/>
          <w:sz w:val="32"/>
          <w:szCs w:val="32"/>
        </w:rPr>
      </w:pPr>
      <w:r>
        <w:rPr>
          <w:rFonts w:ascii="仿宋" w:hAnsi="仿宋" w:eastAsia="仿宋"/>
          <w:color w:val="auto"/>
          <w:sz w:val="32"/>
          <w:szCs w:val="32"/>
        </w:rPr>
        <w:t>33.</w:t>
      </w:r>
      <w:r>
        <w:rPr>
          <w:rFonts w:hint="eastAsia" w:ascii="仿宋" w:hAnsi="仿宋" w:eastAsia="仿宋"/>
          <w:color w:val="auto"/>
          <w:sz w:val="32"/>
          <w:szCs w:val="32"/>
        </w:rPr>
        <w:t>行政处罚强制执行申请书</w:t>
      </w:r>
      <w:r>
        <w:rPr>
          <w:rFonts w:ascii="仿宋" w:hAnsi="仿宋" w:eastAsia="仿宋"/>
          <w:color w:val="auto"/>
          <w:sz w:val="32"/>
          <w:szCs w:val="32"/>
        </w:rPr>
        <w:t xml:space="preserve"> </w:t>
      </w:r>
    </w:p>
    <w:p>
      <w:pPr>
        <w:adjustRightInd w:val="0"/>
        <w:snapToGrid w:val="0"/>
        <w:rPr>
          <w:rFonts w:ascii="仿宋" w:hAnsi="仿宋" w:eastAsia="仿宋"/>
          <w:color w:val="auto"/>
          <w:sz w:val="32"/>
          <w:szCs w:val="32"/>
        </w:rPr>
      </w:pPr>
      <w:r>
        <w:rPr>
          <w:rFonts w:ascii="仿宋" w:hAnsi="仿宋" w:eastAsia="仿宋"/>
          <w:color w:val="auto"/>
          <w:sz w:val="32"/>
          <w:szCs w:val="32"/>
        </w:rPr>
        <w:t>34</w:t>
      </w:r>
      <w:r>
        <w:rPr>
          <w:rFonts w:hint="eastAsia" w:ascii="仿宋" w:hAnsi="仿宋" w:eastAsia="仿宋"/>
          <w:color w:val="auto"/>
          <w:sz w:val="32"/>
          <w:szCs w:val="32"/>
        </w:rPr>
        <w:t>．责令改正违法行为决定书（适用按日连续处罚）</w:t>
      </w:r>
    </w:p>
    <w:p>
      <w:pPr>
        <w:spacing w:line="500" w:lineRule="exact"/>
        <w:jc w:val="left"/>
        <w:rPr>
          <w:rFonts w:ascii="仿宋" w:hAnsi="仿宋" w:eastAsia="仿宋"/>
          <w:color w:val="auto"/>
          <w:sz w:val="32"/>
          <w:szCs w:val="32"/>
        </w:rPr>
      </w:pPr>
      <w:r>
        <w:rPr>
          <w:rFonts w:ascii="仿宋" w:hAnsi="仿宋" w:eastAsia="仿宋"/>
          <w:color w:val="auto"/>
          <w:sz w:val="32"/>
          <w:szCs w:val="32"/>
        </w:rPr>
        <w:t xml:space="preserve"> </w:t>
      </w:r>
    </w:p>
    <w:p>
      <w:pPr>
        <w:widowControl/>
        <w:jc w:val="left"/>
        <w:rPr>
          <w:rFonts w:ascii="仿宋_GB2312" w:hAnsi="宋体-18030" w:eastAsia="仿宋_GB2312"/>
          <w:color w:val="auto"/>
          <w:sz w:val="28"/>
        </w:rPr>
        <w:sectPr>
          <w:headerReference r:id="rId3" w:type="default"/>
          <w:pgSz w:w="11906" w:h="16838"/>
          <w:pgMar w:top="1928" w:right="1361" w:bottom="1928" w:left="1361" w:header="851" w:footer="992" w:gutter="0"/>
          <w:cols w:space="720" w:num="1"/>
          <w:docGrid w:type="lines" w:linePitch="312" w:charSpace="0"/>
        </w:sectPr>
      </w:pPr>
    </w:p>
    <w:p>
      <w:pPr>
        <w:snapToGrid w:val="0"/>
        <w:spacing w:line="460" w:lineRule="exact"/>
        <w:jc w:val="center"/>
        <w:rPr>
          <w:rFonts w:ascii="黑体" w:hAnsi="仿宋" w:eastAsia="黑体"/>
          <w:color w:val="auto"/>
          <w:sz w:val="28"/>
        </w:rPr>
      </w:pPr>
      <w:bookmarkStart w:id="0" w:name="_GoBack"/>
      <w:bookmarkEnd w:id="0"/>
    </w:p>
    <w:p>
      <w:pPr>
        <w:snapToGrid w:val="0"/>
        <w:spacing w:line="460" w:lineRule="exact"/>
        <w:jc w:val="center"/>
        <w:rPr>
          <w:rFonts w:ascii="宋体"/>
          <w:b/>
          <w:color w:val="auto"/>
          <w:sz w:val="32"/>
          <w:szCs w:val="32"/>
        </w:rPr>
      </w:pPr>
      <w:r>
        <w:rPr>
          <w:rFonts w:hint="eastAsia" w:ascii="宋体" w:hAnsi="宋体"/>
          <w:b/>
          <w:color w:val="auto"/>
          <w:sz w:val="32"/>
          <w:szCs w:val="32"/>
        </w:rPr>
        <w:t>伊通满族自治县环境保护局</w:t>
      </w:r>
    </w:p>
    <w:p>
      <w:pPr>
        <w:snapToGrid w:val="0"/>
        <w:spacing w:line="460" w:lineRule="exact"/>
        <w:jc w:val="center"/>
        <w:rPr>
          <w:rFonts w:ascii="宋体"/>
          <w:b/>
          <w:color w:val="auto"/>
          <w:sz w:val="44"/>
          <w:szCs w:val="44"/>
        </w:rPr>
      </w:pPr>
      <w:r>
        <w:rPr>
          <w:rFonts w:hint="eastAsia" w:ascii="宋体" w:hAnsi="宋体"/>
          <w:b/>
          <w:color w:val="auto"/>
          <w:sz w:val="44"/>
          <w:szCs w:val="44"/>
        </w:rPr>
        <w:t>立</w:t>
      </w:r>
      <w:r>
        <w:rPr>
          <w:rFonts w:ascii="宋体" w:hAnsi="宋体"/>
          <w:b/>
          <w:color w:val="auto"/>
          <w:sz w:val="44"/>
          <w:szCs w:val="44"/>
        </w:rPr>
        <w:t xml:space="preserve"> </w:t>
      </w:r>
      <w:r>
        <w:rPr>
          <w:rFonts w:hint="eastAsia" w:ascii="宋体" w:hAnsi="宋体"/>
          <w:b/>
          <w:color w:val="auto"/>
          <w:sz w:val="44"/>
          <w:szCs w:val="44"/>
        </w:rPr>
        <w:t>案</w:t>
      </w:r>
      <w:r>
        <w:rPr>
          <w:rFonts w:ascii="宋体" w:hAnsi="宋体"/>
          <w:b/>
          <w:color w:val="auto"/>
          <w:sz w:val="44"/>
          <w:szCs w:val="44"/>
        </w:rPr>
        <w:t xml:space="preserve"> </w:t>
      </w:r>
      <w:r>
        <w:rPr>
          <w:rFonts w:hint="eastAsia" w:ascii="宋体" w:hAnsi="宋体"/>
          <w:b/>
          <w:color w:val="auto"/>
          <w:sz w:val="44"/>
          <w:szCs w:val="44"/>
        </w:rPr>
        <w:t>审</w:t>
      </w:r>
      <w:r>
        <w:rPr>
          <w:rFonts w:ascii="宋体" w:hAnsi="宋体"/>
          <w:b/>
          <w:color w:val="auto"/>
          <w:sz w:val="44"/>
          <w:szCs w:val="44"/>
        </w:rPr>
        <w:t xml:space="preserve"> </w:t>
      </w:r>
      <w:r>
        <w:rPr>
          <w:rFonts w:hint="eastAsia" w:ascii="宋体" w:hAnsi="宋体"/>
          <w:b/>
          <w:color w:val="auto"/>
          <w:sz w:val="44"/>
          <w:szCs w:val="44"/>
        </w:rPr>
        <w:t>批</w:t>
      </w:r>
      <w:r>
        <w:rPr>
          <w:rFonts w:ascii="宋体" w:hAnsi="宋体"/>
          <w:b/>
          <w:color w:val="auto"/>
          <w:sz w:val="44"/>
          <w:szCs w:val="44"/>
        </w:rPr>
        <w:t xml:space="preserve"> </w:t>
      </w:r>
      <w:r>
        <w:rPr>
          <w:rFonts w:hint="eastAsia" w:ascii="宋体" w:hAnsi="宋体"/>
          <w:b/>
          <w:color w:val="auto"/>
          <w:sz w:val="44"/>
          <w:szCs w:val="44"/>
        </w:rPr>
        <w:t>表</w:t>
      </w:r>
    </w:p>
    <w:p>
      <w:pPr>
        <w:snapToGrid w:val="0"/>
        <w:spacing w:line="180" w:lineRule="exact"/>
        <w:jc w:val="center"/>
        <w:rPr>
          <w:rFonts w:ascii="方正小标宋简体" w:eastAsia="方正小标宋简体"/>
          <w:color w:val="auto"/>
          <w:sz w:val="36"/>
        </w:rPr>
      </w:pPr>
    </w:p>
    <w:tbl>
      <w:tblPr>
        <w:tblStyle w:val="9"/>
        <w:tblW w:w="914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047"/>
        <w:gridCol w:w="2230"/>
        <w:gridCol w:w="1783"/>
        <w:gridCol w:w="1783"/>
        <w:gridCol w:w="130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2047" w:type="dxa"/>
            <w:tcBorders>
              <w:top w:val="single" w:color="auto" w:sz="8" w:space="0"/>
            </w:tcBorders>
            <w:vAlign w:val="center"/>
          </w:tcPr>
          <w:p>
            <w:pPr>
              <w:jc w:val="center"/>
              <w:rPr>
                <w:rFonts w:ascii="宋体"/>
                <w:color w:val="auto"/>
                <w:spacing w:val="-4"/>
              </w:rPr>
            </w:pPr>
            <w:r>
              <w:rPr>
                <w:rFonts w:hint="eastAsia" w:ascii="宋体" w:hAnsi="宋体"/>
                <w:color w:val="auto"/>
                <w:spacing w:val="-4"/>
              </w:rPr>
              <w:t>案件来源</w:t>
            </w:r>
          </w:p>
        </w:tc>
        <w:tc>
          <w:tcPr>
            <w:tcW w:w="4013" w:type="dxa"/>
            <w:gridSpan w:val="2"/>
            <w:tcBorders>
              <w:top w:val="single" w:color="auto" w:sz="8" w:space="0"/>
            </w:tcBorders>
            <w:vAlign w:val="center"/>
          </w:tcPr>
          <w:p>
            <w:pPr>
              <w:tabs>
                <w:tab w:val="left" w:pos="4320"/>
              </w:tabs>
              <w:jc w:val="center"/>
              <w:rPr>
                <w:rFonts w:ascii="宋体"/>
                <w:color w:val="auto"/>
              </w:rPr>
            </w:pPr>
          </w:p>
        </w:tc>
        <w:tc>
          <w:tcPr>
            <w:tcW w:w="1783" w:type="dxa"/>
            <w:tcBorders>
              <w:top w:val="single" w:color="auto" w:sz="8" w:space="0"/>
            </w:tcBorders>
            <w:vAlign w:val="center"/>
          </w:tcPr>
          <w:p>
            <w:pPr>
              <w:tabs>
                <w:tab w:val="left" w:pos="4320"/>
              </w:tabs>
              <w:jc w:val="center"/>
              <w:rPr>
                <w:rFonts w:ascii="宋体"/>
                <w:color w:val="auto"/>
              </w:rPr>
            </w:pPr>
            <w:r>
              <w:rPr>
                <w:rFonts w:hint="eastAsia" w:ascii="宋体" w:hAnsi="宋体"/>
                <w:color w:val="auto"/>
                <w:spacing w:val="-4"/>
              </w:rPr>
              <w:t>立案号</w:t>
            </w:r>
          </w:p>
        </w:tc>
        <w:tc>
          <w:tcPr>
            <w:tcW w:w="1304" w:type="dxa"/>
            <w:tcBorders>
              <w:top w:val="single" w:color="auto" w:sz="8" w:space="0"/>
            </w:tcBorders>
            <w:vAlign w:val="center"/>
          </w:tcPr>
          <w:p>
            <w:pPr>
              <w:tabs>
                <w:tab w:val="left" w:pos="4320"/>
              </w:tabs>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2047" w:type="dxa"/>
            <w:vAlign w:val="center"/>
          </w:tcPr>
          <w:p>
            <w:pPr>
              <w:jc w:val="center"/>
              <w:rPr>
                <w:rFonts w:ascii="宋体"/>
                <w:color w:val="auto"/>
                <w:spacing w:val="-4"/>
              </w:rPr>
            </w:pPr>
            <w:r>
              <w:rPr>
                <w:rFonts w:hint="eastAsia" w:ascii="宋体" w:hAnsi="宋体"/>
                <w:color w:val="auto"/>
              </w:rPr>
              <w:t>案　　由</w:t>
            </w:r>
          </w:p>
        </w:tc>
        <w:tc>
          <w:tcPr>
            <w:tcW w:w="7100" w:type="dxa"/>
            <w:gridSpan w:val="4"/>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8" w:hRule="atLeast"/>
        </w:trPr>
        <w:tc>
          <w:tcPr>
            <w:tcW w:w="2047" w:type="dxa"/>
            <w:vMerge w:val="restart"/>
            <w:textDirection w:val="tbRlV"/>
            <w:vAlign w:val="center"/>
          </w:tcPr>
          <w:p>
            <w:pPr>
              <w:ind w:left="113" w:right="113"/>
              <w:jc w:val="center"/>
              <w:rPr>
                <w:rFonts w:ascii="宋体"/>
                <w:color w:val="auto"/>
              </w:rPr>
            </w:pPr>
            <w:r>
              <w:rPr>
                <w:rFonts w:hint="eastAsia" w:ascii="宋体" w:hAnsi="宋体"/>
                <w:color w:val="auto"/>
              </w:rPr>
              <w:t>当　事　人</w:t>
            </w:r>
          </w:p>
        </w:tc>
        <w:tc>
          <w:tcPr>
            <w:tcW w:w="2230" w:type="dxa"/>
            <w:vAlign w:val="center"/>
          </w:tcPr>
          <w:p>
            <w:pPr>
              <w:jc w:val="center"/>
              <w:rPr>
                <w:rFonts w:ascii="宋体"/>
                <w:color w:val="auto"/>
              </w:rPr>
            </w:pPr>
            <w:r>
              <w:rPr>
                <w:rFonts w:hint="eastAsia" w:ascii="宋体" w:hAnsi="宋体"/>
                <w:color w:val="auto"/>
              </w:rPr>
              <w:t>名称或姓名</w:t>
            </w:r>
          </w:p>
        </w:tc>
        <w:tc>
          <w:tcPr>
            <w:tcW w:w="4870" w:type="dxa"/>
            <w:gridSpan w:val="3"/>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8" w:hRule="atLeast"/>
        </w:trPr>
        <w:tc>
          <w:tcPr>
            <w:tcW w:w="2047" w:type="dxa"/>
            <w:vMerge w:val="continue"/>
            <w:vAlign w:val="center"/>
          </w:tcPr>
          <w:p>
            <w:pPr>
              <w:widowControl/>
              <w:jc w:val="left"/>
              <w:rPr>
                <w:rFonts w:ascii="宋体"/>
                <w:color w:val="auto"/>
              </w:rPr>
            </w:pPr>
          </w:p>
        </w:tc>
        <w:tc>
          <w:tcPr>
            <w:tcW w:w="2230" w:type="dxa"/>
            <w:vAlign w:val="center"/>
          </w:tcPr>
          <w:p>
            <w:pPr>
              <w:jc w:val="center"/>
              <w:rPr>
                <w:rFonts w:ascii="宋体"/>
                <w:color w:val="auto"/>
              </w:rPr>
            </w:pPr>
            <w:r>
              <w:rPr>
                <w:rFonts w:hint="eastAsia" w:ascii="宋体" w:hAnsi="宋体"/>
                <w:color w:val="auto"/>
              </w:rPr>
              <w:t>地址（住址）</w:t>
            </w:r>
          </w:p>
        </w:tc>
        <w:tc>
          <w:tcPr>
            <w:tcW w:w="1783" w:type="dxa"/>
            <w:vAlign w:val="center"/>
          </w:tcPr>
          <w:p>
            <w:pPr>
              <w:jc w:val="center"/>
              <w:rPr>
                <w:rFonts w:ascii="宋体"/>
                <w:color w:val="auto"/>
              </w:rPr>
            </w:pPr>
          </w:p>
        </w:tc>
        <w:tc>
          <w:tcPr>
            <w:tcW w:w="1783" w:type="dxa"/>
            <w:vAlign w:val="center"/>
          </w:tcPr>
          <w:p>
            <w:pPr>
              <w:jc w:val="center"/>
              <w:rPr>
                <w:rFonts w:ascii="宋体"/>
                <w:color w:val="auto"/>
              </w:rPr>
            </w:pPr>
            <w:r>
              <w:rPr>
                <w:rFonts w:hint="eastAsia" w:ascii="宋体" w:hAnsi="宋体"/>
                <w:color w:val="auto"/>
              </w:rPr>
              <w:t>邮政编码</w:t>
            </w:r>
          </w:p>
        </w:tc>
        <w:tc>
          <w:tcPr>
            <w:tcW w:w="1304" w:type="dxa"/>
            <w:vAlign w:val="center"/>
          </w:tcPr>
          <w:p>
            <w:pPr>
              <w:jc w:val="center"/>
              <w:rPr>
                <w:rFonts w:ascii="宋体"/>
                <w:color w:val="auto"/>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42" w:hRule="atLeast"/>
        </w:trPr>
        <w:tc>
          <w:tcPr>
            <w:tcW w:w="2047" w:type="dxa"/>
            <w:vMerge w:val="continue"/>
            <w:vAlign w:val="center"/>
          </w:tcPr>
          <w:p>
            <w:pPr>
              <w:widowControl/>
              <w:jc w:val="left"/>
              <w:rPr>
                <w:rFonts w:ascii="宋体"/>
              </w:rPr>
            </w:pPr>
          </w:p>
        </w:tc>
        <w:tc>
          <w:tcPr>
            <w:tcW w:w="2230" w:type="dxa"/>
            <w:vAlign w:val="center"/>
          </w:tcPr>
          <w:p>
            <w:pPr>
              <w:jc w:val="center"/>
              <w:rPr>
                <w:rFonts w:ascii="宋体"/>
              </w:rPr>
            </w:pPr>
            <w:r>
              <w:rPr>
                <w:rFonts w:hint="eastAsia" w:ascii="宋体" w:hAnsi="宋体"/>
              </w:rPr>
              <w:t>营业执照注册号</w:t>
            </w:r>
          </w:p>
          <w:p>
            <w:pPr>
              <w:jc w:val="center"/>
              <w:rPr>
                <w:rFonts w:ascii="宋体"/>
              </w:rPr>
            </w:pPr>
            <w:r>
              <w:rPr>
                <w:rFonts w:hint="eastAsia" w:ascii="宋体" w:hAnsi="宋体"/>
              </w:rPr>
              <w:t>（公民身份号码）</w:t>
            </w:r>
          </w:p>
        </w:tc>
        <w:tc>
          <w:tcPr>
            <w:tcW w:w="1783" w:type="dxa"/>
            <w:vAlign w:val="center"/>
          </w:tcPr>
          <w:p>
            <w:pPr>
              <w:jc w:val="center"/>
              <w:rPr>
                <w:rFonts w:ascii="宋体"/>
              </w:rPr>
            </w:pPr>
          </w:p>
        </w:tc>
        <w:tc>
          <w:tcPr>
            <w:tcW w:w="1783" w:type="dxa"/>
            <w:vAlign w:val="center"/>
          </w:tcPr>
          <w:p>
            <w:pPr>
              <w:jc w:val="center"/>
              <w:rPr>
                <w:rFonts w:ascii="宋体"/>
              </w:rPr>
            </w:pPr>
            <w:r>
              <w:rPr>
                <w:rFonts w:hint="eastAsia" w:ascii="宋体" w:hAnsi="宋体"/>
              </w:rPr>
              <w:t>组织机构代码</w:t>
            </w:r>
          </w:p>
        </w:tc>
        <w:tc>
          <w:tcPr>
            <w:tcW w:w="1304" w:type="dxa"/>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42" w:hRule="atLeast"/>
        </w:trPr>
        <w:tc>
          <w:tcPr>
            <w:tcW w:w="2047" w:type="dxa"/>
            <w:vMerge w:val="continue"/>
            <w:vAlign w:val="center"/>
          </w:tcPr>
          <w:p>
            <w:pPr>
              <w:widowControl/>
              <w:jc w:val="left"/>
              <w:rPr>
                <w:rFonts w:ascii="宋体"/>
              </w:rPr>
            </w:pPr>
          </w:p>
        </w:tc>
        <w:tc>
          <w:tcPr>
            <w:tcW w:w="2230" w:type="dxa"/>
            <w:vAlign w:val="center"/>
          </w:tcPr>
          <w:p>
            <w:pPr>
              <w:jc w:val="center"/>
              <w:rPr>
                <w:rFonts w:ascii="宋体"/>
              </w:rPr>
            </w:pPr>
            <w:r>
              <w:rPr>
                <w:rFonts w:hint="eastAsia" w:ascii="宋体" w:hAnsi="宋体"/>
              </w:rPr>
              <w:t>社会信用代码</w:t>
            </w:r>
          </w:p>
        </w:tc>
        <w:tc>
          <w:tcPr>
            <w:tcW w:w="4870" w:type="dxa"/>
            <w:gridSpan w:val="3"/>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42" w:hRule="atLeast"/>
        </w:trPr>
        <w:tc>
          <w:tcPr>
            <w:tcW w:w="2047" w:type="dxa"/>
            <w:vMerge w:val="continue"/>
            <w:vAlign w:val="center"/>
          </w:tcPr>
          <w:p>
            <w:pPr>
              <w:widowControl/>
              <w:jc w:val="left"/>
              <w:rPr>
                <w:rFonts w:ascii="宋体"/>
              </w:rPr>
            </w:pPr>
          </w:p>
        </w:tc>
        <w:tc>
          <w:tcPr>
            <w:tcW w:w="2230" w:type="dxa"/>
            <w:vAlign w:val="center"/>
          </w:tcPr>
          <w:p>
            <w:pPr>
              <w:jc w:val="center"/>
              <w:rPr>
                <w:rFonts w:ascii="宋体"/>
              </w:rPr>
            </w:pPr>
            <w:r>
              <w:rPr>
                <w:rFonts w:hint="eastAsia" w:ascii="宋体" w:hAnsi="宋体"/>
              </w:rPr>
              <w:t>法定代表人</w:t>
            </w:r>
          </w:p>
          <w:p>
            <w:pPr>
              <w:jc w:val="center"/>
              <w:rPr>
                <w:rFonts w:ascii="宋体"/>
              </w:rPr>
            </w:pPr>
            <w:r>
              <w:rPr>
                <w:rFonts w:hint="eastAsia" w:ascii="宋体" w:hAnsi="宋体"/>
              </w:rPr>
              <w:t>（负责人）</w:t>
            </w:r>
          </w:p>
        </w:tc>
        <w:tc>
          <w:tcPr>
            <w:tcW w:w="1783" w:type="dxa"/>
            <w:vAlign w:val="center"/>
          </w:tcPr>
          <w:p>
            <w:pPr>
              <w:jc w:val="center"/>
              <w:rPr>
                <w:rFonts w:ascii="宋体"/>
              </w:rPr>
            </w:pPr>
          </w:p>
        </w:tc>
        <w:tc>
          <w:tcPr>
            <w:tcW w:w="1783" w:type="dxa"/>
            <w:vAlign w:val="center"/>
          </w:tcPr>
          <w:p>
            <w:pPr>
              <w:jc w:val="center"/>
              <w:rPr>
                <w:rFonts w:ascii="宋体"/>
              </w:rPr>
            </w:pPr>
            <w:r>
              <w:rPr>
                <w:rFonts w:hint="eastAsia" w:ascii="宋体" w:hAnsi="宋体"/>
              </w:rPr>
              <w:t>职</w:t>
            </w:r>
            <w:r>
              <w:rPr>
                <w:rFonts w:ascii="宋体" w:hAnsi="宋体"/>
              </w:rPr>
              <w:t xml:space="preserve"> </w:t>
            </w:r>
            <w:r>
              <w:rPr>
                <w:rFonts w:hint="eastAsia" w:ascii="宋体" w:hAnsi="宋体"/>
              </w:rPr>
              <w:t>务</w:t>
            </w:r>
          </w:p>
        </w:tc>
        <w:tc>
          <w:tcPr>
            <w:tcW w:w="1304" w:type="dxa"/>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559" w:hRule="exact"/>
        </w:trPr>
        <w:tc>
          <w:tcPr>
            <w:tcW w:w="2047" w:type="dxa"/>
            <w:vAlign w:val="center"/>
          </w:tcPr>
          <w:p>
            <w:pPr>
              <w:jc w:val="center"/>
              <w:rPr>
                <w:rFonts w:ascii="宋体"/>
              </w:rPr>
            </w:pPr>
            <w:r>
              <w:rPr>
                <w:rFonts w:hint="eastAsia" w:ascii="宋体" w:hAnsi="宋体"/>
              </w:rPr>
              <w:t>案情简介及</w:t>
            </w:r>
          </w:p>
          <w:p>
            <w:pPr>
              <w:jc w:val="center"/>
              <w:rPr>
                <w:rFonts w:ascii="宋体"/>
              </w:rPr>
            </w:pPr>
            <w:r>
              <w:rPr>
                <w:rFonts w:hint="eastAsia" w:ascii="宋体" w:hAnsi="宋体"/>
              </w:rPr>
              <w:t>立案理由</w:t>
            </w:r>
          </w:p>
        </w:tc>
        <w:tc>
          <w:tcPr>
            <w:tcW w:w="7100" w:type="dxa"/>
            <w:gridSpan w:val="4"/>
            <w:vAlign w:val="bottom"/>
          </w:tcPr>
          <w:p>
            <w:pPr>
              <w:ind w:firstLine="420" w:firstLineChars="200"/>
            </w:pPr>
            <w:r>
              <w:rPr>
                <w:rFonts w:hint="eastAsia"/>
              </w:rPr>
              <w:t>案情简介：</w:t>
            </w:r>
          </w:p>
          <w:p/>
          <w:p/>
          <w:p/>
          <w:p/>
          <w:p>
            <w:pPr>
              <w:rPr>
                <w:rFonts w:ascii="宋体"/>
                <w:szCs w:val="21"/>
              </w:rPr>
            </w:pPr>
          </w:p>
          <w:p>
            <w:pPr>
              <w:ind w:firstLine="420" w:firstLineChars="200"/>
              <w:rPr>
                <w:rFonts w:ascii="宋体"/>
                <w:szCs w:val="21"/>
              </w:rPr>
            </w:pPr>
          </w:p>
          <w:p>
            <w:pPr>
              <w:ind w:firstLine="420" w:firstLineChars="200"/>
              <w:rPr>
                <w:rFonts w:ascii="宋体"/>
                <w:szCs w:val="21"/>
              </w:rPr>
            </w:pPr>
          </w:p>
          <w:p>
            <w:pPr>
              <w:ind w:firstLine="420" w:firstLineChars="200"/>
              <w:rPr>
                <w:rFonts w:ascii="宋体"/>
              </w:rPr>
            </w:pPr>
            <w:r>
              <w:rPr>
                <w:rFonts w:hint="eastAsia" w:ascii="宋体" w:hAnsi="宋体"/>
                <w:szCs w:val="21"/>
              </w:rPr>
              <w:t>立案理由：初步判断符合《环境行政处罚办法》第二十二条规定的立案条件。</w:t>
            </w:r>
          </w:p>
          <w:p>
            <w:r>
              <w:t xml:space="preserve">                                         </w:t>
            </w:r>
          </w:p>
          <w:p>
            <w:pPr>
              <w:ind w:firstLine="630" w:firstLineChars="300"/>
            </w:pPr>
            <w:r>
              <w:t xml:space="preserve">                          </w:t>
            </w:r>
          </w:p>
          <w:p/>
          <w:p/>
          <w:p/>
          <w:p/>
          <w:p/>
          <w:p/>
          <w:p/>
          <w:p/>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92" w:hRule="exact"/>
        </w:trPr>
        <w:tc>
          <w:tcPr>
            <w:tcW w:w="2047" w:type="dxa"/>
            <w:vAlign w:val="center"/>
          </w:tcPr>
          <w:p>
            <w:pPr>
              <w:jc w:val="center"/>
              <w:rPr>
                <w:rFonts w:ascii="宋体"/>
              </w:rPr>
            </w:pPr>
            <w:r>
              <w:rPr>
                <w:rFonts w:hint="eastAsia" w:ascii="宋体" w:hAnsi="宋体"/>
              </w:rPr>
              <w:t>承办人意见</w:t>
            </w:r>
          </w:p>
        </w:tc>
        <w:tc>
          <w:tcPr>
            <w:tcW w:w="7100" w:type="dxa"/>
            <w:gridSpan w:val="4"/>
            <w:vAlign w:val="bottom"/>
          </w:tcPr>
          <w:p>
            <w:pPr>
              <w:ind w:firstLine="3360" w:firstLineChars="1600"/>
            </w:pPr>
          </w:p>
          <w:p>
            <w:pPr>
              <w:ind w:firstLine="3360" w:firstLineChars="1600"/>
            </w:pPr>
            <w:r>
              <w:rPr>
                <w:rFonts w:hint="eastAsia"/>
              </w:rPr>
              <w:t>承办人：</w:t>
            </w:r>
          </w:p>
          <w:p>
            <w:pPr>
              <w:ind w:firstLine="3360" w:firstLineChars="1600"/>
            </w:pPr>
          </w:p>
          <w:p>
            <w:pPr>
              <w:ind w:firstLine="4410" w:firstLineChars="2100"/>
              <w:rPr>
                <w:rFonts w:ascii="宋体"/>
              </w:rPr>
            </w:pPr>
            <w:r>
              <w:rPr>
                <w:rFonts w:hint="eastAsia"/>
              </w:rPr>
              <w:t>年</w:t>
            </w:r>
            <w:r>
              <w:t xml:space="preserve">    </w:t>
            </w:r>
            <w:r>
              <w:rPr>
                <w:rFonts w:hint="eastAsia"/>
              </w:rPr>
              <w:t>月</w:t>
            </w:r>
            <w:r>
              <w:t xml:space="preserve">    </w:t>
            </w:r>
            <w:r>
              <w:rPr>
                <w:rFonts w:hint="eastAsia"/>
              </w:rPr>
              <w:t>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68" w:hRule="exact"/>
        </w:trPr>
        <w:tc>
          <w:tcPr>
            <w:tcW w:w="2047" w:type="dxa"/>
            <w:vAlign w:val="center"/>
          </w:tcPr>
          <w:p>
            <w:pPr>
              <w:jc w:val="center"/>
              <w:rPr>
                <w:rFonts w:ascii="宋体"/>
              </w:rPr>
            </w:pPr>
            <w:r>
              <w:rPr>
                <w:rFonts w:hint="eastAsia" w:ascii="宋体" w:hAnsi="宋体"/>
              </w:rPr>
              <w:t>承办机构负责人</w:t>
            </w:r>
          </w:p>
          <w:p>
            <w:pPr>
              <w:jc w:val="center"/>
              <w:rPr>
                <w:rFonts w:ascii="宋体"/>
              </w:rPr>
            </w:pPr>
            <w:r>
              <w:rPr>
                <w:rFonts w:hint="eastAsia" w:ascii="宋体" w:hAnsi="宋体"/>
              </w:rPr>
              <w:t>意见</w:t>
            </w:r>
          </w:p>
        </w:tc>
        <w:tc>
          <w:tcPr>
            <w:tcW w:w="7100" w:type="dxa"/>
            <w:gridSpan w:val="4"/>
            <w:vAlign w:val="bottom"/>
          </w:tcPr>
          <w:p>
            <w:pPr>
              <w:ind w:firstLine="3360" w:firstLineChars="1600"/>
              <w:rPr>
                <w:rFonts w:ascii="宋体"/>
              </w:rPr>
            </w:pPr>
          </w:p>
          <w:p>
            <w:pPr>
              <w:ind w:firstLine="3360" w:firstLineChars="1600"/>
              <w:rPr>
                <w:rFonts w:ascii="宋体"/>
              </w:rPr>
            </w:pPr>
            <w:r>
              <w:rPr>
                <w:rFonts w:hint="eastAsia" w:ascii="宋体" w:hAnsi="宋体"/>
              </w:rPr>
              <w:t>签</w:t>
            </w:r>
            <w:r>
              <w:rPr>
                <w:rFonts w:ascii="宋体" w:hAnsi="宋体"/>
              </w:rPr>
              <w:t xml:space="preserve">  </w:t>
            </w:r>
            <w:r>
              <w:rPr>
                <w:rFonts w:hint="eastAsia" w:ascii="宋体" w:hAnsi="宋体"/>
              </w:rPr>
              <w:t>名：</w:t>
            </w:r>
          </w:p>
          <w:p>
            <w:pPr>
              <w:rPr>
                <w:rFonts w:ascii="宋体"/>
              </w:rPr>
            </w:pPr>
            <w:r>
              <w:rPr>
                <w:rFonts w:ascii="宋体" w:hAnsi="宋体"/>
              </w:rPr>
              <w:t xml:space="preserve">  </w:t>
            </w:r>
          </w:p>
          <w:p>
            <w:pPr>
              <w:rPr>
                <w:rFonts w:ascii="宋体"/>
              </w:rPr>
            </w:pPr>
            <w:r>
              <w:rPr>
                <w:rFonts w:ascii="宋体" w:hAnsi="宋体"/>
              </w:rPr>
              <w:t xml:space="preserve">                                          </w:t>
            </w:r>
            <w:r>
              <w:rPr>
                <w:rFonts w:hint="eastAsia" w:ascii="宋体" w:hAnsi="宋体"/>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72" w:hRule="exact"/>
        </w:trPr>
        <w:tc>
          <w:tcPr>
            <w:tcW w:w="2047" w:type="dxa"/>
            <w:vAlign w:val="center"/>
          </w:tcPr>
          <w:p>
            <w:pPr>
              <w:jc w:val="center"/>
              <w:rPr>
                <w:rFonts w:ascii="宋体"/>
              </w:rPr>
            </w:pPr>
            <w:r>
              <w:rPr>
                <w:rFonts w:hint="eastAsia" w:ascii="宋体" w:hAnsi="宋体"/>
              </w:rPr>
              <w:t>环保部门负责人审批意见</w:t>
            </w:r>
          </w:p>
        </w:tc>
        <w:tc>
          <w:tcPr>
            <w:tcW w:w="7100" w:type="dxa"/>
            <w:gridSpan w:val="4"/>
            <w:vAlign w:val="bottom"/>
          </w:tcPr>
          <w:p>
            <w:pPr>
              <w:rPr>
                <w:rFonts w:ascii="宋体"/>
              </w:rPr>
            </w:pPr>
            <w:r>
              <w:rPr>
                <w:rFonts w:ascii="宋体" w:hAnsi="宋体"/>
              </w:rPr>
              <w:t xml:space="preserve">                                </w:t>
            </w:r>
          </w:p>
          <w:p>
            <w:pPr>
              <w:ind w:firstLine="3360" w:firstLineChars="1600"/>
              <w:rPr>
                <w:rFonts w:ascii="宋体"/>
              </w:rPr>
            </w:pPr>
            <w:r>
              <w:rPr>
                <w:rFonts w:hint="eastAsia" w:ascii="宋体" w:hAnsi="宋体"/>
              </w:rPr>
              <w:t>签</w:t>
            </w:r>
            <w:r>
              <w:rPr>
                <w:rFonts w:ascii="宋体" w:hAnsi="宋体"/>
              </w:rPr>
              <w:t xml:space="preserve">  </w:t>
            </w:r>
            <w:r>
              <w:rPr>
                <w:rFonts w:hint="eastAsia" w:ascii="宋体" w:hAnsi="宋体"/>
              </w:rPr>
              <w:t>名：</w:t>
            </w:r>
          </w:p>
          <w:p>
            <w:pPr>
              <w:rPr>
                <w:rFonts w:ascii="宋体"/>
              </w:rPr>
            </w:pPr>
          </w:p>
          <w:p>
            <w:pPr>
              <w:ind w:firstLine="4410" w:firstLineChars="2100"/>
              <w:rPr>
                <w:rFonts w:ascii="宋体"/>
              </w:rPr>
            </w:pPr>
            <w:r>
              <w:rPr>
                <w:rFonts w:hint="eastAsia" w:ascii="宋体" w:hAnsi="宋体"/>
              </w:rPr>
              <w:t>年　　月　　日</w:t>
            </w:r>
            <w:r>
              <w:rPr>
                <w:rFonts w:ascii="宋体" w:hAnsi="宋体"/>
              </w:rPr>
              <w:t xml:space="preserve">           </w:t>
            </w:r>
          </w:p>
          <w:p>
            <w:pPr>
              <w:rPr>
                <w:rFonts w:ascii="宋体"/>
              </w:rPr>
            </w:pPr>
            <w:r>
              <w:rPr>
                <w:rFonts w:ascii="宋体" w:hAnsi="宋体"/>
              </w:rPr>
              <w:t xml:space="preserve">                              </w:t>
            </w:r>
            <w:r>
              <w:rPr>
                <w:rFonts w:hint="eastAsia" w:ascii="宋体" w:hAnsi="宋体"/>
              </w:rPr>
              <w:t>　　</w:t>
            </w:r>
            <w:r>
              <w:rPr>
                <w:rFonts w:ascii="宋体" w:hAnsi="宋体"/>
              </w:rPr>
              <w:t xml:space="preserve"> </w:t>
            </w:r>
            <w:r>
              <w:rPr>
                <w:rFonts w:hint="eastAsia" w:ascii="宋体" w:hAnsi="宋体"/>
              </w:rPr>
              <w:t>　</w:t>
            </w:r>
            <w:r>
              <w:rPr>
                <w:rFonts w:ascii="宋体" w:hAnsi="宋体"/>
              </w:rPr>
              <w:t xml:space="preserve">   </w:t>
            </w:r>
            <w:r>
              <w:rPr>
                <w:rFonts w:hint="eastAsia" w:ascii="宋体" w:hAnsi="宋体"/>
              </w:rPr>
              <w:t>　</w:t>
            </w:r>
            <w:r>
              <w:rPr>
                <w:rFonts w:ascii="宋体" w:hAnsi="宋体"/>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77" w:hRule="atLeast"/>
        </w:trPr>
        <w:tc>
          <w:tcPr>
            <w:tcW w:w="2047" w:type="dxa"/>
            <w:tcBorders>
              <w:bottom w:val="single" w:color="auto" w:sz="8" w:space="0"/>
            </w:tcBorders>
            <w:vAlign w:val="center"/>
          </w:tcPr>
          <w:p>
            <w:pPr>
              <w:jc w:val="center"/>
              <w:rPr>
                <w:rFonts w:ascii="宋体"/>
              </w:rPr>
            </w:pPr>
            <w:r>
              <w:rPr>
                <w:rFonts w:hint="eastAsia" w:ascii="宋体" w:hAnsi="宋体"/>
              </w:rPr>
              <w:t>备　注</w:t>
            </w:r>
          </w:p>
        </w:tc>
        <w:tc>
          <w:tcPr>
            <w:tcW w:w="7100" w:type="dxa"/>
            <w:gridSpan w:val="4"/>
            <w:tcBorders>
              <w:bottom w:val="single" w:color="auto" w:sz="8" w:space="0"/>
            </w:tcBorders>
            <w:vAlign w:val="center"/>
          </w:tcPr>
          <w:p>
            <w:pPr>
              <w:jc w:val="center"/>
              <w:rPr>
                <w:rFonts w:ascii="宋体"/>
              </w:rPr>
            </w:pPr>
          </w:p>
        </w:tc>
      </w:tr>
    </w:tbl>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 w:val="28"/>
          <w:szCs w:val="28"/>
        </w:rPr>
      </w:pPr>
      <w:r>
        <w:rPr>
          <w:rFonts w:hint="eastAsia" w:ascii="仿宋" w:hAnsi="仿宋" w:eastAsia="仿宋"/>
          <w:sz w:val="28"/>
          <w:szCs w:val="28"/>
        </w:rPr>
        <w:t>制</w:t>
      </w:r>
      <w:r>
        <w:rPr>
          <w:rFonts w:ascii="仿宋" w:hAnsi="仿宋" w:eastAsia="仿宋"/>
          <w:sz w:val="28"/>
          <w:szCs w:val="28"/>
        </w:rPr>
        <w:t xml:space="preserve">  </w:t>
      </w:r>
      <w:r>
        <w:rPr>
          <w:rFonts w:hint="eastAsia" w:ascii="仿宋" w:hAnsi="仿宋" w:eastAsia="仿宋"/>
          <w:sz w:val="28"/>
          <w:szCs w:val="28"/>
        </w:rPr>
        <w:t>作</w:t>
      </w:r>
      <w:r>
        <w:rPr>
          <w:rFonts w:ascii="仿宋" w:hAnsi="仿宋" w:eastAsia="仿宋"/>
          <w:sz w:val="28"/>
          <w:szCs w:val="28"/>
        </w:rPr>
        <w:t xml:space="preserve">  </w:t>
      </w:r>
      <w:r>
        <w:rPr>
          <w:rFonts w:hint="eastAsia" w:ascii="仿宋" w:hAnsi="仿宋" w:eastAsia="仿宋"/>
          <w:sz w:val="28"/>
          <w:szCs w:val="28"/>
        </w:rPr>
        <w:t>指</w:t>
      </w:r>
      <w:r>
        <w:rPr>
          <w:rFonts w:ascii="仿宋" w:hAnsi="仿宋" w:eastAsia="仿宋"/>
          <w:sz w:val="28"/>
          <w:szCs w:val="28"/>
        </w:rPr>
        <w:t xml:space="preserve">  </w:t>
      </w:r>
      <w:r>
        <w:rPr>
          <w:rFonts w:hint="eastAsia" w:ascii="仿宋" w:hAnsi="仿宋" w:eastAsia="仿宋"/>
          <w:sz w:val="28"/>
          <w:szCs w:val="28"/>
        </w:rPr>
        <w:t>南</w:t>
      </w:r>
    </w:p>
    <w:p>
      <w:pPr>
        <w:adjustRightInd w:val="0"/>
        <w:snapToGrid w:val="0"/>
        <w:spacing w:line="408" w:lineRule="auto"/>
        <w:rPr>
          <w:rFonts w:ascii="仿宋" w:hAnsi="仿宋" w:eastAsia="仿宋"/>
          <w:spacing w:val="200"/>
          <w:sz w:val="28"/>
          <w:szCs w:val="28"/>
        </w:rPr>
      </w:pPr>
    </w:p>
    <w:p>
      <w:pPr>
        <w:pStyle w:val="4"/>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一、适用范围</w:t>
      </w:r>
    </w:p>
    <w:p>
      <w:pPr>
        <w:pStyle w:val="4"/>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（一）环保部门内部文书。</w:t>
      </w:r>
    </w:p>
    <w:p>
      <w:pPr>
        <w:pStyle w:val="4"/>
        <w:adjustRightInd w:val="0"/>
        <w:snapToGrid w:val="0"/>
        <w:spacing w:line="360" w:lineRule="auto"/>
        <w:ind w:firstLine="560" w:firstLineChars="200"/>
        <w:rPr>
          <w:rFonts w:ascii="仿宋" w:hAnsi="仿宋" w:eastAsia="仿宋"/>
          <w:b/>
          <w:sz w:val="28"/>
          <w:szCs w:val="28"/>
        </w:rPr>
      </w:pPr>
      <w:r>
        <w:rPr>
          <w:rFonts w:hint="eastAsia" w:ascii="仿宋" w:hAnsi="仿宋" w:eastAsia="仿宋"/>
          <w:sz w:val="28"/>
          <w:szCs w:val="28"/>
        </w:rPr>
        <w:t>（二）适用于对环境违法案件的立案审批。</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二、文书内容</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（一）有环保部门名称、文书名称和立案号。</w:t>
      </w:r>
    </w:p>
    <w:p>
      <w:pPr>
        <w:pStyle w:val="22"/>
        <w:adjustRightInd w:val="0"/>
        <w:snapToGrid w:val="0"/>
        <w:spacing w:line="360" w:lineRule="auto"/>
        <w:ind w:firstLine="552" w:firstLineChars="200"/>
        <w:rPr>
          <w:rFonts w:ascii="仿宋" w:hAnsi="仿宋" w:eastAsia="仿宋"/>
          <w:sz w:val="28"/>
          <w:szCs w:val="28"/>
        </w:rPr>
      </w:pPr>
      <w:r>
        <w:rPr>
          <w:rFonts w:hint="eastAsia" w:ascii="仿宋" w:hAnsi="仿宋" w:eastAsia="仿宋"/>
          <w:spacing w:val="-2"/>
          <w:sz w:val="28"/>
          <w:szCs w:val="28"/>
        </w:rPr>
        <w:t>（二）有案件来源信息。如检查发现、投诉举报、来信来访、媒体</w:t>
      </w:r>
      <w:r>
        <w:rPr>
          <w:rFonts w:hint="eastAsia" w:ascii="仿宋" w:hAnsi="仿宋" w:eastAsia="仿宋"/>
          <w:sz w:val="28"/>
          <w:szCs w:val="28"/>
        </w:rPr>
        <w:t>披露、上级交办、有关部门移送等途径。</w:t>
      </w:r>
    </w:p>
    <w:p>
      <w:pPr>
        <w:pStyle w:val="22"/>
        <w:adjustRightInd w:val="0"/>
        <w:snapToGrid w:val="0"/>
        <w:spacing w:line="360" w:lineRule="auto"/>
        <w:ind w:firstLine="552" w:firstLineChars="200"/>
        <w:rPr>
          <w:rFonts w:ascii="仿宋" w:hAnsi="仿宋" w:eastAsia="仿宋"/>
          <w:sz w:val="28"/>
          <w:szCs w:val="28"/>
        </w:rPr>
      </w:pPr>
      <w:r>
        <w:rPr>
          <w:rFonts w:hint="eastAsia" w:ascii="仿宋" w:hAnsi="仿宋" w:eastAsia="仿宋"/>
          <w:spacing w:val="-2"/>
          <w:sz w:val="28"/>
          <w:szCs w:val="28"/>
        </w:rPr>
        <w:t>（三）有案由信息。书写形式为：“涉嫌</w:t>
      </w:r>
      <w:r>
        <w:rPr>
          <w:rFonts w:ascii="仿宋" w:hAnsi="仿宋" w:eastAsia="仿宋"/>
          <w:spacing w:val="-2"/>
          <w:sz w:val="28"/>
          <w:szCs w:val="28"/>
        </w:rPr>
        <w:t>+</w:t>
      </w:r>
      <w:r>
        <w:rPr>
          <w:rFonts w:hint="eastAsia" w:ascii="仿宋" w:hAnsi="仿宋" w:eastAsia="仿宋"/>
          <w:spacing w:val="-2"/>
          <w:sz w:val="28"/>
          <w:szCs w:val="28"/>
        </w:rPr>
        <w:t>违法行为类别</w:t>
      </w:r>
      <w:r>
        <w:rPr>
          <w:rFonts w:ascii="仿宋" w:hAnsi="仿宋" w:eastAsia="仿宋"/>
          <w:spacing w:val="-2"/>
          <w:sz w:val="28"/>
          <w:szCs w:val="28"/>
        </w:rPr>
        <w:t>+</w:t>
      </w:r>
      <w:r>
        <w:rPr>
          <w:rFonts w:hint="eastAsia" w:ascii="仿宋" w:hAnsi="仿宋" w:eastAsia="仿宋"/>
          <w:spacing w:val="-2"/>
          <w:sz w:val="28"/>
          <w:szCs w:val="28"/>
        </w:rPr>
        <w:t>案”，如</w:t>
      </w:r>
      <w:r>
        <w:rPr>
          <w:rFonts w:hint="eastAsia" w:ascii="仿宋" w:hAnsi="仿宋" w:eastAsia="仿宋"/>
          <w:sz w:val="28"/>
          <w:szCs w:val="28"/>
        </w:rPr>
        <w:t>“涉嫌违反环评制度案”“涉嫌违法排放污染物案”“涉嫌违反排污申报登记制度案”“涉嫌违反排污收费制度案”“涉嫌违反现场检查制度案”等。</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（四）有当事人信息。根据案件线索，写明已经掌握的当事人信息；尚未掌握的，可不填写。</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当事人为法人或组织的，写明单位名称（与营业执照一致）、住址（与营业执照一致）、邮政编码、营业执照注册号、组织机构代码（</w:t>
      </w:r>
      <w:r>
        <w:rPr>
          <w:rFonts w:hint="eastAsia" w:ascii="仿宋" w:hAnsi="仿宋" w:eastAsia="仿宋"/>
          <w:b/>
          <w:sz w:val="28"/>
          <w:szCs w:val="28"/>
        </w:rPr>
        <w:t>实行了“三码合一”的填写社会信用代码，不再填写营业执照注册号、组织机构代码）</w:t>
      </w:r>
      <w:r>
        <w:rPr>
          <w:rFonts w:hint="eastAsia" w:ascii="仿宋" w:hAnsi="仿宋" w:eastAsia="仿宋"/>
          <w:sz w:val="28"/>
          <w:szCs w:val="28"/>
        </w:rPr>
        <w:t>、法定代表人（负责人）姓名及职务；当事人为公民或者个体工商户、个人合伙的，注明姓名（营业执照中有字号的应注明登记的字号）、公民身份号码、住址（与居民身份证、营业执照一致）。无营业执照的填写实际地址。</w:t>
      </w:r>
    </w:p>
    <w:p>
      <w:pPr>
        <w:pStyle w:val="22"/>
        <w:adjustRightInd w:val="0"/>
        <w:snapToGrid w:val="0"/>
        <w:spacing w:line="360" w:lineRule="auto"/>
        <w:ind w:firstLine="552" w:firstLineChars="200"/>
        <w:rPr>
          <w:rFonts w:ascii="仿宋" w:hAnsi="仿宋" w:eastAsia="仿宋"/>
          <w:sz w:val="28"/>
          <w:szCs w:val="28"/>
        </w:rPr>
      </w:pPr>
      <w:r>
        <w:rPr>
          <w:rFonts w:hint="eastAsia" w:ascii="仿宋" w:hAnsi="仿宋" w:eastAsia="仿宋"/>
          <w:spacing w:val="-2"/>
          <w:sz w:val="28"/>
          <w:szCs w:val="28"/>
        </w:rPr>
        <w:t>（五）有案情信息。根据案件线索，写明已经掌握的案情信息；尚</w:t>
      </w:r>
      <w:r>
        <w:rPr>
          <w:rFonts w:hint="eastAsia" w:ascii="仿宋" w:hAnsi="仿宋" w:eastAsia="仿宋"/>
          <w:sz w:val="28"/>
          <w:szCs w:val="28"/>
        </w:rPr>
        <w:t>未掌握的，可不填写。</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是案件来源信息。如检查发现的填写检查机关、检查时间、地点和检查结果；投诉举报和来信来访的填写收到时间和反映的情况（投诉人姓名可不填）；媒体披露的填写媒体名称和期号；上级交办和有关部门移送的填写收到时间、机关名称。</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二是违法行为信息。如违法行为的发生时间、地点、行为等基本情况；承办人对违法事实、情节的初步判断，写明当事人可能违反的法律、法规、规章的名称及具体条款。</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（六）有立案理由。如初步判断符合《环境行政处罚办法》第二十二条规定的立案条件。</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（七）有承办人建议立案与否的意见、签名及日期。</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（八）有承办机构负责人同意或不同意立案的意见、签名及日期。</w:t>
      </w:r>
    </w:p>
    <w:p>
      <w:pPr>
        <w:pStyle w:val="22"/>
        <w:adjustRightInd w:val="0"/>
        <w:snapToGrid w:val="0"/>
        <w:spacing w:line="360" w:lineRule="auto"/>
        <w:ind w:firstLine="536" w:firstLineChars="200"/>
        <w:rPr>
          <w:rFonts w:ascii="仿宋" w:hAnsi="仿宋" w:eastAsia="仿宋"/>
          <w:spacing w:val="-6"/>
          <w:sz w:val="28"/>
          <w:szCs w:val="28"/>
        </w:rPr>
      </w:pPr>
      <w:r>
        <w:rPr>
          <w:rFonts w:hint="eastAsia" w:ascii="仿宋" w:hAnsi="仿宋" w:eastAsia="仿宋"/>
          <w:spacing w:val="-6"/>
          <w:sz w:val="28"/>
          <w:szCs w:val="28"/>
        </w:rPr>
        <w:t>（九）有环保部门负责人同意或不同意立案的审批意见、签名及日期。</w:t>
      </w:r>
    </w:p>
    <w:p>
      <w:pPr>
        <w:pStyle w:val="22"/>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（十）备注栏可视情况填写其他有关信息。</w:t>
      </w:r>
    </w:p>
    <w:p>
      <w:pPr>
        <w:snapToGrid w:val="0"/>
        <w:spacing w:line="360" w:lineRule="auto"/>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三、注意事项</w:t>
      </w:r>
    </w:p>
    <w:p>
      <w:pPr>
        <w:pStyle w:val="22"/>
        <w:spacing w:line="360" w:lineRule="auto"/>
        <w:ind w:firstLine="560" w:firstLineChars="200"/>
        <w:rPr>
          <w:rFonts w:ascii="仿宋" w:hAnsi="仿宋" w:eastAsia="仿宋"/>
          <w:sz w:val="28"/>
          <w:szCs w:val="28"/>
        </w:rPr>
      </w:pPr>
      <w:r>
        <w:rPr>
          <w:rFonts w:hint="eastAsia" w:ascii="仿宋" w:hAnsi="仿宋" w:eastAsia="仿宋"/>
          <w:sz w:val="28"/>
          <w:szCs w:val="28"/>
        </w:rPr>
        <w:t>（一）立案应当符合《环境行政处罚办法》第二十二条规定的全部四项条件：</w:t>
      </w:r>
      <w:r>
        <w:rPr>
          <w:rFonts w:ascii="仿宋" w:hAnsi="仿宋" w:eastAsia="仿宋"/>
          <w:sz w:val="28"/>
          <w:szCs w:val="28"/>
        </w:rPr>
        <w:t>1.</w:t>
      </w:r>
      <w:r>
        <w:rPr>
          <w:rFonts w:hint="eastAsia" w:ascii="仿宋" w:hAnsi="仿宋" w:eastAsia="仿宋"/>
          <w:sz w:val="28"/>
          <w:szCs w:val="28"/>
        </w:rPr>
        <w:t>有涉嫌违反环境保护法律、法规和规章的行为；</w:t>
      </w:r>
      <w:r>
        <w:rPr>
          <w:rFonts w:ascii="仿宋" w:hAnsi="仿宋" w:eastAsia="仿宋"/>
          <w:sz w:val="28"/>
          <w:szCs w:val="28"/>
        </w:rPr>
        <w:t>2.</w:t>
      </w:r>
      <w:r>
        <w:rPr>
          <w:rFonts w:hint="eastAsia" w:ascii="仿宋" w:hAnsi="仿宋" w:eastAsia="仿宋"/>
          <w:sz w:val="28"/>
          <w:szCs w:val="28"/>
        </w:rPr>
        <w:t>依法应当或者可以给予行政处罚；</w:t>
      </w:r>
      <w:r>
        <w:rPr>
          <w:rFonts w:ascii="仿宋" w:hAnsi="仿宋" w:eastAsia="仿宋"/>
          <w:sz w:val="28"/>
          <w:szCs w:val="28"/>
        </w:rPr>
        <w:t>3.</w:t>
      </w:r>
      <w:r>
        <w:rPr>
          <w:rFonts w:hint="eastAsia" w:ascii="仿宋" w:hAnsi="仿宋" w:eastAsia="仿宋"/>
          <w:sz w:val="28"/>
          <w:szCs w:val="28"/>
        </w:rPr>
        <w:t>属于本机关管辖；</w:t>
      </w:r>
      <w:r>
        <w:rPr>
          <w:rFonts w:ascii="仿宋" w:hAnsi="仿宋" w:eastAsia="仿宋"/>
          <w:sz w:val="28"/>
          <w:szCs w:val="28"/>
        </w:rPr>
        <w:t>4.</w:t>
      </w:r>
      <w:r>
        <w:rPr>
          <w:rFonts w:hint="eastAsia" w:ascii="仿宋" w:hAnsi="仿宋" w:eastAsia="仿宋"/>
          <w:sz w:val="28"/>
          <w:szCs w:val="28"/>
        </w:rPr>
        <w:t>违法行为发生之日起到被发现之日止未超过</w:t>
      </w:r>
      <w:r>
        <w:rPr>
          <w:rFonts w:ascii="仿宋" w:hAnsi="仿宋" w:eastAsia="仿宋"/>
          <w:sz w:val="28"/>
          <w:szCs w:val="28"/>
        </w:rPr>
        <w:t>2</w:t>
      </w:r>
      <w:r>
        <w:rPr>
          <w:rFonts w:hint="eastAsia" w:ascii="仿宋" w:hAnsi="仿宋" w:eastAsia="仿宋"/>
          <w:sz w:val="28"/>
          <w:szCs w:val="28"/>
        </w:rPr>
        <w:t>年（法律另有规定的除外）。</w:t>
      </w:r>
    </w:p>
    <w:p>
      <w:pPr>
        <w:pStyle w:val="22"/>
        <w:spacing w:line="360" w:lineRule="auto"/>
        <w:ind w:firstLine="560" w:firstLineChars="200"/>
        <w:rPr>
          <w:rFonts w:ascii="仿宋" w:hAnsi="仿宋" w:eastAsia="仿宋"/>
          <w:sz w:val="28"/>
          <w:szCs w:val="28"/>
        </w:rPr>
      </w:pPr>
      <w:r>
        <w:rPr>
          <w:rFonts w:hint="eastAsia" w:ascii="仿宋" w:hAnsi="仿宋" w:eastAsia="仿宋"/>
          <w:sz w:val="28"/>
          <w:szCs w:val="28"/>
        </w:rPr>
        <w:t>（二）立案审查应指定</w:t>
      </w:r>
      <w:r>
        <w:rPr>
          <w:rFonts w:ascii="仿宋" w:hAnsi="仿宋" w:eastAsia="仿宋"/>
          <w:sz w:val="28"/>
          <w:szCs w:val="28"/>
        </w:rPr>
        <w:t>2</w:t>
      </w:r>
      <w:r>
        <w:rPr>
          <w:rFonts w:hint="eastAsia" w:ascii="仿宋" w:hAnsi="仿宋" w:eastAsia="仿宋"/>
          <w:sz w:val="28"/>
          <w:szCs w:val="28"/>
        </w:rPr>
        <w:t>名以上案件审查人员，并在</w:t>
      </w:r>
      <w:r>
        <w:rPr>
          <w:rFonts w:ascii="仿宋" w:hAnsi="仿宋" w:eastAsia="仿宋"/>
          <w:b/>
          <w:sz w:val="28"/>
          <w:szCs w:val="28"/>
        </w:rPr>
        <w:t>7</w:t>
      </w:r>
      <w:r>
        <w:rPr>
          <w:rFonts w:hint="eastAsia" w:ascii="仿宋" w:hAnsi="仿宋" w:eastAsia="仿宋"/>
          <w:b/>
          <w:sz w:val="28"/>
          <w:szCs w:val="28"/>
        </w:rPr>
        <w:t>个工作日内</w:t>
      </w:r>
      <w:r>
        <w:rPr>
          <w:rFonts w:hint="eastAsia" w:ascii="仿宋" w:hAnsi="仿宋" w:eastAsia="仿宋"/>
          <w:sz w:val="28"/>
          <w:szCs w:val="28"/>
        </w:rPr>
        <w:t>完成。</w:t>
      </w:r>
    </w:p>
    <w:p>
      <w:pPr>
        <w:pStyle w:val="22"/>
        <w:spacing w:line="360" w:lineRule="auto"/>
        <w:ind w:firstLine="560" w:firstLineChars="200"/>
        <w:rPr>
          <w:rFonts w:ascii="仿宋" w:hAnsi="仿宋" w:eastAsia="仿宋"/>
          <w:sz w:val="28"/>
          <w:szCs w:val="28"/>
        </w:rPr>
      </w:pPr>
      <w:r>
        <w:rPr>
          <w:rFonts w:hint="eastAsia" w:ascii="仿宋" w:hAnsi="仿宋" w:eastAsia="仿宋"/>
          <w:sz w:val="28"/>
          <w:szCs w:val="28"/>
        </w:rPr>
        <w:t>（三）对需要立即查处的环境违法行为，可以按照《环境行政处罚办法》第二十四条的规定先行调查取证，然后</w:t>
      </w:r>
      <w:r>
        <w:rPr>
          <w:rFonts w:ascii="仿宋" w:hAnsi="仿宋" w:eastAsia="仿宋"/>
          <w:sz w:val="28"/>
          <w:szCs w:val="28"/>
        </w:rPr>
        <w:t>7</w:t>
      </w:r>
      <w:r>
        <w:rPr>
          <w:rFonts w:hint="eastAsia" w:ascii="仿宋" w:hAnsi="仿宋" w:eastAsia="仿宋"/>
          <w:sz w:val="28"/>
          <w:szCs w:val="28"/>
        </w:rPr>
        <w:t>日内补办立案手续。</w:t>
      </w:r>
    </w:p>
    <w:p>
      <w:pPr>
        <w:pStyle w:val="22"/>
        <w:spacing w:line="360" w:lineRule="auto"/>
        <w:ind w:firstLine="552" w:firstLineChars="200"/>
        <w:rPr>
          <w:rFonts w:ascii="仿宋" w:hAnsi="仿宋" w:eastAsia="仿宋"/>
          <w:spacing w:val="-2"/>
          <w:sz w:val="28"/>
          <w:szCs w:val="28"/>
        </w:rPr>
      </w:pPr>
      <w:r>
        <w:rPr>
          <w:rFonts w:hint="eastAsia" w:ascii="仿宋" w:hAnsi="仿宋" w:eastAsia="仿宋"/>
          <w:spacing w:val="-2"/>
          <w:sz w:val="28"/>
          <w:szCs w:val="28"/>
        </w:rPr>
        <w:t>（四）不符合立案条件，但属其他机关管辖的，移送有管辖权的机关。</w:t>
      </w:r>
    </w:p>
    <w:p>
      <w:pPr>
        <w:pStyle w:val="22"/>
        <w:spacing w:line="360" w:lineRule="auto"/>
        <w:ind w:firstLine="560" w:firstLineChars="200"/>
        <w:rPr>
          <w:rFonts w:ascii="仿宋" w:hAnsi="仿宋" w:eastAsia="仿宋"/>
          <w:sz w:val="28"/>
          <w:szCs w:val="28"/>
        </w:rPr>
      </w:pPr>
      <w:r>
        <w:rPr>
          <w:rFonts w:hint="eastAsia" w:ascii="仿宋" w:hAnsi="仿宋" w:eastAsia="仿宋"/>
          <w:sz w:val="28"/>
          <w:szCs w:val="28"/>
        </w:rPr>
        <w:t>（五）</w:t>
      </w:r>
      <w:r>
        <w:rPr>
          <w:rFonts w:hint="eastAsia" w:ascii="仿宋" w:hAnsi="仿宋" w:eastAsia="仿宋"/>
          <w:b/>
          <w:sz w:val="28"/>
          <w:szCs w:val="28"/>
        </w:rPr>
        <w:t>对于已立案的案件，非经审批程序不得随意撤案。</w:t>
      </w:r>
    </w:p>
    <w:p>
      <w:pPr>
        <w:pStyle w:val="22"/>
        <w:spacing w:line="360" w:lineRule="auto"/>
        <w:ind w:firstLine="560" w:firstLineChars="200"/>
        <w:rPr>
          <w:rFonts w:ascii="仿宋" w:hAnsi="仿宋" w:eastAsia="仿宋"/>
          <w:sz w:val="28"/>
          <w:szCs w:val="28"/>
        </w:rPr>
      </w:pPr>
      <w:r>
        <w:rPr>
          <w:rFonts w:hint="eastAsia" w:ascii="仿宋" w:hAnsi="仿宋" w:eastAsia="仿宋"/>
          <w:sz w:val="28"/>
          <w:szCs w:val="28"/>
        </w:rPr>
        <w:t>（六）本文书原件随卷归档。</w:t>
      </w:r>
    </w:p>
    <w:p>
      <w:pPr>
        <w:pStyle w:val="22"/>
        <w:spacing w:line="360" w:lineRule="auto"/>
        <w:rPr>
          <w:rFonts w:ascii="黑体" w:hAnsi="仿宋" w:eastAsia="黑体"/>
          <w:color w:val="000000"/>
          <w:sz w:val="28"/>
        </w:rPr>
      </w:pPr>
      <w:r>
        <w:rPr>
          <w:rFonts w:ascii="仿宋" w:hAnsi="仿宋" w:eastAsia="仿宋"/>
          <w:sz w:val="30"/>
          <w:szCs w:val="30"/>
        </w:rPr>
        <w:br w:type="page"/>
      </w:r>
      <w:r>
        <w:rPr>
          <w:rFonts w:hint="eastAsia" w:ascii="黑体" w:hAnsi="仿宋" w:eastAsia="黑体"/>
          <w:color w:val="000000"/>
          <w:sz w:val="28"/>
        </w:rPr>
        <w:t>附</w:t>
      </w:r>
      <w:r>
        <w:rPr>
          <w:rFonts w:ascii="黑体" w:hAnsi="仿宋" w:eastAsia="黑体"/>
          <w:color w:val="000000"/>
          <w:sz w:val="28"/>
        </w:rPr>
        <w:t>2</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napToGrid w:val="0"/>
        <w:spacing w:line="460" w:lineRule="exact"/>
        <w:jc w:val="center"/>
        <w:rPr>
          <w:rFonts w:ascii="宋体"/>
          <w:b/>
          <w:color w:val="000000"/>
          <w:sz w:val="44"/>
          <w:szCs w:val="44"/>
        </w:rPr>
      </w:pPr>
      <w:r>
        <w:rPr>
          <w:rFonts w:hint="eastAsia" w:ascii="宋体" w:hAnsi="宋体"/>
          <w:b/>
          <w:color w:val="000000"/>
          <w:sz w:val="44"/>
          <w:szCs w:val="44"/>
        </w:rPr>
        <w:t>销</w:t>
      </w:r>
      <w:r>
        <w:rPr>
          <w:rFonts w:ascii="宋体" w:hAnsi="宋体"/>
          <w:b/>
          <w:color w:val="000000"/>
          <w:sz w:val="44"/>
          <w:szCs w:val="44"/>
        </w:rPr>
        <w:t xml:space="preserve"> </w:t>
      </w:r>
      <w:r>
        <w:rPr>
          <w:rFonts w:hint="eastAsia" w:ascii="宋体" w:hAnsi="宋体"/>
          <w:b/>
          <w:color w:val="000000"/>
          <w:sz w:val="44"/>
          <w:szCs w:val="44"/>
        </w:rPr>
        <w:t>案</w:t>
      </w:r>
      <w:r>
        <w:rPr>
          <w:rFonts w:ascii="宋体" w:hAnsi="宋体"/>
          <w:b/>
          <w:color w:val="000000"/>
          <w:sz w:val="44"/>
          <w:szCs w:val="44"/>
        </w:rPr>
        <w:t xml:space="preserve"> </w:t>
      </w:r>
      <w:r>
        <w:rPr>
          <w:rFonts w:hint="eastAsia" w:ascii="宋体" w:hAnsi="宋体"/>
          <w:b/>
          <w:color w:val="000000"/>
          <w:sz w:val="44"/>
          <w:szCs w:val="44"/>
        </w:rPr>
        <w:t>审</w:t>
      </w:r>
      <w:r>
        <w:rPr>
          <w:rFonts w:ascii="宋体" w:hAnsi="宋体"/>
          <w:b/>
          <w:color w:val="000000"/>
          <w:sz w:val="44"/>
          <w:szCs w:val="44"/>
        </w:rPr>
        <w:t xml:space="preserve"> </w:t>
      </w:r>
      <w:r>
        <w:rPr>
          <w:rFonts w:hint="eastAsia" w:ascii="宋体" w:hAnsi="宋体"/>
          <w:b/>
          <w:color w:val="000000"/>
          <w:sz w:val="44"/>
          <w:szCs w:val="44"/>
        </w:rPr>
        <w:t>批</w:t>
      </w:r>
      <w:r>
        <w:rPr>
          <w:rFonts w:ascii="宋体" w:hAnsi="宋体"/>
          <w:b/>
          <w:color w:val="000000"/>
          <w:sz w:val="44"/>
          <w:szCs w:val="44"/>
        </w:rPr>
        <w:t xml:space="preserve"> </w:t>
      </w:r>
      <w:r>
        <w:rPr>
          <w:rFonts w:hint="eastAsia" w:ascii="宋体" w:hAnsi="宋体"/>
          <w:b/>
          <w:color w:val="000000"/>
          <w:sz w:val="44"/>
          <w:szCs w:val="44"/>
        </w:rPr>
        <w:t>表</w:t>
      </w:r>
    </w:p>
    <w:p>
      <w:pPr>
        <w:snapToGrid w:val="0"/>
        <w:spacing w:line="180" w:lineRule="exact"/>
        <w:jc w:val="center"/>
        <w:rPr>
          <w:rFonts w:ascii="方正小标宋简体" w:eastAsia="方正小标宋简体"/>
          <w:color w:val="000000"/>
          <w:sz w:val="36"/>
        </w:rPr>
      </w:pPr>
    </w:p>
    <w:tbl>
      <w:tblPr>
        <w:tblStyle w:val="9"/>
        <w:tblW w:w="9465"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011"/>
        <w:gridCol w:w="2015"/>
        <w:gridCol w:w="2220"/>
        <w:gridCol w:w="1685"/>
        <w:gridCol w:w="153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09" w:hRule="atLeast"/>
        </w:trPr>
        <w:tc>
          <w:tcPr>
            <w:tcW w:w="2011" w:type="dxa"/>
            <w:tcBorders>
              <w:top w:val="single" w:color="auto" w:sz="8" w:space="0"/>
            </w:tcBorders>
            <w:vAlign w:val="center"/>
          </w:tcPr>
          <w:p>
            <w:pPr>
              <w:jc w:val="center"/>
              <w:rPr>
                <w:rFonts w:ascii="宋体"/>
                <w:spacing w:val="-4"/>
              </w:rPr>
            </w:pPr>
            <w:r>
              <w:rPr>
                <w:rFonts w:hint="eastAsia" w:ascii="宋体" w:hAnsi="宋体"/>
                <w:spacing w:val="-4"/>
              </w:rPr>
              <w:t>案件来源</w:t>
            </w:r>
          </w:p>
        </w:tc>
        <w:tc>
          <w:tcPr>
            <w:tcW w:w="4235" w:type="dxa"/>
            <w:gridSpan w:val="2"/>
            <w:tcBorders>
              <w:top w:val="single" w:color="auto" w:sz="8" w:space="0"/>
            </w:tcBorders>
            <w:vAlign w:val="center"/>
          </w:tcPr>
          <w:p>
            <w:pPr>
              <w:tabs>
                <w:tab w:val="left" w:pos="4320"/>
              </w:tabs>
              <w:jc w:val="center"/>
              <w:rPr>
                <w:rFonts w:ascii="宋体"/>
              </w:rPr>
            </w:pPr>
          </w:p>
        </w:tc>
        <w:tc>
          <w:tcPr>
            <w:tcW w:w="1685" w:type="dxa"/>
            <w:tcBorders>
              <w:top w:val="single" w:color="auto" w:sz="8" w:space="0"/>
            </w:tcBorders>
            <w:vAlign w:val="center"/>
          </w:tcPr>
          <w:p>
            <w:pPr>
              <w:tabs>
                <w:tab w:val="left" w:pos="4320"/>
              </w:tabs>
              <w:jc w:val="center"/>
              <w:rPr>
                <w:rFonts w:ascii="宋体"/>
              </w:rPr>
            </w:pPr>
            <w:r>
              <w:rPr>
                <w:rFonts w:hint="eastAsia" w:ascii="宋体" w:hAnsi="宋体"/>
              </w:rPr>
              <w:t>原立案号</w:t>
            </w:r>
          </w:p>
        </w:tc>
        <w:tc>
          <w:tcPr>
            <w:tcW w:w="1534" w:type="dxa"/>
            <w:tcBorders>
              <w:top w:val="single" w:color="auto" w:sz="8" w:space="0"/>
            </w:tcBorders>
            <w:vAlign w:val="center"/>
          </w:tcPr>
          <w:p>
            <w:pPr>
              <w:tabs>
                <w:tab w:val="left" w:pos="4320"/>
              </w:tabs>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36" w:hRule="atLeast"/>
        </w:trPr>
        <w:tc>
          <w:tcPr>
            <w:tcW w:w="2011" w:type="dxa"/>
            <w:vAlign w:val="center"/>
          </w:tcPr>
          <w:p>
            <w:pPr>
              <w:jc w:val="center"/>
              <w:rPr>
                <w:rFonts w:ascii="宋体"/>
                <w:spacing w:val="-4"/>
              </w:rPr>
            </w:pPr>
            <w:r>
              <w:rPr>
                <w:rFonts w:hint="eastAsia" w:ascii="宋体" w:hAnsi="宋体"/>
              </w:rPr>
              <w:t>案　　由</w:t>
            </w:r>
          </w:p>
        </w:tc>
        <w:tc>
          <w:tcPr>
            <w:tcW w:w="7454" w:type="dxa"/>
            <w:gridSpan w:val="4"/>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33" w:hRule="atLeast"/>
        </w:trPr>
        <w:tc>
          <w:tcPr>
            <w:tcW w:w="2011" w:type="dxa"/>
            <w:vMerge w:val="restart"/>
            <w:textDirection w:val="tbRlV"/>
            <w:vAlign w:val="center"/>
          </w:tcPr>
          <w:p>
            <w:pPr>
              <w:ind w:left="113" w:right="113"/>
              <w:jc w:val="center"/>
              <w:rPr>
                <w:rFonts w:ascii="宋体"/>
              </w:rPr>
            </w:pPr>
            <w:r>
              <w:rPr>
                <w:rFonts w:hint="eastAsia" w:ascii="宋体" w:hAnsi="宋体"/>
              </w:rPr>
              <w:t>当　事　人</w:t>
            </w:r>
          </w:p>
        </w:tc>
        <w:tc>
          <w:tcPr>
            <w:tcW w:w="2015" w:type="dxa"/>
            <w:vAlign w:val="center"/>
          </w:tcPr>
          <w:p>
            <w:pPr>
              <w:jc w:val="center"/>
              <w:rPr>
                <w:rFonts w:ascii="宋体"/>
              </w:rPr>
            </w:pPr>
            <w:r>
              <w:rPr>
                <w:rFonts w:hint="eastAsia" w:ascii="宋体" w:hAnsi="宋体"/>
              </w:rPr>
              <w:t>名称或姓名</w:t>
            </w:r>
          </w:p>
        </w:tc>
        <w:tc>
          <w:tcPr>
            <w:tcW w:w="5439" w:type="dxa"/>
            <w:gridSpan w:val="3"/>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75" w:hRule="atLeast"/>
        </w:trPr>
        <w:tc>
          <w:tcPr>
            <w:tcW w:w="2011" w:type="dxa"/>
            <w:vMerge w:val="continue"/>
            <w:vAlign w:val="center"/>
          </w:tcPr>
          <w:p>
            <w:pPr>
              <w:widowControl/>
              <w:jc w:val="left"/>
              <w:rPr>
                <w:rFonts w:ascii="宋体"/>
              </w:rPr>
            </w:pPr>
          </w:p>
        </w:tc>
        <w:tc>
          <w:tcPr>
            <w:tcW w:w="2015" w:type="dxa"/>
            <w:vAlign w:val="center"/>
          </w:tcPr>
          <w:p>
            <w:pPr>
              <w:jc w:val="center"/>
              <w:rPr>
                <w:rFonts w:ascii="宋体"/>
              </w:rPr>
            </w:pPr>
            <w:r>
              <w:rPr>
                <w:rFonts w:hint="eastAsia" w:ascii="宋体" w:hAnsi="宋体"/>
              </w:rPr>
              <w:t>地址（住址）</w:t>
            </w:r>
          </w:p>
        </w:tc>
        <w:tc>
          <w:tcPr>
            <w:tcW w:w="2220" w:type="dxa"/>
            <w:vAlign w:val="center"/>
          </w:tcPr>
          <w:p>
            <w:pPr>
              <w:jc w:val="center"/>
              <w:rPr>
                <w:rFonts w:ascii="宋体"/>
              </w:rPr>
            </w:pPr>
          </w:p>
        </w:tc>
        <w:tc>
          <w:tcPr>
            <w:tcW w:w="1685" w:type="dxa"/>
            <w:vAlign w:val="center"/>
          </w:tcPr>
          <w:p>
            <w:pPr>
              <w:jc w:val="center"/>
              <w:rPr>
                <w:rFonts w:ascii="宋体"/>
              </w:rPr>
            </w:pPr>
            <w:r>
              <w:rPr>
                <w:rFonts w:hint="eastAsia" w:ascii="宋体" w:hAnsi="宋体"/>
              </w:rPr>
              <w:t>邮政编码</w:t>
            </w:r>
          </w:p>
        </w:tc>
        <w:tc>
          <w:tcPr>
            <w:tcW w:w="1534" w:type="dxa"/>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00" w:hRule="atLeast"/>
        </w:trPr>
        <w:tc>
          <w:tcPr>
            <w:tcW w:w="2011" w:type="dxa"/>
            <w:vMerge w:val="continue"/>
            <w:vAlign w:val="center"/>
          </w:tcPr>
          <w:p>
            <w:pPr>
              <w:widowControl/>
              <w:jc w:val="left"/>
              <w:rPr>
                <w:rFonts w:ascii="宋体"/>
              </w:rPr>
            </w:pPr>
          </w:p>
        </w:tc>
        <w:tc>
          <w:tcPr>
            <w:tcW w:w="2015" w:type="dxa"/>
            <w:vAlign w:val="center"/>
          </w:tcPr>
          <w:p>
            <w:pPr>
              <w:jc w:val="center"/>
              <w:rPr>
                <w:rFonts w:ascii="宋体"/>
              </w:rPr>
            </w:pPr>
            <w:r>
              <w:rPr>
                <w:rFonts w:hint="eastAsia" w:ascii="宋体" w:hAnsi="宋体"/>
              </w:rPr>
              <w:t>营业执照注册号</w:t>
            </w:r>
          </w:p>
          <w:p>
            <w:pPr>
              <w:jc w:val="center"/>
              <w:rPr>
                <w:rFonts w:ascii="宋体"/>
              </w:rPr>
            </w:pPr>
            <w:r>
              <w:rPr>
                <w:rFonts w:hint="eastAsia" w:ascii="宋体" w:hAnsi="宋体"/>
              </w:rPr>
              <w:t>（公民身份号码）</w:t>
            </w:r>
          </w:p>
        </w:tc>
        <w:tc>
          <w:tcPr>
            <w:tcW w:w="2220" w:type="dxa"/>
            <w:vAlign w:val="center"/>
          </w:tcPr>
          <w:p>
            <w:pPr>
              <w:jc w:val="center"/>
              <w:rPr>
                <w:rFonts w:ascii="宋体"/>
              </w:rPr>
            </w:pPr>
          </w:p>
        </w:tc>
        <w:tc>
          <w:tcPr>
            <w:tcW w:w="1685" w:type="dxa"/>
            <w:vAlign w:val="center"/>
          </w:tcPr>
          <w:p>
            <w:pPr>
              <w:jc w:val="center"/>
              <w:rPr>
                <w:rFonts w:ascii="宋体"/>
              </w:rPr>
            </w:pPr>
            <w:r>
              <w:rPr>
                <w:rFonts w:hint="eastAsia" w:ascii="宋体" w:hAnsi="宋体"/>
              </w:rPr>
              <w:t>组织机构代码（行业）</w:t>
            </w:r>
          </w:p>
        </w:tc>
        <w:tc>
          <w:tcPr>
            <w:tcW w:w="1534" w:type="dxa"/>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00" w:hRule="atLeast"/>
        </w:trPr>
        <w:tc>
          <w:tcPr>
            <w:tcW w:w="2011" w:type="dxa"/>
            <w:vMerge w:val="continue"/>
            <w:vAlign w:val="center"/>
          </w:tcPr>
          <w:p>
            <w:pPr>
              <w:widowControl/>
              <w:jc w:val="left"/>
              <w:rPr>
                <w:rFonts w:ascii="宋体"/>
              </w:rPr>
            </w:pPr>
          </w:p>
        </w:tc>
        <w:tc>
          <w:tcPr>
            <w:tcW w:w="2015" w:type="dxa"/>
            <w:vAlign w:val="center"/>
          </w:tcPr>
          <w:p>
            <w:pPr>
              <w:jc w:val="center"/>
              <w:rPr>
                <w:rFonts w:ascii="宋体"/>
              </w:rPr>
            </w:pPr>
            <w:r>
              <w:rPr>
                <w:rFonts w:hint="eastAsia" w:ascii="宋体" w:hAnsi="宋体"/>
              </w:rPr>
              <w:t>社会信用代码</w:t>
            </w:r>
          </w:p>
        </w:tc>
        <w:tc>
          <w:tcPr>
            <w:tcW w:w="5439" w:type="dxa"/>
            <w:gridSpan w:val="3"/>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28" w:hRule="atLeast"/>
        </w:trPr>
        <w:tc>
          <w:tcPr>
            <w:tcW w:w="2011" w:type="dxa"/>
            <w:vMerge w:val="continue"/>
            <w:vAlign w:val="center"/>
          </w:tcPr>
          <w:p>
            <w:pPr>
              <w:widowControl/>
              <w:jc w:val="left"/>
              <w:rPr>
                <w:rFonts w:ascii="宋体"/>
              </w:rPr>
            </w:pPr>
          </w:p>
        </w:tc>
        <w:tc>
          <w:tcPr>
            <w:tcW w:w="2015" w:type="dxa"/>
            <w:vAlign w:val="center"/>
          </w:tcPr>
          <w:p>
            <w:pPr>
              <w:jc w:val="center"/>
              <w:rPr>
                <w:rFonts w:ascii="宋体"/>
              </w:rPr>
            </w:pPr>
            <w:r>
              <w:rPr>
                <w:rFonts w:hint="eastAsia" w:ascii="宋体" w:hAnsi="宋体"/>
              </w:rPr>
              <w:t>法定代表人</w:t>
            </w:r>
          </w:p>
          <w:p>
            <w:pPr>
              <w:jc w:val="center"/>
              <w:rPr>
                <w:rFonts w:ascii="宋体"/>
              </w:rPr>
            </w:pPr>
            <w:r>
              <w:rPr>
                <w:rFonts w:hint="eastAsia" w:ascii="宋体" w:hAnsi="宋体"/>
              </w:rPr>
              <w:t>（负责人）</w:t>
            </w:r>
          </w:p>
        </w:tc>
        <w:tc>
          <w:tcPr>
            <w:tcW w:w="2220" w:type="dxa"/>
            <w:vAlign w:val="center"/>
          </w:tcPr>
          <w:p>
            <w:pPr>
              <w:jc w:val="center"/>
              <w:rPr>
                <w:rFonts w:ascii="宋体"/>
              </w:rPr>
            </w:pPr>
          </w:p>
        </w:tc>
        <w:tc>
          <w:tcPr>
            <w:tcW w:w="1685" w:type="dxa"/>
            <w:vAlign w:val="center"/>
          </w:tcPr>
          <w:p>
            <w:pPr>
              <w:jc w:val="center"/>
              <w:rPr>
                <w:rFonts w:ascii="宋体"/>
              </w:rPr>
            </w:pPr>
            <w:r>
              <w:rPr>
                <w:rFonts w:hint="eastAsia" w:ascii="宋体" w:hAnsi="宋体"/>
              </w:rPr>
              <w:t>职</w:t>
            </w:r>
            <w:r>
              <w:rPr>
                <w:rFonts w:ascii="宋体" w:hAnsi="宋体"/>
              </w:rPr>
              <w:t xml:space="preserve"> </w:t>
            </w:r>
            <w:r>
              <w:rPr>
                <w:rFonts w:hint="eastAsia" w:ascii="宋体" w:hAnsi="宋体"/>
              </w:rPr>
              <w:t>务</w:t>
            </w:r>
          </w:p>
        </w:tc>
        <w:tc>
          <w:tcPr>
            <w:tcW w:w="1534" w:type="dxa"/>
            <w:vAlign w:val="center"/>
          </w:tcPr>
          <w:p>
            <w:pPr>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426" w:hRule="atLeast"/>
        </w:trPr>
        <w:tc>
          <w:tcPr>
            <w:tcW w:w="2011" w:type="dxa"/>
            <w:vAlign w:val="center"/>
          </w:tcPr>
          <w:p>
            <w:pPr>
              <w:jc w:val="center"/>
              <w:rPr>
                <w:rFonts w:ascii="宋体"/>
              </w:rPr>
            </w:pPr>
            <w:r>
              <w:rPr>
                <w:rFonts w:hint="eastAsia" w:ascii="宋体" w:hAnsi="宋体"/>
              </w:rPr>
              <w:t>销案理由</w:t>
            </w:r>
          </w:p>
        </w:tc>
        <w:tc>
          <w:tcPr>
            <w:tcW w:w="7454" w:type="dxa"/>
            <w:gridSpan w:val="4"/>
            <w:vAlign w:val="center"/>
          </w:tcPr>
          <w:p>
            <w:pPr>
              <w:ind w:firstLine="420" w:firstLineChars="200"/>
              <w:jc w:val="center"/>
              <w:rPr>
                <w:rFonts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398" w:hRule="atLeast"/>
        </w:trPr>
        <w:tc>
          <w:tcPr>
            <w:tcW w:w="2011" w:type="dxa"/>
            <w:vAlign w:val="center"/>
          </w:tcPr>
          <w:p>
            <w:pPr>
              <w:jc w:val="center"/>
              <w:rPr>
                <w:rFonts w:ascii="宋体"/>
              </w:rPr>
            </w:pPr>
            <w:r>
              <w:rPr>
                <w:rFonts w:hint="eastAsia" w:ascii="宋体" w:hAnsi="宋体"/>
              </w:rPr>
              <w:t>承办人</w:t>
            </w:r>
          </w:p>
          <w:p>
            <w:pPr>
              <w:jc w:val="center"/>
              <w:rPr>
                <w:rFonts w:ascii="宋体"/>
              </w:rPr>
            </w:pPr>
            <w:r>
              <w:rPr>
                <w:rFonts w:hint="eastAsia" w:ascii="宋体" w:hAnsi="宋体"/>
              </w:rPr>
              <w:t>意</w:t>
            </w:r>
            <w:r>
              <w:rPr>
                <w:rFonts w:ascii="宋体" w:hAnsi="宋体"/>
              </w:rPr>
              <w:t xml:space="preserve"> </w:t>
            </w:r>
            <w:r>
              <w:rPr>
                <w:rFonts w:hint="eastAsia" w:ascii="宋体" w:hAnsi="宋体"/>
              </w:rPr>
              <w:t>见</w:t>
            </w:r>
          </w:p>
        </w:tc>
        <w:tc>
          <w:tcPr>
            <w:tcW w:w="7454" w:type="dxa"/>
            <w:gridSpan w:val="4"/>
            <w:vAlign w:val="center"/>
          </w:tcPr>
          <w:p>
            <w:pPr>
              <w:jc w:val="center"/>
              <w:rPr>
                <w:rFonts w:ascii="宋体"/>
              </w:rPr>
            </w:pPr>
          </w:p>
          <w:p>
            <w:pPr>
              <w:jc w:val="center"/>
              <w:rPr>
                <w:rFonts w:ascii="宋体"/>
              </w:rPr>
            </w:pPr>
          </w:p>
          <w:p>
            <w:pPr>
              <w:jc w:val="center"/>
              <w:rPr>
                <w:rFonts w:ascii="宋体"/>
              </w:rPr>
            </w:pPr>
            <w:r>
              <w:rPr>
                <w:rFonts w:hint="eastAsia" w:ascii="宋体" w:hAnsi="宋体"/>
              </w:rPr>
              <w:t>签　名：</w:t>
            </w:r>
          </w:p>
          <w:p>
            <w:pPr>
              <w:rPr>
                <w:rFonts w:ascii="宋体"/>
              </w:rPr>
            </w:pPr>
            <w:r>
              <w:rPr>
                <w:rFonts w:ascii="宋体" w:hAnsi="宋体"/>
              </w:rPr>
              <w:t xml:space="preserve">                                             </w:t>
            </w:r>
            <w:r>
              <w:rPr>
                <w:rFonts w:hint="eastAsia" w:ascii="宋体" w:hAnsi="宋体"/>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391" w:hRule="atLeast"/>
        </w:trPr>
        <w:tc>
          <w:tcPr>
            <w:tcW w:w="2011" w:type="dxa"/>
            <w:vAlign w:val="center"/>
          </w:tcPr>
          <w:p>
            <w:pPr>
              <w:jc w:val="center"/>
              <w:rPr>
                <w:rFonts w:ascii="宋体"/>
              </w:rPr>
            </w:pPr>
            <w:r>
              <w:rPr>
                <w:rFonts w:hint="eastAsia" w:ascii="宋体" w:hAnsi="宋体"/>
              </w:rPr>
              <w:t>承办机构负责人</w:t>
            </w:r>
          </w:p>
          <w:p>
            <w:pPr>
              <w:jc w:val="center"/>
              <w:rPr>
                <w:rFonts w:ascii="宋体"/>
              </w:rPr>
            </w:pPr>
            <w:r>
              <w:rPr>
                <w:rFonts w:hint="eastAsia" w:ascii="宋体" w:hAnsi="宋体"/>
              </w:rPr>
              <w:t>意见</w:t>
            </w:r>
          </w:p>
        </w:tc>
        <w:tc>
          <w:tcPr>
            <w:tcW w:w="7454" w:type="dxa"/>
            <w:gridSpan w:val="4"/>
            <w:vAlign w:val="center"/>
          </w:tcPr>
          <w:p>
            <w:pPr>
              <w:spacing w:line="460" w:lineRule="exact"/>
              <w:jc w:val="center"/>
              <w:rPr>
                <w:rFonts w:ascii="宋体"/>
              </w:rPr>
            </w:pPr>
          </w:p>
          <w:p>
            <w:pPr>
              <w:spacing w:line="460" w:lineRule="exact"/>
              <w:jc w:val="center"/>
              <w:rPr>
                <w:rFonts w:ascii="宋体"/>
              </w:rPr>
            </w:pPr>
            <w:r>
              <w:rPr>
                <w:rFonts w:hint="eastAsia" w:ascii="宋体" w:hAnsi="宋体"/>
              </w:rPr>
              <w:t>签　名：</w:t>
            </w:r>
          </w:p>
          <w:p>
            <w:pPr>
              <w:jc w:val="center"/>
              <w:rPr>
                <w:rFonts w:ascii="宋体"/>
              </w:rPr>
            </w:pPr>
            <w:r>
              <w:rPr>
                <w:rFonts w:ascii="宋体" w:hAnsi="宋体"/>
              </w:rPr>
              <w:t xml:space="preserve">                                    </w:t>
            </w:r>
            <w:r>
              <w:rPr>
                <w:rFonts w:hint="eastAsia" w:ascii="宋体" w:hAnsi="宋体"/>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56" w:hRule="atLeast"/>
        </w:trPr>
        <w:tc>
          <w:tcPr>
            <w:tcW w:w="2011" w:type="dxa"/>
            <w:vAlign w:val="center"/>
          </w:tcPr>
          <w:p>
            <w:pPr>
              <w:jc w:val="center"/>
              <w:rPr>
                <w:rFonts w:ascii="宋体"/>
              </w:rPr>
            </w:pPr>
            <w:r>
              <w:rPr>
                <w:rFonts w:hint="eastAsia" w:ascii="宋体" w:hAnsi="宋体"/>
              </w:rPr>
              <w:t>环保部门负责人审批意见</w:t>
            </w:r>
          </w:p>
        </w:tc>
        <w:tc>
          <w:tcPr>
            <w:tcW w:w="7454" w:type="dxa"/>
            <w:gridSpan w:val="4"/>
            <w:vAlign w:val="center"/>
          </w:tcPr>
          <w:p>
            <w:pPr>
              <w:jc w:val="center"/>
              <w:rPr>
                <w:rFonts w:ascii="宋体"/>
              </w:rPr>
            </w:pPr>
          </w:p>
          <w:p>
            <w:pPr>
              <w:spacing w:line="460" w:lineRule="exact"/>
              <w:jc w:val="center"/>
              <w:rPr>
                <w:rFonts w:ascii="宋体"/>
              </w:rPr>
            </w:pPr>
            <w:r>
              <w:rPr>
                <w:rFonts w:ascii="宋体" w:hAnsi="宋体"/>
              </w:rPr>
              <w:t xml:space="preserve"> </w:t>
            </w:r>
            <w:r>
              <w:rPr>
                <w:rFonts w:hint="eastAsia" w:ascii="宋体" w:hAnsi="宋体"/>
              </w:rPr>
              <w:t>签　名：</w:t>
            </w:r>
          </w:p>
          <w:p>
            <w:pPr>
              <w:ind w:firstLine="4725" w:firstLineChars="2250"/>
              <w:rPr>
                <w:rFonts w:ascii="宋体"/>
              </w:rPr>
            </w:pPr>
            <w:r>
              <w:rPr>
                <w:rFonts w:hint="eastAsia" w:ascii="宋体" w:hAnsi="宋体"/>
              </w:rPr>
              <w:t>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054" w:hRule="atLeast"/>
        </w:trPr>
        <w:tc>
          <w:tcPr>
            <w:tcW w:w="2011" w:type="dxa"/>
            <w:tcBorders>
              <w:bottom w:val="single" w:color="auto" w:sz="8" w:space="0"/>
            </w:tcBorders>
            <w:vAlign w:val="center"/>
          </w:tcPr>
          <w:p>
            <w:pPr>
              <w:jc w:val="center"/>
              <w:rPr>
                <w:rFonts w:ascii="宋体"/>
              </w:rPr>
            </w:pPr>
            <w:r>
              <w:rPr>
                <w:rFonts w:hint="eastAsia" w:ascii="宋体" w:hAnsi="宋体"/>
              </w:rPr>
              <w:t>备　注</w:t>
            </w:r>
          </w:p>
        </w:tc>
        <w:tc>
          <w:tcPr>
            <w:tcW w:w="7454" w:type="dxa"/>
            <w:gridSpan w:val="4"/>
            <w:tcBorders>
              <w:bottom w:val="single" w:color="auto" w:sz="8" w:space="0"/>
            </w:tcBorders>
            <w:vAlign w:val="center"/>
          </w:tcPr>
          <w:p>
            <w:pPr>
              <w:jc w:val="center"/>
              <w:rPr>
                <w:rFonts w:ascii="宋体"/>
              </w:rPr>
            </w:pPr>
          </w:p>
        </w:tc>
      </w:tr>
    </w:tbl>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pStyle w:val="4"/>
        <w:adjustRightInd w:val="0"/>
        <w:snapToGrid w:val="0"/>
        <w:spacing w:line="352" w:lineRule="auto"/>
        <w:ind w:firstLine="420" w:firstLineChars="200"/>
        <w:rPr>
          <w:rFonts w:ascii="仿宋" w:hAnsi="仿宋" w:eastAsia="仿宋"/>
          <w:szCs w:val="21"/>
        </w:rPr>
      </w:pPr>
      <w:r>
        <w:rPr>
          <w:rFonts w:hint="eastAsia" w:ascii="仿宋" w:hAnsi="仿宋" w:eastAsia="仿宋"/>
          <w:szCs w:val="21"/>
        </w:rPr>
        <w:t>一、适用范围</w:t>
      </w:r>
    </w:p>
    <w:p>
      <w:pPr>
        <w:pStyle w:val="4"/>
        <w:adjustRightInd w:val="0"/>
        <w:snapToGrid w:val="0"/>
        <w:spacing w:line="352" w:lineRule="auto"/>
        <w:ind w:firstLine="420" w:firstLineChars="200"/>
        <w:rPr>
          <w:rFonts w:ascii="仿宋" w:hAnsi="仿宋" w:eastAsia="仿宋"/>
          <w:szCs w:val="21"/>
        </w:rPr>
      </w:pPr>
      <w:r>
        <w:rPr>
          <w:rFonts w:hint="eastAsia" w:ascii="仿宋" w:hAnsi="仿宋" w:eastAsia="仿宋"/>
          <w:szCs w:val="21"/>
        </w:rPr>
        <w:t>（一）环保部门内部文书。</w:t>
      </w:r>
    </w:p>
    <w:p>
      <w:pPr>
        <w:pStyle w:val="4"/>
        <w:adjustRightInd w:val="0"/>
        <w:snapToGrid w:val="0"/>
        <w:spacing w:line="352" w:lineRule="auto"/>
        <w:ind w:firstLine="420" w:firstLineChars="200"/>
        <w:rPr>
          <w:rFonts w:ascii="仿宋" w:hAnsi="仿宋" w:eastAsia="仿宋"/>
          <w:b/>
          <w:szCs w:val="21"/>
        </w:rPr>
      </w:pPr>
      <w:r>
        <w:rPr>
          <w:rFonts w:hint="eastAsia" w:ascii="仿宋" w:hAnsi="仿宋" w:eastAsia="仿宋"/>
          <w:szCs w:val="21"/>
        </w:rPr>
        <w:t>（二）适用于撤销立案的审批。</w:t>
      </w:r>
    </w:p>
    <w:p>
      <w:pPr>
        <w:pStyle w:val="22"/>
        <w:adjustRightInd w:val="0"/>
        <w:snapToGrid w:val="0"/>
        <w:spacing w:line="352" w:lineRule="auto"/>
        <w:ind w:firstLine="420" w:firstLineChars="200"/>
        <w:outlineLvl w:val="0"/>
        <w:rPr>
          <w:rFonts w:ascii="仿宋" w:hAnsi="仿宋" w:eastAsia="仿宋"/>
        </w:rPr>
      </w:pPr>
      <w:r>
        <w:rPr>
          <w:rFonts w:hint="eastAsia" w:ascii="仿宋" w:hAnsi="仿宋" w:eastAsia="仿宋"/>
        </w:rPr>
        <w:t>二、文书内容</w:t>
      </w:r>
    </w:p>
    <w:p>
      <w:pPr>
        <w:pStyle w:val="22"/>
        <w:adjustRightInd w:val="0"/>
        <w:snapToGrid w:val="0"/>
        <w:spacing w:line="352" w:lineRule="auto"/>
        <w:ind w:firstLine="420" w:firstLineChars="200"/>
        <w:rPr>
          <w:rFonts w:ascii="仿宋" w:hAnsi="仿宋" w:eastAsia="仿宋"/>
        </w:rPr>
      </w:pPr>
      <w:r>
        <w:rPr>
          <w:rFonts w:hint="eastAsia" w:ascii="仿宋" w:hAnsi="仿宋" w:eastAsia="仿宋"/>
        </w:rPr>
        <w:t>（一）有环保部门名称、文书名称和原立案号。</w:t>
      </w:r>
    </w:p>
    <w:p>
      <w:pPr>
        <w:pStyle w:val="22"/>
        <w:adjustRightInd w:val="0"/>
        <w:snapToGrid w:val="0"/>
        <w:spacing w:line="352" w:lineRule="auto"/>
        <w:ind w:firstLine="412" w:firstLineChars="200"/>
        <w:rPr>
          <w:rFonts w:ascii="仿宋" w:hAnsi="仿宋" w:eastAsia="仿宋"/>
        </w:rPr>
      </w:pPr>
      <w:r>
        <w:rPr>
          <w:rFonts w:hint="eastAsia" w:ascii="仿宋" w:hAnsi="仿宋" w:eastAsia="仿宋"/>
          <w:spacing w:val="-2"/>
        </w:rPr>
        <w:t>（二）有案件来源信息。如检查发现、投诉举报、来信来访、媒体</w:t>
      </w:r>
      <w:r>
        <w:rPr>
          <w:rFonts w:hint="eastAsia" w:ascii="仿宋" w:hAnsi="仿宋" w:eastAsia="仿宋"/>
        </w:rPr>
        <w:t>披露、上级交办、有关部门移送等途径。</w:t>
      </w:r>
    </w:p>
    <w:p>
      <w:pPr>
        <w:pStyle w:val="22"/>
        <w:adjustRightInd w:val="0"/>
        <w:snapToGrid w:val="0"/>
        <w:spacing w:line="352" w:lineRule="auto"/>
        <w:ind w:firstLine="412" w:firstLineChars="200"/>
        <w:rPr>
          <w:rFonts w:ascii="仿宋" w:hAnsi="仿宋" w:eastAsia="仿宋"/>
        </w:rPr>
      </w:pPr>
      <w:r>
        <w:rPr>
          <w:rFonts w:hint="eastAsia" w:ascii="仿宋" w:hAnsi="仿宋" w:eastAsia="仿宋"/>
          <w:spacing w:val="-2"/>
        </w:rPr>
        <w:t>（三）有案由信息。书写形式为：“涉嫌</w:t>
      </w:r>
      <w:r>
        <w:rPr>
          <w:rFonts w:ascii="仿宋" w:hAnsi="仿宋" w:eastAsia="仿宋"/>
          <w:spacing w:val="-2"/>
        </w:rPr>
        <w:t>+</w:t>
      </w:r>
      <w:r>
        <w:rPr>
          <w:rFonts w:hint="eastAsia" w:ascii="仿宋" w:hAnsi="仿宋" w:eastAsia="仿宋"/>
          <w:spacing w:val="-2"/>
        </w:rPr>
        <w:t>违法行为类别</w:t>
      </w:r>
      <w:r>
        <w:rPr>
          <w:rFonts w:ascii="仿宋" w:hAnsi="仿宋" w:eastAsia="仿宋"/>
          <w:spacing w:val="-2"/>
        </w:rPr>
        <w:t>+</w:t>
      </w:r>
      <w:r>
        <w:rPr>
          <w:rFonts w:hint="eastAsia" w:ascii="仿宋" w:hAnsi="仿宋" w:eastAsia="仿宋"/>
          <w:spacing w:val="-2"/>
        </w:rPr>
        <w:t>案”，如</w:t>
      </w:r>
      <w:r>
        <w:rPr>
          <w:rFonts w:hint="eastAsia" w:ascii="仿宋" w:hAnsi="仿宋" w:eastAsia="仿宋"/>
        </w:rPr>
        <w:t>“涉嫌违反环评制度案”“涉嫌违法排放污染物案”“涉嫌违反排污申报登记制度案”“涉嫌违反现场检查制度案”等。</w:t>
      </w:r>
    </w:p>
    <w:p>
      <w:pPr>
        <w:pStyle w:val="22"/>
        <w:adjustRightInd w:val="0"/>
        <w:snapToGrid w:val="0"/>
        <w:spacing w:line="352" w:lineRule="auto"/>
        <w:ind w:firstLine="420" w:firstLineChars="200"/>
        <w:rPr>
          <w:rFonts w:ascii="仿宋" w:hAnsi="仿宋" w:eastAsia="仿宋"/>
        </w:rPr>
      </w:pPr>
      <w:r>
        <w:rPr>
          <w:rFonts w:hint="eastAsia" w:ascii="仿宋" w:hAnsi="仿宋" w:eastAsia="仿宋"/>
        </w:rPr>
        <w:t>（四）有当事人信息。根据案件线索，写明已经掌握的当事人信息；尚未掌握的，可不填写。</w:t>
      </w:r>
    </w:p>
    <w:p>
      <w:pPr>
        <w:pStyle w:val="22"/>
        <w:adjustRightInd w:val="0"/>
        <w:snapToGrid w:val="0"/>
        <w:spacing w:line="352" w:lineRule="auto"/>
        <w:ind w:firstLine="420" w:firstLineChars="200"/>
        <w:rPr>
          <w:rFonts w:ascii="仿宋" w:hAnsi="仿宋" w:eastAsia="仿宋"/>
        </w:rPr>
      </w:pPr>
      <w:r>
        <w:rPr>
          <w:rFonts w:hint="eastAsia" w:ascii="仿宋" w:hAnsi="仿宋" w:eastAsia="仿宋"/>
        </w:rPr>
        <w:t>当事人为法人或组织的，写明单位名称（与营业执照一致）、住址（与营业执照一致）、邮政编码、营业执照注册号、组织机构代码（实行了“三码合一”的填写社会信用代码，不再填写营业执照注册号、组织机构代码）、法定代表人（负责人）姓名及职务；当事人为公民或者个体工商户、个人合伙的，注明姓名（营业执照中有字号的应注明登记的字号）、公民身份号码、住址。无营业执照的填写实际地址。</w:t>
      </w:r>
    </w:p>
    <w:p>
      <w:pPr>
        <w:pStyle w:val="22"/>
        <w:adjustRightInd w:val="0"/>
        <w:snapToGrid w:val="0"/>
        <w:spacing w:line="352" w:lineRule="auto"/>
        <w:ind w:firstLine="412" w:firstLineChars="200"/>
        <w:rPr>
          <w:rFonts w:ascii="仿宋" w:hAnsi="仿宋" w:eastAsia="仿宋"/>
        </w:rPr>
      </w:pPr>
      <w:r>
        <w:rPr>
          <w:rFonts w:hint="eastAsia" w:ascii="仿宋" w:hAnsi="仿宋" w:eastAsia="仿宋"/>
          <w:spacing w:val="-2"/>
        </w:rPr>
        <w:t>（五）有案情信息。根据案件线索，写明已经掌握的案情信息；尚</w:t>
      </w:r>
      <w:r>
        <w:rPr>
          <w:rFonts w:hint="eastAsia" w:ascii="仿宋" w:hAnsi="仿宋" w:eastAsia="仿宋"/>
        </w:rPr>
        <w:t>未掌握的，可不填写。</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一是案件来源信息。如检查发现的填写检查机关、检查时间、地点和检查结果；投诉举报和来信来访的填写收到时间和反映的情况（投诉人姓名可不填）；媒体披露的填写媒体名称和期号；上级交办和有关部门移送的填写收到时间、机关名称。</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二是违法行为信息。如违法行为的发生时间、地点、行为等基本情况。</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（六）有销案理由。如立案后根据新情况发现不符合《环境行政处罚办法》第二十二条规定的立案条件之一。</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（七）有承办人建议撤销立案与否的意见、签名及日期。</w:t>
      </w:r>
    </w:p>
    <w:p>
      <w:pPr>
        <w:pStyle w:val="22"/>
        <w:adjustRightInd w:val="0"/>
        <w:snapToGrid w:val="0"/>
        <w:spacing w:line="360" w:lineRule="auto"/>
        <w:ind w:firstLine="412" w:firstLineChars="200"/>
        <w:rPr>
          <w:rFonts w:ascii="仿宋" w:hAnsi="仿宋" w:eastAsia="仿宋"/>
        </w:rPr>
      </w:pPr>
      <w:r>
        <w:rPr>
          <w:rFonts w:hint="eastAsia" w:ascii="仿宋" w:hAnsi="仿宋" w:eastAsia="仿宋"/>
          <w:spacing w:val="-2"/>
        </w:rPr>
        <w:t>（八）有承办机构负责人同意或不同意撤销立案的意见、签名及日</w:t>
      </w:r>
      <w:r>
        <w:rPr>
          <w:rFonts w:hint="eastAsia" w:ascii="仿宋" w:hAnsi="仿宋" w:eastAsia="仿宋"/>
        </w:rPr>
        <w:t>期。</w:t>
      </w:r>
    </w:p>
    <w:p>
      <w:pPr>
        <w:pStyle w:val="22"/>
        <w:adjustRightInd w:val="0"/>
        <w:snapToGrid w:val="0"/>
        <w:spacing w:line="360" w:lineRule="auto"/>
        <w:ind w:firstLine="412" w:firstLineChars="200"/>
        <w:rPr>
          <w:rFonts w:ascii="仿宋" w:hAnsi="仿宋" w:eastAsia="仿宋"/>
        </w:rPr>
      </w:pPr>
      <w:r>
        <w:rPr>
          <w:rFonts w:hint="eastAsia" w:ascii="仿宋" w:hAnsi="仿宋" w:eastAsia="仿宋"/>
          <w:spacing w:val="-2"/>
        </w:rPr>
        <w:t>（九）有环保部门负责人同意或不同意撤销立案的审批意见、签名</w:t>
      </w:r>
      <w:r>
        <w:rPr>
          <w:rFonts w:hint="eastAsia" w:ascii="仿宋" w:hAnsi="仿宋" w:eastAsia="仿宋"/>
        </w:rPr>
        <w:t>及日期。</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（十）备注栏可视情况填写其他有关信息。</w:t>
      </w:r>
    </w:p>
    <w:p>
      <w:pPr>
        <w:pStyle w:val="22"/>
        <w:adjustRightInd w:val="0"/>
        <w:snapToGrid w:val="0"/>
        <w:spacing w:line="360" w:lineRule="auto"/>
        <w:ind w:firstLine="420" w:firstLineChars="200"/>
        <w:outlineLvl w:val="0"/>
        <w:rPr>
          <w:rFonts w:ascii="仿宋" w:hAnsi="仿宋" w:eastAsia="仿宋"/>
        </w:rPr>
      </w:pPr>
      <w:r>
        <w:rPr>
          <w:rFonts w:hint="eastAsia" w:ascii="仿宋" w:hAnsi="仿宋" w:eastAsia="仿宋"/>
        </w:rPr>
        <w:t>三、注意事项</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（一）已经立案的，非经审批程序不得撤销立案。</w:t>
      </w:r>
    </w:p>
    <w:p>
      <w:pPr>
        <w:pStyle w:val="22"/>
        <w:adjustRightInd w:val="0"/>
        <w:snapToGrid w:val="0"/>
        <w:spacing w:line="360" w:lineRule="auto"/>
        <w:ind w:firstLine="412" w:firstLineChars="200"/>
        <w:rPr>
          <w:rFonts w:ascii="仿宋" w:hAnsi="仿宋" w:eastAsia="仿宋"/>
          <w:spacing w:val="-2"/>
        </w:rPr>
      </w:pPr>
      <w:r>
        <w:rPr>
          <w:rFonts w:hint="eastAsia" w:ascii="仿宋" w:hAnsi="仿宋" w:eastAsia="仿宋"/>
          <w:spacing w:val="-2"/>
        </w:rPr>
        <w:t>（二）撤销立案的审批程序与立案审批程序相同，撤销条件为根据新情况发现不符合《环境行政处罚办法》第二十二条规定的立案条件之一。</w:t>
      </w:r>
    </w:p>
    <w:p>
      <w:pPr>
        <w:pStyle w:val="22"/>
        <w:spacing w:line="360" w:lineRule="auto"/>
        <w:ind w:firstLine="420" w:firstLineChars="200"/>
        <w:rPr>
          <w:rFonts w:ascii="仿宋" w:hAnsi="仿宋" w:eastAsia="仿宋"/>
        </w:rPr>
      </w:pPr>
      <w:r>
        <w:rPr>
          <w:rFonts w:hint="eastAsia" w:ascii="仿宋" w:hAnsi="仿宋" w:eastAsia="仿宋"/>
        </w:rPr>
        <w:t>（三）销案审查应指定</w:t>
      </w:r>
      <w:r>
        <w:rPr>
          <w:rFonts w:ascii="仿宋" w:hAnsi="仿宋" w:eastAsia="仿宋"/>
        </w:rPr>
        <w:t>2</w:t>
      </w:r>
      <w:r>
        <w:rPr>
          <w:rFonts w:hint="eastAsia" w:ascii="仿宋" w:hAnsi="仿宋" w:eastAsia="仿宋"/>
        </w:rPr>
        <w:t>名以上案件审查人员。</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（四）本文书原件随卷归档。</w:t>
      </w:r>
    </w:p>
    <w:p>
      <w:pPr>
        <w:snapToGrid w:val="0"/>
        <w:spacing w:line="560" w:lineRule="exact"/>
        <w:rPr>
          <w:rFonts w:ascii="黑体" w:hAnsi="仿宋" w:eastAsia="黑体"/>
          <w:color w:val="000000"/>
          <w:sz w:val="28"/>
        </w:rPr>
      </w:pPr>
      <w:r>
        <w:rPr>
          <w:rFonts w:ascii="仿宋_GB2312" w:hAnsi="宋体" w:eastAsia="仿宋_GB2312"/>
          <w:sz w:val="30"/>
        </w:rPr>
        <w:br w:type="page"/>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60" w:lineRule="exact"/>
        <w:jc w:val="center"/>
        <w:rPr>
          <w:rFonts w:ascii="宋体"/>
          <w:b/>
          <w:color w:val="000000"/>
          <w:sz w:val="44"/>
          <w:szCs w:val="44"/>
        </w:rPr>
      </w:pPr>
      <w:r>
        <w:rPr>
          <w:rFonts w:hint="eastAsia" w:ascii="宋体" w:hAnsi="宋体"/>
          <w:b/>
          <w:color w:val="000000"/>
          <w:sz w:val="44"/>
          <w:szCs w:val="44"/>
        </w:rPr>
        <w:t>现场检查（勘察）笔录</w:t>
      </w:r>
    </w:p>
    <w:p>
      <w:pPr>
        <w:spacing w:line="460" w:lineRule="exact"/>
        <w:rPr>
          <w:rFonts w:ascii="仿宋" w:hAnsi="仿宋" w:eastAsia="仿宋"/>
          <w:color w:val="000000"/>
          <w:sz w:val="24"/>
          <w:u w:val="thick"/>
        </w:rPr>
      </w:pPr>
      <w:r>
        <w:rPr>
          <w:rFonts w:ascii="仿宋" w:hAnsi="仿宋" w:eastAsia="仿宋"/>
          <w:color w:val="000000"/>
          <w:sz w:val="24"/>
          <w:u w:val="thick"/>
        </w:rPr>
        <w:t xml:space="preserve">                                                                             </w:t>
      </w:r>
    </w:p>
    <w:p>
      <w:pPr>
        <w:spacing w:line="440" w:lineRule="exact"/>
        <w:rPr>
          <w:rFonts w:ascii="宋体"/>
          <w:color w:val="000000"/>
        </w:rPr>
      </w:pPr>
      <w:r>
        <w:rPr>
          <w:rFonts w:hint="eastAsia" w:ascii="宋体" w:hAnsi="宋体"/>
          <w:color w:val="000000"/>
        </w:rPr>
        <w:t>时间：</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u w:val="single"/>
        </w:rPr>
        <w:t xml:space="preserve">     </w:t>
      </w:r>
      <w:r>
        <w:rPr>
          <w:rFonts w:hint="eastAsia" w:ascii="宋体" w:hAnsi="宋体"/>
          <w:color w:val="000000"/>
        </w:rPr>
        <w:t>时</w:t>
      </w:r>
      <w:r>
        <w:rPr>
          <w:rFonts w:ascii="宋体" w:hAnsi="宋体"/>
          <w:color w:val="000000"/>
          <w:u w:val="single"/>
        </w:rPr>
        <w:t xml:space="preserve">     </w:t>
      </w:r>
      <w:r>
        <w:rPr>
          <w:rFonts w:hint="eastAsia" w:ascii="宋体" w:hAnsi="宋体"/>
          <w:color w:val="000000"/>
        </w:rPr>
        <w:t>分至</w:t>
      </w:r>
      <w:r>
        <w:rPr>
          <w:rFonts w:ascii="宋体" w:hAnsi="宋体"/>
          <w:color w:val="000000"/>
          <w:u w:val="single"/>
        </w:rPr>
        <w:t xml:space="preserve">     </w:t>
      </w:r>
      <w:r>
        <w:rPr>
          <w:rFonts w:hint="eastAsia" w:ascii="宋体" w:hAnsi="宋体"/>
          <w:color w:val="000000"/>
        </w:rPr>
        <w:t>时</w:t>
      </w:r>
      <w:r>
        <w:rPr>
          <w:rFonts w:ascii="宋体" w:hAnsi="宋体"/>
          <w:color w:val="000000"/>
          <w:u w:val="single"/>
        </w:rPr>
        <w:t xml:space="preserve">     </w:t>
      </w:r>
      <w:r>
        <w:rPr>
          <w:rFonts w:hint="eastAsia" w:ascii="宋体" w:hAnsi="宋体"/>
          <w:color w:val="000000"/>
        </w:rPr>
        <w:t>分</w:t>
      </w:r>
    </w:p>
    <w:p>
      <w:pPr>
        <w:spacing w:line="440" w:lineRule="exact"/>
        <w:rPr>
          <w:rFonts w:ascii="宋体"/>
          <w:color w:val="000000"/>
        </w:rPr>
      </w:pPr>
      <w:r>
        <w:rPr>
          <w:rFonts w:hint="eastAsia" w:ascii="宋体" w:hAnsi="宋体"/>
          <w:color w:val="000000"/>
        </w:rPr>
        <w:t>地点：</w:t>
      </w:r>
      <w:r>
        <w:rPr>
          <w:rFonts w:ascii="宋体" w:hAnsi="宋体"/>
          <w:color w:val="000000"/>
          <w:u w:val="single"/>
        </w:rPr>
        <w:t xml:space="preserve">                                                                                                                             </w:t>
      </w:r>
    </w:p>
    <w:p>
      <w:pPr>
        <w:spacing w:line="440" w:lineRule="exact"/>
        <w:rPr>
          <w:rFonts w:ascii="宋体"/>
          <w:color w:val="000000"/>
          <w:u w:val="single"/>
        </w:rPr>
      </w:pPr>
      <w:r>
        <w:rPr>
          <w:rFonts w:hint="eastAsia" w:ascii="宋体" w:hAnsi="宋体"/>
          <w:color w:val="000000"/>
        </w:rPr>
        <w:t>被检查（勘察）人名称或姓名：</w:t>
      </w:r>
      <w:r>
        <w:rPr>
          <w:rFonts w:ascii="宋体" w:hAnsi="宋体"/>
          <w:color w:val="000000"/>
          <w:u w:val="single"/>
        </w:rPr>
        <w:t xml:space="preserve">                                                            </w:t>
      </w:r>
    </w:p>
    <w:p>
      <w:pPr>
        <w:spacing w:line="440" w:lineRule="exact"/>
        <w:jc w:val="left"/>
        <w:rPr>
          <w:rFonts w:ascii="宋体"/>
          <w:color w:val="000000"/>
        </w:rPr>
      </w:pPr>
      <w:r>
        <w:rPr>
          <w:rFonts w:hint="eastAsia" w:ascii="宋体" w:hAnsi="宋体"/>
          <w:color w:val="000000"/>
        </w:rPr>
        <w:t>现场负责人：</w:t>
      </w:r>
      <w:r>
        <w:rPr>
          <w:rFonts w:ascii="宋体" w:hAnsi="宋体"/>
          <w:color w:val="000000"/>
          <w:u w:val="single"/>
        </w:rPr>
        <w:t xml:space="preserve">         </w:t>
      </w:r>
      <w:r>
        <w:rPr>
          <w:rFonts w:hint="eastAsia" w:ascii="宋体" w:hAnsi="宋体"/>
          <w:color w:val="000000"/>
        </w:rPr>
        <w:t>电话：</w:t>
      </w:r>
      <w:r>
        <w:rPr>
          <w:rFonts w:ascii="宋体" w:hAnsi="宋体"/>
          <w:color w:val="000000"/>
          <w:u w:val="single"/>
        </w:rPr>
        <w:t xml:space="preserve">                   </w:t>
      </w:r>
      <w:r>
        <w:rPr>
          <w:rFonts w:hint="eastAsia" w:ascii="宋体" w:hAnsi="宋体"/>
          <w:color w:val="000000"/>
        </w:rPr>
        <w:t>邮编：</w:t>
      </w:r>
      <w:r>
        <w:rPr>
          <w:rFonts w:ascii="宋体" w:hAnsi="宋体"/>
          <w:color w:val="000000"/>
          <w:u w:val="single"/>
        </w:rPr>
        <w:t xml:space="preserve">                                    </w:t>
      </w:r>
    </w:p>
    <w:p>
      <w:pPr>
        <w:spacing w:line="440" w:lineRule="exact"/>
        <w:jc w:val="left"/>
        <w:rPr>
          <w:rFonts w:ascii="宋体"/>
          <w:color w:val="000000"/>
          <w:u w:val="single"/>
        </w:rPr>
      </w:pPr>
      <w:r>
        <w:rPr>
          <w:rFonts w:hint="eastAsia" w:ascii="宋体" w:hAnsi="宋体"/>
          <w:color w:val="000000"/>
        </w:rPr>
        <w:t>工作单位：</w:t>
      </w:r>
      <w:r>
        <w:rPr>
          <w:rFonts w:ascii="宋体" w:hAnsi="宋体"/>
          <w:color w:val="000000"/>
          <w:u w:val="single"/>
        </w:rPr>
        <w:t xml:space="preserve">                                    </w:t>
      </w:r>
      <w:r>
        <w:rPr>
          <w:rFonts w:hint="eastAsia" w:ascii="宋体" w:hAnsi="宋体"/>
          <w:color w:val="000000"/>
        </w:rPr>
        <w:t>职务：</w:t>
      </w:r>
      <w:r>
        <w:rPr>
          <w:rFonts w:ascii="宋体" w:hAnsi="宋体"/>
          <w:color w:val="000000"/>
          <w:u w:val="single"/>
        </w:rPr>
        <w:t xml:space="preserve">                                    </w:t>
      </w:r>
    </w:p>
    <w:p>
      <w:pPr>
        <w:spacing w:line="440" w:lineRule="exact"/>
        <w:rPr>
          <w:rFonts w:ascii="宋体"/>
          <w:color w:val="000000"/>
          <w:u w:val="single"/>
        </w:rPr>
      </w:pPr>
      <w:r>
        <w:rPr>
          <w:rFonts w:hint="eastAsia" w:ascii="宋体" w:hAnsi="宋体"/>
          <w:color w:val="000000"/>
        </w:rPr>
        <w:t>检查（勘察）人及执法证编号：</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p>
    <w:p>
      <w:pPr>
        <w:adjustRightInd w:val="0"/>
        <w:snapToGrid w:val="0"/>
        <w:spacing w:line="440" w:lineRule="exact"/>
        <w:rPr>
          <w:rFonts w:ascii="宋体"/>
          <w:color w:val="000000"/>
          <w:u w:val="single"/>
        </w:rPr>
      </w:pPr>
      <w:r>
        <w:rPr>
          <w:rFonts w:hint="eastAsia" w:ascii="宋体" w:hAnsi="宋体"/>
          <w:color w:val="000000"/>
        </w:rPr>
        <w:t>记录人：</w:t>
      </w:r>
      <w:r>
        <w:rPr>
          <w:rFonts w:ascii="宋体" w:hAnsi="宋体"/>
          <w:color w:val="000000"/>
          <w:u w:val="single"/>
        </w:rPr>
        <w:t xml:space="preserve">              </w:t>
      </w:r>
      <w:r>
        <w:rPr>
          <w:rFonts w:hint="eastAsia" w:ascii="宋体" w:hAnsi="宋体"/>
          <w:color w:val="000000"/>
        </w:rPr>
        <w:t>工作单位：</w:t>
      </w:r>
      <w:r>
        <w:rPr>
          <w:rFonts w:ascii="宋体" w:hAnsi="宋体"/>
          <w:color w:val="000000"/>
          <w:u w:val="single"/>
        </w:rPr>
        <w:t xml:space="preserve">                                                        </w:t>
      </w:r>
    </w:p>
    <w:p>
      <w:pPr>
        <w:adjustRightInd w:val="0"/>
        <w:snapToGrid w:val="0"/>
        <w:spacing w:line="440" w:lineRule="exact"/>
        <w:rPr>
          <w:rFonts w:ascii="宋体"/>
          <w:color w:val="000000"/>
        </w:rPr>
      </w:pPr>
      <w:r>
        <w:rPr>
          <w:rFonts w:hint="eastAsia" w:ascii="宋体" w:hAnsi="宋体"/>
          <w:color w:val="000000"/>
        </w:rPr>
        <w:t>告知事项：</w:t>
      </w:r>
      <w:r>
        <w:rPr>
          <w:rFonts w:hint="eastAsia" w:ascii="宋体" w:hAnsi="宋体"/>
          <w:color w:val="000000"/>
          <w:spacing w:val="-2"/>
        </w:rPr>
        <w:t>我们是四平市环境保护局的行政执法人员，这是我们的执法证件（执法证</w:t>
      </w:r>
    </w:p>
    <w:p>
      <w:pPr>
        <w:adjustRightInd w:val="0"/>
        <w:snapToGrid w:val="0"/>
        <w:spacing w:line="440" w:lineRule="exact"/>
        <w:rPr>
          <w:rFonts w:ascii="宋体"/>
          <w:color w:val="000000"/>
          <w:u w:val="single"/>
        </w:rPr>
      </w:pPr>
      <w:r>
        <w:rPr>
          <w:rFonts w:hint="eastAsia" w:ascii="宋体" w:hAnsi="宋体"/>
          <w:color w:val="000000"/>
        </w:rPr>
        <w:t>编号：</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hint="eastAsia" w:ascii="宋体" w:hAnsi="宋体"/>
          <w:color w:val="000000"/>
        </w:rPr>
        <w:t>）。请过目确认：</w:t>
      </w:r>
      <w:r>
        <w:rPr>
          <w:rFonts w:ascii="宋体" w:hAnsi="宋体"/>
          <w:color w:val="000000"/>
          <w:u w:val="single"/>
        </w:rPr>
        <w:t xml:space="preserve">                             </w:t>
      </w:r>
    </w:p>
    <w:p>
      <w:pPr>
        <w:tabs>
          <w:tab w:val="left" w:pos="9072"/>
        </w:tabs>
        <w:adjustRightInd w:val="0"/>
        <w:snapToGrid w:val="0"/>
        <w:spacing w:line="440" w:lineRule="exact"/>
        <w:rPr>
          <w:rFonts w:ascii="宋体"/>
          <w:color w:val="000000"/>
        </w:rPr>
      </w:pPr>
      <w:r>
        <w:rPr>
          <w:rFonts w:hint="eastAsia" w:ascii="宋体" w:hAnsi="宋体"/>
          <w:color w:val="000000"/>
        </w:rPr>
        <w:t>今天我们依法进行检查并了解有关情况，你应当配合调查，如实提供材料，不得拒绝、阻碍、隐瞒或者提供虚假情况。如果你认为检查人与本案有利害关系，可能影响公正办案，可以申请回避，并说明理由。请确认：</w:t>
      </w:r>
      <w:r>
        <w:rPr>
          <w:rFonts w:ascii="宋体" w:hAnsi="宋体"/>
          <w:color w:val="000000"/>
          <w:u w:val="single"/>
        </w:rPr>
        <w:t xml:space="preserve">                                   </w:t>
      </w:r>
    </w:p>
    <w:p>
      <w:pPr>
        <w:spacing w:line="440" w:lineRule="exact"/>
        <w:rPr>
          <w:rFonts w:ascii="宋体"/>
          <w:color w:val="000000"/>
          <w:u w:val="single"/>
        </w:rPr>
      </w:pPr>
      <w:r>
        <w:rPr>
          <w:rFonts w:hint="eastAsia" w:ascii="宋体" w:hAnsi="宋体"/>
          <w:color w:val="000000"/>
        </w:rPr>
        <w:t>现场情况：</w:t>
      </w: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u w:val="single"/>
        </w:rPr>
      </w:pPr>
      <w:r>
        <w:rPr>
          <w:rFonts w:ascii="宋体" w:hAnsi="宋体"/>
          <w:color w:val="000000"/>
          <w:u w:val="single"/>
        </w:rPr>
        <w:t xml:space="preserve">                                                                               </w:t>
      </w:r>
    </w:p>
    <w:p>
      <w:pPr>
        <w:spacing w:line="440" w:lineRule="exact"/>
        <w:rPr>
          <w:rFonts w:ascii="宋体"/>
          <w:color w:val="000000"/>
        </w:rPr>
      </w:pPr>
      <w:r>
        <w:rPr>
          <w:rFonts w:hint="eastAsia" w:ascii="宋体" w:hAnsi="宋体"/>
          <w:color w:val="000000"/>
        </w:rPr>
        <w:t>被检查（勘察）人或现场负责人确认意见：</w:t>
      </w:r>
      <w:r>
        <w:rPr>
          <w:rFonts w:ascii="宋体" w:hAnsi="宋体"/>
          <w:color w:val="000000"/>
          <w:u w:val="single"/>
        </w:rPr>
        <w:t xml:space="preserve">                                                  </w:t>
      </w:r>
      <w:r>
        <w:rPr>
          <w:rFonts w:ascii="宋体" w:hAnsi="宋体"/>
          <w:color w:val="000000"/>
        </w:rPr>
        <w:t xml:space="preserve">   </w:t>
      </w:r>
    </w:p>
    <w:p>
      <w:pPr>
        <w:spacing w:line="440" w:lineRule="exact"/>
        <w:rPr>
          <w:rFonts w:ascii="宋体"/>
          <w:color w:val="000000"/>
          <w:u w:val="single"/>
        </w:rPr>
      </w:pPr>
      <w:r>
        <w:rPr>
          <w:rFonts w:hint="eastAsia" w:ascii="宋体" w:hAnsi="宋体"/>
          <w:color w:val="000000"/>
        </w:rPr>
        <w:t>被检查（勘察）人或现场负责人签字：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p>
      <w:pPr>
        <w:spacing w:line="440" w:lineRule="exact"/>
        <w:rPr>
          <w:rFonts w:ascii="宋体"/>
          <w:color w:val="000000"/>
        </w:rPr>
      </w:pPr>
      <w:r>
        <w:rPr>
          <w:rFonts w:hint="eastAsia" w:ascii="宋体" w:hAnsi="宋体"/>
          <w:color w:val="000000"/>
        </w:rPr>
        <w:t>检查（勘察）人签字：</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rPr>
          <w:rFonts w:ascii="宋体"/>
          <w:color w:val="000000"/>
        </w:rPr>
      </w:pPr>
      <w:r>
        <w:rPr>
          <w:rFonts w:hint="eastAsia" w:ascii="宋体" w:hAnsi="宋体"/>
          <w:color w:val="000000"/>
        </w:rPr>
        <w:t>记录人签字：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rPr>
          <w:rFonts w:ascii="宋体"/>
          <w:color w:val="000000"/>
          <w:u w:val="single"/>
        </w:rPr>
      </w:pPr>
      <w:r>
        <w:rPr>
          <w:rFonts w:hint="eastAsia" w:ascii="宋体" w:hAnsi="宋体"/>
          <w:color w:val="000000"/>
        </w:rPr>
        <w:t>参加人签字：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ind w:right="240"/>
        <w:jc w:val="right"/>
        <w:rPr>
          <w:rFonts w:ascii="宋体"/>
        </w:rPr>
      </w:pPr>
    </w:p>
    <w:p>
      <w:pPr>
        <w:spacing w:line="440" w:lineRule="exact"/>
        <w:ind w:right="240"/>
        <w:jc w:val="right"/>
        <w:rPr>
          <w:rFonts w:ascii="宋体"/>
        </w:rPr>
      </w:pPr>
      <w:r>
        <w:rPr>
          <w:rFonts w:hint="eastAsia" w:ascii="宋体" w:hAnsi="宋体"/>
        </w:rPr>
        <w:t>第</w:t>
      </w:r>
      <w:r>
        <w:rPr>
          <w:rFonts w:ascii="宋体" w:hAnsi="宋体"/>
        </w:rPr>
        <w:t xml:space="preserve">    </w:t>
      </w:r>
      <w:r>
        <w:rPr>
          <w:rFonts w:hint="eastAsia" w:ascii="宋体" w:hAnsi="宋体"/>
        </w:rPr>
        <w:t>页共</w:t>
      </w:r>
      <w:r>
        <w:rPr>
          <w:rFonts w:ascii="宋体" w:hAnsi="宋体"/>
        </w:rPr>
        <w:t xml:space="preserve">   </w:t>
      </w:r>
      <w:r>
        <w:rPr>
          <w:rFonts w:hint="eastAsia" w:ascii="宋体" w:hAnsi="宋体"/>
        </w:rPr>
        <w:t>页</w:t>
      </w:r>
    </w:p>
    <w:p>
      <w:pPr>
        <w:spacing w:line="440" w:lineRule="exact"/>
        <w:ind w:right="240"/>
        <w:jc w:val="right"/>
        <w:rPr>
          <w:rFonts w:ascii="宋体"/>
        </w:rPr>
      </w:pPr>
    </w:p>
    <w:p>
      <w:pPr>
        <w:jc w:val="center"/>
        <w:rPr>
          <w:rFonts w:ascii="??????" w:hAnsi="??????"/>
          <w:b/>
          <w:bCs/>
          <w:sz w:val="44"/>
          <w:szCs w:val="44"/>
        </w:rPr>
      </w:pPr>
      <w:r>
        <w:rPr>
          <w:rFonts w:hint="eastAsia" w:ascii="宋体" w:hAnsi="宋体"/>
          <w:b/>
          <w:bCs/>
          <w:color w:val="000000"/>
          <w:kern w:val="0"/>
          <w:sz w:val="44"/>
          <w:szCs w:val="44"/>
        </w:rPr>
        <w:t>现场检查（勘察）笔录</w:t>
      </w:r>
      <w:r>
        <w:rPr>
          <w:rFonts w:hint="eastAsia" w:ascii="??????" w:hAnsi="??????"/>
          <w:b/>
          <w:bCs/>
          <w:sz w:val="44"/>
          <w:szCs w:val="44"/>
        </w:rPr>
        <w:t>续页</w:t>
      </w:r>
    </w:p>
    <w:p>
      <w:pPr>
        <w:rPr>
          <w:rFonts w:ascii="宋体"/>
          <w:b/>
          <w:bCs/>
          <w:position w:val="40"/>
          <w:sz w:val="44"/>
          <w:szCs w:val="44"/>
          <w:u w:val="double"/>
        </w:rPr>
      </w:pPr>
      <w:r>
        <w:rPr>
          <w:b/>
          <w:bCs/>
          <w:position w:val="40"/>
          <w:sz w:val="44"/>
          <w:szCs w:val="44"/>
          <w:u w:val="double"/>
        </w:rPr>
        <w:t xml:space="preserve">                                          </w:t>
      </w: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ascii="仿宋_GB2312" w:eastAsia="仿宋_GB2312"/>
          <w:sz w:val="32"/>
          <w:szCs w:val="32"/>
          <w:u w:val="single"/>
        </w:rPr>
      </w:pPr>
      <w:r>
        <w:rPr>
          <w:rFonts w:eastAsia="仿宋_GB2312"/>
          <w:sz w:val="32"/>
          <w:szCs w:val="32"/>
          <w:u w:val="single"/>
        </w:rPr>
        <w:t xml:space="preserve">   </w:t>
      </w:r>
      <w:r>
        <w:rPr>
          <w:rFonts w:ascii="仿宋_GB2312" w:eastAsia="仿宋_GB2312"/>
          <w:sz w:val="32"/>
          <w:szCs w:val="32"/>
          <w:u w:val="single"/>
        </w:rPr>
        <w:t xml:space="preserve">                                                       </w:t>
      </w:r>
    </w:p>
    <w:p>
      <w:pPr>
        <w:spacing w:line="440" w:lineRule="exact"/>
        <w:rPr>
          <w:rFonts w:ascii="宋体"/>
          <w:color w:val="000000"/>
        </w:rPr>
      </w:pPr>
      <w:r>
        <w:rPr>
          <w:rFonts w:hint="eastAsia" w:ascii="宋体" w:hAnsi="宋体"/>
          <w:color w:val="000000"/>
        </w:rPr>
        <w:t>被检查（勘察）人或现场负责人确认意见：</w:t>
      </w:r>
      <w:r>
        <w:rPr>
          <w:rFonts w:ascii="宋体" w:hAnsi="宋体"/>
          <w:color w:val="000000"/>
          <w:u w:val="single"/>
        </w:rPr>
        <w:t xml:space="preserve">                                                  </w:t>
      </w:r>
      <w:r>
        <w:rPr>
          <w:rFonts w:ascii="宋体" w:hAnsi="宋体"/>
          <w:color w:val="000000"/>
        </w:rPr>
        <w:t xml:space="preserve">   </w:t>
      </w:r>
    </w:p>
    <w:p>
      <w:pPr>
        <w:spacing w:line="440" w:lineRule="exact"/>
        <w:rPr>
          <w:rFonts w:ascii="宋体"/>
          <w:color w:val="000000"/>
          <w:u w:val="single"/>
        </w:rPr>
      </w:pPr>
      <w:r>
        <w:rPr>
          <w:rFonts w:hint="eastAsia" w:ascii="宋体" w:hAnsi="宋体"/>
          <w:color w:val="000000"/>
        </w:rPr>
        <w:t>被检查（勘察）人或现场负责人签字：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p>
      <w:pPr>
        <w:spacing w:line="440" w:lineRule="exact"/>
        <w:rPr>
          <w:rFonts w:ascii="宋体"/>
          <w:color w:val="000000"/>
        </w:rPr>
      </w:pPr>
      <w:r>
        <w:rPr>
          <w:rFonts w:hint="eastAsia" w:ascii="宋体" w:hAnsi="宋体"/>
          <w:color w:val="000000"/>
        </w:rPr>
        <w:t>检查（勘察）人签字：</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rPr>
          <w:rFonts w:ascii="宋体"/>
          <w:color w:val="000000"/>
        </w:rPr>
      </w:pPr>
      <w:r>
        <w:rPr>
          <w:rFonts w:hint="eastAsia" w:ascii="宋体" w:hAnsi="宋体"/>
          <w:color w:val="000000"/>
        </w:rPr>
        <w:t>记录人签字：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rPr>
          <w:rFonts w:ascii="宋体"/>
          <w:color w:val="000000"/>
          <w:u w:val="single"/>
        </w:rPr>
      </w:pPr>
      <w:r>
        <w:rPr>
          <w:rFonts w:hint="eastAsia" w:ascii="宋体" w:hAnsi="宋体"/>
          <w:color w:val="000000"/>
        </w:rPr>
        <w:t>参加人签字：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ind w:right="240"/>
        <w:jc w:val="right"/>
        <w:rPr>
          <w:rFonts w:ascii="宋体"/>
        </w:rPr>
      </w:pPr>
    </w:p>
    <w:p>
      <w:pPr>
        <w:spacing w:line="440" w:lineRule="exact"/>
        <w:ind w:right="240"/>
        <w:jc w:val="right"/>
        <w:rPr>
          <w:rFonts w:ascii="宋体"/>
        </w:rPr>
      </w:pPr>
      <w:r>
        <w:rPr>
          <w:rFonts w:hint="eastAsia" w:ascii="宋体" w:hAnsi="宋体"/>
        </w:rPr>
        <w:t>第</w:t>
      </w:r>
      <w:r>
        <w:rPr>
          <w:rFonts w:ascii="宋体" w:hAnsi="宋体"/>
        </w:rPr>
        <w:t xml:space="preserve">    </w:t>
      </w:r>
      <w:r>
        <w:rPr>
          <w:rFonts w:hint="eastAsia" w:ascii="宋体" w:hAnsi="宋体"/>
        </w:rPr>
        <w:t>页共</w:t>
      </w:r>
      <w:r>
        <w:rPr>
          <w:rFonts w:ascii="宋体" w:hAnsi="宋体"/>
        </w:rPr>
        <w:t xml:space="preserve">   </w:t>
      </w:r>
      <w:r>
        <w:rPr>
          <w:rFonts w:hint="eastAsia" w:ascii="宋体" w:hAnsi="宋体"/>
        </w:rPr>
        <w:t>页</w:t>
      </w:r>
    </w:p>
    <w:p>
      <w:pPr>
        <w:spacing w:line="440" w:lineRule="exact"/>
        <w:ind w:right="240"/>
        <w:jc w:val="right"/>
        <w:rPr>
          <w:rFonts w:ascii="宋体"/>
        </w:rPr>
      </w:pPr>
      <w:r>
        <w:rPr>
          <w:b/>
          <w:bCs/>
          <w:sz w:val="44"/>
          <w:szCs w:val="44"/>
          <w:u w:val="double"/>
        </w:rPr>
        <w:t xml:space="preserve">                                          </w:t>
      </w: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（二）适用于调查人员取证，记录调查人员对违法嫌疑人的生产经营场所、污染受害现场等有关现场进行检查（勘察）的过程和发现的情况。</w:t>
      </w:r>
    </w:p>
    <w:p>
      <w:pPr>
        <w:pStyle w:val="22"/>
        <w:adjustRightInd w:val="0"/>
        <w:snapToGrid w:val="0"/>
        <w:spacing w:line="360" w:lineRule="auto"/>
        <w:ind w:firstLine="480" w:firstLineChars="200"/>
        <w:outlineLvl w:val="0"/>
        <w:rPr>
          <w:rFonts w:ascii="仿宋" w:hAnsi="仿宋" w:eastAsia="仿宋"/>
          <w:sz w:val="24"/>
          <w:szCs w:val="24"/>
        </w:rPr>
      </w:pPr>
      <w:r>
        <w:rPr>
          <w:rFonts w:hint="eastAsia" w:ascii="仿宋" w:hAnsi="仿宋" w:eastAsia="仿宋"/>
          <w:sz w:val="24"/>
          <w:szCs w:val="24"/>
        </w:rPr>
        <w:t>二、</w:t>
      </w:r>
      <w:r>
        <w:rPr>
          <w:rFonts w:ascii="仿宋" w:hAnsi="仿宋" w:eastAsia="仿宋"/>
          <w:sz w:val="24"/>
          <w:szCs w:val="24"/>
        </w:rPr>
        <w:t xml:space="preserve"> </w:t>
      </w:r>
      <w:r>
        <w:rPr>
          <w:rFonts w:hint="eastAsia" w:ascii="仿宋" w:hAnsi="仿宋" w:eastAsia="仿宋"/>
          <w:sz w:val="24"/>
          <w:szCs w:val="24"/>
        </w:rPr>
        <w:t>文书内容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（二）有准确的现场检查（勘察）起止时间、地点。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（三）有检查（勘察）人、记录人基本信息，如姓名、执法证号、工作单位。</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（四）有被检查（勘察）人、当时在场的现场负责人的基本信息。如姓名、年龄、公民身份号码、工作单位等。与本案关系是指现场负责人在本案中的身份，如违法嫌疑单位的工作人员、污染受害人、证人等。</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现场负责人不在场的，可不填写现场负责人信息。</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有向现场负责人出示执法证件、表明身份的记录和现场负责人的确认记录，如“我们是××环境保护局的行政执法人员，这是我们的执法证件（向当事人出示证件，并记录持证人员姓名和执法证件号），请过目确认”和“我确认”。</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暗查等无法出示和确认的情形除外。</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有告知现场检查人申请回避权利和配合调查义务的记录，如“今天我们依法进行检查并了解有关情况，你应当配合调查，如实回答询问和提供材料，不得拒绝、阻碍、隐瞒或者提供虚假情况。如果你认为我们与本案有利害关系，可能影响公正办案，可以申请我们回避，并说明理由。”</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暗查等无法告知的情形除外。</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（七）有现场情况，包括有关的设施物品名称、数据、位置、状态、完好程度等，可附示意图，属生产经营场所的，还应有方位图。</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（八）有被检查（勘察）人对笔录的审阅确认意见，并逐页签名、注明日期。被检查（勘察）人无异议的，注明“</w:t>
      </w:r>
      <w:r>
        <w:rPr>
          <w:rFonts w:hint="eastAsia" w:ascii="仿宋" w:hAnsi="仿宋" w:eastAsia="仿宋"/>
          <w:b/>
          <w:sz w:val="24"/>
          <w:szCs w:val="24"/>
        </w:rPr>
        <w:t>以上笔录已阅无误，情况属实</w:t>
      </w:r>
      <w:r>
        <w:rPr>
          <w:rFonts w:hint="eastAsia" w:ascii="仿宋" w:hAnsi="仿宋" w:eastAsia="仿宋"/>
          <w:sz w:val="24"/>
          <w:szCs w:val="24"/>
        </w:rPr>
        <w:t>”；被检查（勘察）人有异议的，注明异议内容；被检查（勘察）人拒不签字的，由执法人员注明。</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（九）有检查（勘察）人、记录人的逐页签名，并注明日期。</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（十）有其他参加人的，填写其他参加人姓名、工作单位；无工作单位的，填写居住地址。其他参加人也逐页签名，并注明日期。</w:t>
      </w:r>
    </w:p>
    <w:p>
      <w:pPr>
        <w:pStyle w:val="22"/>
        <w:spacing w:line="360" w:lineRule="auto"/>
        <w:ind w:firstLine="456" w:firstLineChars="190"/>
        <w:outlineLvl w:val="0"/>
        <w:rPr>
          <w:rFonts w:ascii="仿宋" w:hAnsi="仿宋" w:eastAsia="仿宋"/>
          <w:sz w:val="24"/>
          <w:szCs w:val="24"/>
        </w:rPr>
      </w:pPr>
      <w:r>
        <w:rPr>
          <w:rFonts w:hint="eastAsia" w:ascii="仿宋" w:hAnsi="仿宋" w:eastAsia="仿宋"/>
          <w:sz w:val="24"/>
          <w:szCs w:val="24"/>
        </w:rPr>
        <w:t>三、注意事项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（一）笔录字迹要端正，保证可以正常阅读，笔录不能随意空行，空白处注明“以下空白”或者划有斜线。</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（二）笔录必须当场制作，不得事后补记、增删。当场有修改的，由检查（勘察）人在修改处签名或者压指印。</w:t>
      </w:r>
      <w:r>
        <w:rPr>
          <w:rFonts w:hint="eastAsia" w:ascii="仿宋" w:hAnsi="仿宋" w:eastAsia="仿宋"/>
          <w:b/>
          <w:sz w:val="24"/>
          <w:szCs w:val="24"/>
        </w:rPr>
        <w:t>一个案件有多处现场的，应分别当场制作笔录</w:t>
      </w:r>
      <w:r>
        <w:rPr>
          <w:rFonts w:hint="eastAsia" w:ascii="仿宋" w:hAnsi="仿宋" w:eastAsia="仿宋"/>
          <w:sz w:val="24"/>
          <w:szCs w:val="24"/>
        </w:rPr>
        <w:t>；</w:t>
      </w:r>
      <w:r>
        <w:rPr>
          <w:rFonts w:hint="eastAsia" w:ascii="仿宋" w:hAnsi="仿宋" w:eastAsia="仿宋"/>
          <w:b/>
          <w:sz w:val="24"/>
          <w:szCs w:val="24"/>
        </w:rPr>
        <w:t>对现场需进行多次检查的，每次均应制作笔录。</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（三）现场检查（勘察）必须有两名以上（含两名）持合法有效执法证件的行政执法人员同时在场进行。</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（四）符合《环境行政处罚办法》第八条规定回避条件的，调查人员应当自行回避；当事人申请其回避，应当审查同意。</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回避条件为以下之一：</w:t>
      </w:r>
      <w:r>
        <w:rPr>
          <w:rFonts w:ascii="仿宋" w:hAnsi="仿宋" w:eastAsia="仿宋"/>
          <w:sz w:val="24"/>
          <w:szCs w:val="24"/>
        </w:rPr>
        <w:t>1.</w:t>
      </w:r>
      <w:r>
        <w:rPr>
          <w:rFonts w:hint="eastAsia" w:ascii="仿宋" w:hAnsi="仿宋" w:eastAsia="仿宋"/>
          <w:sz w:val="24"/>
          <w:szCs w:val="24"/>
        </w:rPr>
        <w:t>本案当事人或者当事人近亲属的；</w:t>
      </w:r>
      <w:r>
        <w:rPr>
          <w:rFonts w:ascii="仿宋" w:hAnsi="仿宋" w:eastAsia="仿宋"/>
          <w:sz w:val="24"/>
          <w:szCs w:val="24"/>
        </w:rPr>
        <w:t>2.</w:t>
      </w:r>
      <w:r>
        <w:rPr>
          <w:rFonts w:hint="eastAsia" w:ascii="仿宋" w:hAnsi="仿宋" w:eastAsia="仿宋"/>
          <w:sz w:val="24"/>
          <w:szCs w:val="24"/>
        </w:rPr>
        <w:t>本人或者近亲属与本案有直接利害关系的；</w:t>
      </w:r>
      <w:r>
        <w:rPr>
          <w:rFonts w:ascii="仿宋" w:hAnsi="仿宋" w:eastAsia="仿宋"/>
          <w:sz w:val="24"/>
          <w:szCs w:val="24"/>
        </w:rPr>
        <w:t>3.</w:t>
      </w:r>
      <w:r>
        <w:rPr>
          <w:rFonts w:hint="eastAsia" w:ascii="仿宋" w:hAnsi="仿宋" w:eastAsia="仿宋"/>
          <w:sz w:val="24"/>
          <w:szCs w:val="24"/>
        </w:rPr>
        <w:t>法律、法规或者规章规定的其他回避情形。</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（五）执法人员现场采样取证的，应在现场检查（勘察）笔录中载明采样情况。</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（六）笔录应当全面、如实记录现场检查（勘察）发现的情况。</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（七）为增加证明力，可要求被检查（勘察）人加盖公章。</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（八）可以采取拍照、录像或者其他方式记录检查（勘察）情况。</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（九）如被检查人拒绝签字的，应由行政执法人员在笔录中注明情况，并请在场人签名。</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（十）本文书原件随卷归档。</w:t>
      </w:r>
    </w:p>
    <w:p>
      <w:pPr>
        <w:snapToGrid w:val="0"/>
        <w:spacing w:line="360" w:lineRule="auto"/>
        <w:rPr>
          <w:rFonts w:ascii="黑体" w:hAnsi="仿宋" w:eastAsia="黑体"/>
          <w:color w:val="000000"/>
          <w:sz w:val="28"/>
        </w:rPr>
      </w:pPr>
      <w:r>
        <w:rPr>
          <w:rFonts w:ascii="仿宋" w:hAnsi="仿宋" w:eastAsia="仿宋"/>
          <w:sz w:val="24"/>
          <w:szCs w:val="24"/>
        </w:rPr>
        <w:br w:type="page"/>
      </w:r>
    </w:p>
    <w:p>
      <w:pPr>
        <w:tabs>
          <w:tab w:val="left" w:pos="405"/>
          <w:tab w:val="center" w:pos="4365"/>
        </w:tabs>
        <w:spacing w:line="480" w:lineRule="exact"/>
        <w:jc w:val="center"/>
        <w:rPr>
          <w:rFonts w:ascii="宋体"/>
          <w:b/>
          <w:color w:val="000000"/>
          <w:sz w:val="32"/>
          <w:szCs w:val="32"/>
        </w:rPr>
      </w:pPr>
      <w:r>
        <w:rPr>
          <w:rFonts w:hint="eastAsia" w:ascii="宋体" w:hAnsi="宋体"/>
          <w:b/>
          <w:color w:val="000000"/>
          <w:sz w:val="32"/>
          <w:szCs w:val="32"/>
        </w:rPr>
        <w:t>环境保护局</w:t>
      </w:r>
    </w:p>
    <w:p>
      <w:pPr>
        <w:tabs>
          <w:tab w:val="left" w:pos="405"/>
          <w:tab w:val="center" w:pos="4365"/>
        </w:tabs>
        <w:spacing w:line="480" w:lineRule="exact"/>
        <w:jc w:val="center"/>
        <w:rPr>
          <w:rFonts w:ascii="宋体"/>
          <w:b/>
          <w:color w:val="000000"/>
          <w:sz w:val="44"/>
          <w:szCs w:val="44"/>
        </w:rPr>
      </w:pPr>
      <w:r>
        <w:rPr>
          <w:rFonts w:hint="eastAsia" w:ascii="宋体" w:hAnsi="宋体"/>
          <w:b/>
          <w:color w:val="000000"/>
          <w:sz w:val="44"/>
          <w:szCs w:val="44"/>
        </w:rPr>
        <w:t>调</w:t>
      </w:r>
      <w:r>
        <w:rPr>
          <w:rFonts w:ascii="宋体" w:hAnsi="宋体"/>
          <w:b/>
          <w:color w:val="000000"/>
          <w:sz w:val="44"/>
          <w:szCs w:val="44"/>
        </w:rPr>
        <w:t xml:space="preserve"> </w:t>
      </w:r>
      <w:r>
        <w:rPr>
          <w:rFonts w:hint="eastAsia" w:ascii="宋体" w:hAnsi="宋体"/>
          <w:b/>
          <w:color w:val="000000"/>
          <w:sz w:val="44"/>
          <w:szCs w:val="44"/>
        </w:rPr>
        <w:t>查</w:t>
      </w:r>
      <w:r>
        <w:rPr>
          <w:rFonts w:ascii="宋体" w:hAnsi="宋体"/>
          <w:b/>
          <w:color w:val="000000"/>
          <w:sz w:val="44"/>
          <w:szCs w:val="44"/>
        </w:rPr>
        <w:t xml:space="preserve"> </w:t>
      </w:r>
      <w:r>
        <w:rPr>
          <w:rFonts w:hint="eastAsia" w:ascii="宋体" w:hAnsi="宋体"/>
          <w:b/>
          <w:color w:val="000000"/>
          <w:sz w:val="44"/>
          <w:szCs w:val="44"/>
        </w:rPr>
        <w:t>询</w:t>
      </w:r>
      <w:r>
        <w:rPr>
          <w:rFonts w:ascii="宋体" w:hAnsi="宋体"/>
          <w:b/>
          <w:color w:val="000000"/>
          <w:sz w:val="44"/>
          <w:szCs w:val="44"/>
        </w:rPr>
        <w:t xml:space="preserve"> </w:t>
      </w:r>
      <w:r>
        <w:rPr>
          <w:rFonts w:hint="eastAsia" w:ascii="宋体" w:hAnsi="宋体"/>
          <w:b/>
          <w:color w:val="000000"/>
          <w:sz w:val="44"/>
          <w:szCs w:val="44"/>
        </w:rPr>
        <w:t>问</w:t>
      </w:r>
      <w:r>
        <w:rPr>
          <w:rFonts w:ascii="宋体" w:hAnsi="宋体"/>
          <w:b/>
          <w:color w:val="000000"/>
          <w:sz w:val="44"/>
          <w:szCs w:val="44"/>
        </w:rPr>
        <w:t xml:space="preserve"> </w:t>
      </w:r>
      <w:r>
        <w:rPr>
          <w:rFonts w:hint="eastAsia" w:ascii="宋体" w:hAnsi="宋体"/>
          <w:b/>
          <w:color w:val="000000"/>
          <w:sz w:val="44"/>
          <w:szCs w:val="44"/>
        </w:rPr>
        <w:t>笔</w:t>
      </w:r>
      <w:r>
        <w:rPr>
          <w:rFonts w:ascii="宋体" w:hAnsi="宋体"/>
          <w:b/>
          <w:color w:val="000000"/>
          <w:sz w:val="44"/>
          <w:szCs w:val="44"/>
        </w:rPr>
        <w:t xml:space="preserve"> </w:t>
      </w:r>
      <w:r>
        <w:rPr>
          <w:rFonts w:hint="eastAsia" w:ascii="宋体" w:hAnsi="宋体"/>
          <w:b/>
          <w:color w:val="000000"/>
          <w:sz w:val="44"/>
          <w:szCs w:val="44"/>
        </w:rPr>
        <w:t>录</w:t>
      </w:r>
    </w:p>
    <w:p>
      <w:pPr>
        <w:spacing w:line="460" w:lineRule="exact"/>
        <w:rPr>
          <w:rFonts w:ascii="仿宋" w:hAnsi="仿宋" w:eastAsia="仿宋"/>
          <w:color w:val="000000"/>
          <w:sz w:val="24"/>
          <w:u w:val="thick"/>
        </w:rPr>
      </w:pPr>
      <w:r>
        <w:rPr>
          <w:rFonts w:ascii="仿宋" w:hAnsi="仿宋" w:eastAsia="仿宋"/>
          <w:color w:val="000000"/>
          <w:sz w:val="24"/>
          <w:u w:val="thick"/>
        </w:rPr>
        <w:t xml:space="preserve">                                                                             </w:t>
      </w:r>
    </w:p>
    <w:p>
      <w:pPr>
        <w:tabs>
          <w:tab w:val="left" w:pos="8931"/>
        </w:tabs>
        <w:spacing w:line="380" w:lineRule="exact"/>
        <w:rPr>
          <w:rFonts w:ascii="宋体"/>
          <w:color w:val="000000"/>
        </w:rPr>
      </w:pPr>
      <w:r>
        <w:rPr>
          <w:rFonts w:hint="eastAsia" w:ascii="宋体" w:hAnsi="宋体"/>
          <w:color w:val="000000"/>
        </w:rPr>
        <w:t>时间：</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u w:val="single"/>
        </w:rPr>
        <w:t xml:space="preserve">      </w:t>
      </w:r>
      <w:r>
        <w:rPr>
          <w:rFonts w:hint="eastAsia" w:ascii="宋体" w:hAnsi="宋体"/>
          <w:color w:val="000000"/>
        </w:rPr>
        <w:t>时</w:t>
      </w:r>
      <w:r>
        <w:rPr>
          <w:rFonts w:ascii="宋体" w:hAnsi="宋体"/>
          <w:color w:val="000000"/>
          <w:u w:val="single"/>
        </w:rPr>
        <w:t xml:space="preserve">     </w:t>
      </w:r>
      <w:r>
        <w:rPr>
          <w:rFonts w:hint="eastAsia" w:ascii="宋体" w:hAnsi="宋体"/>
          <w:color w:val="000000"/>
        </w:rPr>
        <w:t>分至</w:t>
      </w:r>
      <w:r>
        <w:rPr>
          <w:rFonts w:ascii="宋体" w:hAnsi="宋体"/>
          <w:color w:val="000000"/>
          <w:u w:val="single"/>
        </w:rPr>
        <w:t xml:space="preserve">       </w:t>
      </w:r>
      <w:r>
        <w:rPr>
          <w:rFonts w:hint="eastAsia" w:ascii="宋体" w:hAnsi="宋体"/>
          <w:color w:val="000000"/>
        </w:rPr>
        <w:t>时</w:t>
      </w:r>
      <w:r>
        <w:rPr>
          <w:rFonts w:ascii="宋体" w:hAnsi="宋体"/>
          <w:color w:val="000000"/>
          <w:u w:val="single"/>
        </w:rPr>
        <w:t xml:space="preserve">       </w:t>
      </w:r>
      <w:r>
        <w:rPr>
          <w:rFonts w:hint="eastAsia" w:ascii="宋体" w:hAnsi="宋体"/>
          <w:color w:val="000000"/>
        </w:rPr>
        <w:t>分</w:t>
      </w:r>
    </w:p>
    <w:p>
      <w:pPr>
        <w:tabs>
          <w:tab w:val="left" w:pos="8931"/>
        </w:tabs>
        <w:spacing w:line="380" w:lineRule="exact"/>
        <w:rPr>
          <w:rFonts w:ascii="宋体"/>
          <w:color w:val="000000"/>
          <w:u w:val="single"/>
        </w:rPr>
      </w:pPr>
      <w:r>
        <w:rPr>
          <w:rFonts w:hint="eastAsia" w:ascii="宋体" w:hAnsi="宋体"/>
          <w:color w:val="000000"/>
        </w:rPr>
        <w:t>地点：</w:t>
      </w:r>
      <w:r>
        <w:rPr>
          <w:rFonts w:ascii="宋体" w:hAnsi="宋体"/>
          <w:color w:val="000000"/>
          <w:u w:val="single"/>
        </w:rPr>
        <w:t xml:space="preserve">                                                                                  </w:t>
      </w:r>
    </w:p>
    <w:p>
      <w:pPr>
        <w:spacing w:line="380" w:lineRule="exact"/>
        <w:rPr>
          <w:rFonts w:ascii="宋体"/>
          <w:u w:val="single"/>
        </w:rPr>
      </w:pPr>
      <w:r>
        <w:rPr>
          <w:rFonts w:hint="eastAsia" w:ascii="宋体" w:hAnsi="宋体"/>
          <w:color w:val="000000"/>
        </w:rPr>
        <w:t>被调查询问人：</w:t>
      </w:r>
      <w:r>
        <w:rPr>
          <w:rFonts w:ascii="宋体" w:hAnsi="宋体"/>
          <w:color w:val="000000"/>
          <w:u w:val="single"/>
        </w:rPr>
        <w:t xml:space="preserve">          </w:t>
      </w:r>
      <w:r>
        <w:rPr>
          <w:rFonts w:hint="eastAsia" w:ascii="宋体" w:hAnsi="宋体"/>
          <w:color w:val="000000"/>
        </w:rPr>
        <w:t>性别：</w:t>
      </w:r>
      <w:r>
        <w:rPr>
          <w:rFonts w:ascii="宋体" w:hAnsi="宋体"/>
          <w:color w:val="000000"/>
          <w:u w:val="single"/>
        </w:rPr>
        <w:t xml:space="preserve">     </w:t>
      </w:r>
      <w:r>
        <w:rPr>
          <w:rFonts w:hint="eastAsia" w:ascii="宋体" w:hAnsi="宋体"/>
          <w:color w:val="000000"/>
        </w:rPr>
        <w:t>年龄：</w:t>
      </w:r>
      <w:r>
        <w:rPr>
          <w:rFonts w:ascii="宋体" w:hAnsi="宋体"/>
          <w:color w:val="000000"/>
          <w:u w:val="single"/>
        </w:rPr>
        <w:t xml:space="preserve">       </w:t>
      </w:r>
      <w:r>
        <w:rPr>
          <w:rFonts w:hint="eastAsia" w:ascii="宋体" w:hAnsi="宋体"/>
          <w:color w:val="000000"/>
        </w:rPr>
        <w:t>身份证号</w:t>
      </w:r>
      <w:r>
        <w:rPr>
          <w:rFonts w:hint="eastAsia" w:ascii="宋体" w:hAnsi="宋体"/>
        </w:rPr>
        <w:t>码：</w:t>
      </w:r>
      <w:r>
        <w:rPr>
          <w:rFonts w:ascii="宋体" w:hAnsi="宋体"/>
          <w:u w:val="single"/>
        </w:rPr>
        <w:t xml:space="preserve">                            </w:t>
      </w:r>
    </w:p>
    <w:p>
      <w:pPr>
        <w:spacing w:line="380" w:lineRule="exact"/>
        <w:rPr>
          <w:rFonts w:ascii="宋体"/>
          <w:u w:val="single"/>
        </w:rPr>
      </w:pPr>
      <w:r>
        <w:rPr>
          <w:rFonts w:hint="eastAsia" w:ascii="宋体" w:hAnsi="宋体"/>
        </w:rPr>
        <w:t>工作单位：</w:t>
      </w:r>
      <w:r>
        <w:rPr>
          <w:rFonts w:ascii="宋体" w:hAnsi="宋体"/>
          <w:u w:val="single"/>
        </w:rPr>
        <w:t xml:space="preserve">                           </w:t>
      </w:r>
      <w:r>
        <w:rPr>
          <w:rFonts w:hint="eastAsia" w:ascii="宋体" w:hAnsi="宋体"/>
        </w:rPr>
        <w:t>职务：</w:t>
      </w:r>
      <w:r>
        <w:rPr>
          <w:rFonts w:ascii="宋体" w:hAnsi="宋体"/>
          <w:u w:val="single"/>
        </w:rPr>
        <w:t xml:space="preserve">             </w:t>
      </w:r>
      <w:r>
        <w:rPr>
          <w:rFonts w:hint="eastAsia" w:ascii="宋体" w:hAnsi="宋体"/>
        </w:rPr>
        <w:t>电话：</w:t>
      </w:r>
      <w:r>
        <w:rPr>
          <w:rFonts w:ascii="宋体" w:hAnsi="宋体"/>
          <w:u w:val="single"/>
        </w:rPr>
        <w:t xml:space="preserve">                          </w:t>
      </w:r>
    </w:p>
    <w:p>
      <w:pPr>
        <w:spacing w:line="380" w:lineRule="exact"/>
        <w:rPr>
          <w:rFonts w:ascii="宋体"/>
          <w:u w:val="single"/>
        </w:rPr>
      </w:pPr>
      <w:r>
        <w:rPr>
          <w:rFonts w:hint="eastAsia" w:ascii="宋体" w:hAnsi="宋体"/>
        </w:rPr>
        <w:t>地</w:t>
      </w:r>
      <w:r>
        <w:rPr>
          <w:rFonts w:ascii="宋体" w:hAnsi="宋体"/>
        </w:rPr>
        <w:t xml:space="preserve">  </w:t>
      </w:r>
      <w:r>
        <w:rPr>
          <w:rFonts w:hint="eastAsia" w:ascii="宋体" w:hAnsi="宋体"/>
        </w:rPr>
        <w:t>址：</w:t>
      </w:r>
      <w:r>
        <w:rPr>
          <w:rFonts w:ascii="宋体" w:hAnsi="宋体"/>
          <w:u w:val="single"/>
        </w:rPr>
        <w:t xml:space="preserve">                                            </w:t>
      </w:r>
      <w:r>
        <w:rPr>
          <w:rFonts w:ascii="宋体" w:hAnsi="宋体"/>
        </w:rPr>
        <w:t xml:space="preserve"> </w:t>
      </w:r>
      <w:r>
        <w:rPr>
          <w:rFonts w:hint="eastAsia" w:ascii="宋体" w:hAnsi="宋体"/>
        </w:rPr>
        <w:t>邮编：</w:t>
      </w:r>
      <w:r>
        <w:rPr>
          <w:rFonts w:ascii="宋体" w:hAnsi="宋体"/>
          <w:u w:val="single"/>
        </w:rPr>
        <w:t xml:space="preserve">                             </w:t>
      </w:r>
    </w:p>
    <w:p>
      <w:pPr>
        <w:spacing w:line="380" w:lineRule="exact"/>
        <w:rPr>
          <w:rFonts w:ascii="宋体"/>
          <w:u w:val="single"/>
        </w:rPr>
      </w:pPr>
      <w:r>
        <w:rPr>
          <w:rFonts w:hint="eastAsia" w:ascii="宋体" w:hAnsi="宋体"/>
        </w:rPr>
        <w:t>调查询问人及执法证编号：</w:t>
      </w:r>
      <w:r>
        <w:rPr>
          <w:rFonts w:ascii="宋体" w:hAnsi="宋体"/>
          <w:u w:val="single"/>
        </w:rPr>
        <w:t xml:space="preserve">                              </w:t>
      </w:r>
      <w:r>
        <w:rPr>
          <w:rFonts w:ascii="宋体" w:hAnsi="宋体"/>
        </w:rPr>
        <w:t xml:space="preserve"> </w:t>
      </w:r>
      <w:r>
        <w:rPr>
          <w:rFonts w:hint="eastAsia" w:ascii="宋体" w:hAnsi="宋体"/>
        </w:rPr>
        <w:t>、</w:t>
      </w:r>
      <w:r>
        <w:rPr>
          <w:rFonts w:ascii="宋体" w:hAnsi="宋体"/>
          <w:u w:val="single"/>
        </w:rPr>
        <w:t xml:space="preserve">                               </w:t>
      </w:r>
    </w:p>
    <w:p>
      <w:pPr>
        <w:spacing w:line="380" w:lineRule="exact"/>
        <w:rPr>
          <w:rFonts w:ascii="宋体"/>
          <w:u w:val="single"/>
        </w:rPr>
      </w:pPr>
      <w:r>
        <w:rPr>
          <w:rFonts w:hint="eastAsia" w:ascii="宋体" w:hAnsi="宋体"/>
          <w:color w:val="000000"/>
        </w:rPr>
        <w:t>记录人：</w:t>
      </w:r>
      <w:r>
        <w:rPr>
          <w:rFonts w:ascii="宋体" w:hAnsi="宋体"/>
          <w:color w:val="000000"/>
          <w:u w:val="single"/>
        </w:rPr>
        <w:t xml:space="preserve">              </w:t>
      </w:r>
      <w:r>
        <w:rPr>
          <w:rFonts w:hint="eastAsia" w:ascii="宋体" w:hAnsi="宋体"/>
          <w:color w:val="000000"/>
        </w:rPr>
        <w:t>工作单位：</w:t>
      </w:r>
      <w:r>
        <w:rPr>
          <w:rFonts w:ascii="宋体" w:hAnsi="宋体"/>
          <w:color w:val="000000"/>
          <w:u w:val="single"/>
        </w:rPr>
        <w:t xml:space="preserve">                                                        </w:t>
      </w:r>
    </w:p>
    <w:p>
      <w:pPr>
        <w:spacing w:line="380" w:lineRule="exact"/>
        <w:jc w:val="left"/>
        <w:rPr>
          <w:rFonts w:ascii="宋体"/>
          <w:u w:val="single"/>
        </w:rPr>
      </w:pPr>
      <w:r>
        <w:rPr>
          <w:rFonts w:hint="eastAsia" w:ascii="宋体" w:hAnsi="宋体"/>
        </w:rPr>
        <w:t>执法人员表明身份、出示证件及被调查询问人确认的记录：</w:t>
      </w:r>
      <w:r>
        <w:rPr>
          <w:rFonts w:hint="eastAsia" w:ascii="宋体" w:hAnsi="宋体"/>
          <w:color w:val="000000"/>
        </w:rPr>
        <w:t>我们是环境保护局的行政执法人员，这是我们的执法证件（执法证编号：</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）。请过目确认：</w:t>
      </w:r>
      <w:r>
        <w:rPr>
          <w:rFonts w:ascii="宋体" w:hAnsi="宋体"/>
          <w:color w:val="000000"/>
          <w:u w:val="single"/>
        </w:rPr>
        <w:t xml:space="preserve">              </w:t>
      </w:r>
      <w:r>
        <w:rPr>
          <w:rFonts w:ascii="宋体" w:hAnsi="宋体"/>
          <w:color w:val="000000"/>
        </w:rPr>
        <w:t xml:space="preserve"> </w:t>
      </w:r>
    </w:p>
    <w:p>
      <w:pPr>
        <w:spacing w:line="380" w:lineRule="exact"/>
        <w:jc w:val="left"/>
        <w:rPr>
          <w:rFonts w:ascii="宋体"/>
          <w:color w:val="000000"/>
        </w:rPr>
      </w:pPr>
      <w:r>
        <w:rPr>
          <w:rFonts w:hint="eastAsia" w:ascii="宋体" w:hAnsi="宋体"/>
          <w:color w:val="000000"/>
        </w:rPr>
        <w:t>今天我们依法进行检查并了解有关情况，你应当配合调查，如实回答询问和提供材料，不得拒绝、阻碍、隐瞒或者提供虚假情况。如果你认为调查人与本案有利害关系，可能影响公正办案，可以申请回避，并说明理由。你有权对本次调查询问提出陈述、申辩。</w:t>
      </w:r>
    </w:p>
    <w:p>
      <w:pPr>
        <w:spacing w:line="380" w:lineRule="exact"/>
        <w:jc w:val="left"/>
        <w:rPr>
          <w:rFonts w:ascii="宋体"/>
          <w:color w:val="000000"/>
          <w:u w:val="single"/>
        </w:rPr>
      </w:pPr>
      <w:r>
        <w:rPr>
          <w:rFonts w:hint="eastAsia" w:ascii="宋体" w:hAnsi="宋体"/>
          <w:color w:val="000000"/>
        </w:rPr>
        <w:t>请确认：</w:t>
      </w:r>
      <w:r>
        <w:rPr>
          <w:rFonts w:ascii="宋体" w:hAnsi="宋体"/>
          <w:color w:val="000000"/>
          <w:u w:val="single"/>
        </w:rPr>
        <w:t xml:space="preserve">                                                                                </w:t>
      </w:r>
    </w:p>
    <w:p>
      <w:pPr>
        <w:tabs>
          <w:tab w:val="left" w:pos="8931"/>
        </w:tabs>
        <w:spacing w:beforeLines="70" w:afterLines="70" w:line="380" w:lineRule="exact"/>
        <w:rPr>
          <w:rFonts w:ascii="宋体"/>
          <w:color w:val="000000"/>
          <w:sz w:val="52"/>
          <w:szCs w:val="52"/>
          <w:u w:val="single"/>
        </w:rPr>
      </w:pPr>
      <w:r>
        <w:rPr>
          <w:rFonts w:hint="eastAsia" w:ascii="宋体" w:hAnsi="宋体"/>
          <w:color w:val="000000"/>
        </w:rPr>
        <w:t>询问内容：</w:t>
      </w:r>
      <w:r>
        <w:rPr>
          <w:rFonts w:ascii="宋体" w:hAnsi="宋体"/>
          <w:color w:val="000000"/>
          <w:u w:val="single"/>
        </w:rPr>
        <w:t xml:space="preserve">  </w:t>
      </w: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beforeLines="70" w:afterLines="70" w:line="380" w:lineRule="exact"/>
        <w:rPr>
          <w:rFonts w:ascii="宋体"/>
          <w:color w:val="000000"/>
          <w:sz w:val="52"/>
          <w:szCs w:val="52"/>
          <w:u w:val="single"/>
        </w:rPr>
      </w:pPr>
      <w:r>
        <w:rPr>
          <w:rFonts w:ascii="宋体" w:hAnsi="宋体"/>
          <w:color w:val="000000"/>
          <w:sz w:val="52"/>
          <w:szCs w:val="52"/>
          <w:u w:val="single"/>
        </w:rPr>
        <w:t xml:space="preserve">                                                                               </w:t>
      </w:r>
    </w:p>
    <w:p>
      <w:pPr>
        <w:spacing w:line="380" w:lineRule="exact"/>
        <w:rPr>
          <w:rFonts w:ascii="宋体"/>
          <w:color w:val="000000"/>
        </w:rPr>
      </w:pPr>
      <w:r>
        <w:rPr>
          <w:rFonts w:hint="eastAsia" w:ascii="宋体" w:hAnsi="宋体"/>
          <w:color w:val="000000"/>
        </w:rPr>
        <w:t>被调查询问人确认意见：</w:t>
      </w:r>
      <w:r>
        <w:rPr>
          <w:rFonts w:ascii="宋体" w:hAnsi="宋体"/>
          <w:color w:val="000000"/>
          <w:u w:val="single"/>
        </w:rPr>
        <w:t xml:space="preserve">                                                         </w:t>
      </w:r>
      <w:r>
        <w:rPr>
          <w:rFonts w:ascii="宋体" w:hAnsi="宋体"/>
          <w:color w:val="000000"/>
        </w:rPr>
        <w:t xml:space="preserve">                                                                             </w:t>
      </w:r>
    </w:p>
    <w:p>
      <w:pPr>
        <w:spacing w:line="380" w:lineRule="exact"/>
        <w:rPr>
          <w:rFonts w:ascii="宋体"/>
          <w:color w:val="000000"/>
          <w:u w:val="single"/>
        </w:rPr>
      </w:pPr>
      <w:r>
        <w:rPr>
          <w:rFonts w:hint="eastAsia" w:ascii="宋体" w:hAnsi="宋体"/>
          <w:color w:val="000000"/>
        </w:rPr>
        <w:t>被调查询问人签字：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p>
      <w:pPr>
        <w:spacing w:line="380" w:lineRule="exact"/>
        <w:ind w:left="31680" w:hanging="6547" w:hangingChars="3118"/>
        <w:jc w:val="left"/>
        <w:rPr>
          <w:rFonts w:ascii="宋体"/>
          <w:color w:val="000000"/>
        </w:rPr>
      </w:pPr>
      <w:r>
        <w:rPr>
          <w:rFonts w:hint="eastAsia" w:ascii="宋体" w:hAnsi="宋体"/>
        </w:rPr>
        <w:t>调查询问</w:t>
      </w:r>
      <w:r>
        <w:rPr>
          <w:rFonts w:hint="eastAsia" w:ascii="宋体" w:hAnsi="宋体"/>
          <w:color w:val="000000"/>
        </w:rPr>
        <w:t>人签字：</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380" w:lineRule="exact"/>
        <w:ind w:left="31680" w:hanging="6547" w:hangingChars="3118"/>
        <w:jc w:val="left"/>
        <w:rPr>
          <w:rFonts w:ascii="宋体"/>
          <w:color w:val="000000"/>
        </w:rPr>
      </w:pPr>
      <w:r>
        <w:rPr>
          <w:rFonts w:hint="eastAsia" w:ascii="宋体" w:hAnsi="宋体"/>
          <w:color w:val="000000"/>
        </w:rPr>
        <w:t>记录人签字：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p>
      <w:pPr>
        <w:spacing w:line="380" w:lineRule="exact"/>
        <w:ind w:left="31680" w:hanging="6547" w:hangingChars="3118"/>
        <w:jc w:val="left"/>
        <w:rPr>
          <w:rFonts w:ascii="宋体"/>
          <w:color w:val="000000"/>
          <w:u w:val="thick"/>
        </w:rPr>
      </w:pPr>
      <w:r>
        <w:rPr>
          <w:rFonts w:hint="eastAsia" w:ascii="宋体" w:hAnsi="宋体"/>
          <w:color w:val="000000"/>
        </w:rPr>
        <w:t>参加人签字：</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380" w:lineRule="exact"/>
        <w:ind w:right="675" w:firstLine="6090" w:firstLineChars="2900"/>
        <w:rPr>
          <w:rFonts w:ascii="宋体"/>
        </w:rPr>
      </w:pPr>
      <w:r>
        <w:rPr>
          <w:rFonts w:hint="eastAsia" w:ascii="宋体" w:hAnsi="宋体"/>
        </w:rPr>
        <w:t>第</w:t>
      </w:r>
      <w:r>
        <w:rPr>
          <w:rFonts w:ascii="宋体" w:hAnsi="宋体"/>
        </w:rPr>
        <w:t xml:space="preserve">    </w:t>
      </w:r>
      <w:r>
        <w:rPr>
          <w:rFonts w:hint="eastAsia" w:ascii="宋体" w:hAnsi="宋体"/>
        </w:rPr>
        <w:t>页共</w:t>
      </w:r>
      <w:r>
        <w:rPr>
          <w:rFonts w:ascii="宋体" w:hAnsi="宋体"/>
        </w:rPr>
        <w:t xml:space="preserve">    </w:t>
      </w:r>
      <w:r>
        <w:rPr>
          <w:rFonts w:hint="eastAsia" w:ascii="宋体" w:hAnsi="宋体"/>
        </w:rPr>
        <w:t>页</w:t>
      </w:r>
    </w:p>
    <w:p>
      <w:pPr>
        <w:widowControl/>
        <w:snapToGrid w:val="0"/>
        <w:spacing w:line="336" w:lineRule="auto"/>
        <w:jc w:val="center"/>
        <w:rPr>
          <w:rFonts w:ascii="??????" w:hAnsi="??????"/>
          <w:b/>
          <w:bCs/>
          <w:sz w:val="44"/>
          <w:szCs w:val="44"/>
        </w:rPr>
      </w:pPr>
      <w:r>
        <w:rPr>
          <w:rFonts w:hint="eastAsia" w:ascii="宋体" w:hAnsi="宋体"/>
          <w:b/>
          <w:bCs/>
          <w:color w:val="000000"/>
          <w:kern w:val="0"/>
          <w:sz w:val="44"/>
          <w:szCs w:val="44"/>
        </w:rPr>
        <w:t>调</w:t>
      </w:r>
      <w:r>
        <w:rPr>
          <w:rFonts w:cs="宋体"/>
          <w:b/>
          <w:bCs/>
          <w:color w:val="000000"/>
          <w:kern w:val="0"/>
          <w:sz w:val="44"/>
          <w:szCs w:val="44"/>
        </w:rPr>
        <w:t xml:space="preserve"> </w:t>
      </w:r>
      <w:r>
        <w:rPr>
          <w:rFonts w:hint="eastAsia" w:ascii="宋体" w:hAnsi="宋体"/>
          <w:b/>
          <w:bCs/>
          <w:color w:val="000000"/>
          <w:kern w:val="0"/>
          <w:sz w:val="44"/>
          <w:szCs w:val="44"/>
        </w:rPr>
        <w:t>查</w:t>
      </w:r>
      <w:r>
        <w:rPr>
          <w:rFonts w:cs="宋体"/>
          <w:b/>
          <w:bCs/>
          <w:color w:val="000000"/>
          <w:kern w:val="0"/>
          <w:sz w:val="44"/>
          <w:szCs w:val="44"/>
        </w:rPr>
        <w:t xml:space="preserve"> </w:t>
      </w:r>
      <w:r>
        <w:rPr>
          <w:rFonts w:hint="eastAsia" w:ascii="宋体" w:hAnsi="宋体"/>
          <w:b/>
          <w:bCs/>
          <w:color w:val="000000"/>
          <w:kern w:val="0"/>
          <w:sz w:val="44"/>
          <w:szCs w:val="44"/>
        </w:rPr>
        <w:t>询</w:t>
      </w:r>
      <w:r>
        <w:rPr>
          <w:rFonts w:cs="宋体"/>
          <w:b/>
          <w:bCs/>
          <w:color w:val="000000"/>
          <w:kern w:val="0"/>
          <w:sz w:val="44"/>
          <w:szCs w:val="44"/>
        </w:rPr>
        <w:t xml:space="preserve"> </w:t>
      </w:r>
      <w:r>
        <w:rPr>
          <w:rFonts w:hint="eastAsia" w:ascii="宋体" w:hAnsi="宋体"/>
          <w:b/>
          <w:bCs/>
          <w:color w:val="000000"/>
          <w:kern w:val="0"/>
          <w:sz w:val="44"/>
          <w:szCs w:val="44"/>
        </w:rPr>
        <w:t>问</w:t>
      </w:r>
      <w:r>
        <w:rPr>
          <w:rFonts w:cs="宋体"/>
          <w:b/>
          <w:bCs/>
          <w:color w:val="000000"/>
          <w:kern w:val="0"/>
          <w:sz w:val="44"/>
          <w:szCs w:val="44"/>
        </w:rPr>
        <w:t xml:space="preserve"> </w:t>
      </w:r>
      <w:r>
        <w:rPr>
          <w:rFonts w:hint="eastAsia" w:ascii="宋体" w:hAnsi="宋体"/>
          <w:b/>
          <w:bCs/>
          <w:color w:val="000000"/>
          <w:kern w:val="0"/>
          <w:sz w:val="44"/>
          <w:szCs w:val="44"/>
        </w:rPr>
        <w:t>笔</w:t>
      </w:r>
      <w:r>
        <w:rPr>
          <w:rFonts w:cs="宋体"/>
          <w:b/>
          <w:bCs/>
          <w:color w:val="000000"/>
          <w:kern w:val="0"/>
          <w:sz w:val="44"/>
          <w:szCs w:val="44"/>
        </w:rPr>
        <w:t xml:space="preserve"> </w:t>
      </w:r>
      <w:r>
        <w:rPr>
          <w:rFonts w:hint="eastAsia" w:ascii="宋体" w:hAnsi="宋体"/>
          <w:b/>
          <w:bCs/>
          <w:color w:val="000000"/>
          <w:kern w:val="0"/>
          <w:sz w:val="44"/>
          <w:szCs w:val="44"/>
        </w:rPr>
        <w:t>录</w:t>
      </w:r>
      <w:r>
        <w:rPr>
          <w:rFonts w:ascii="宋体" w:hAnsi="宋体"/>
          <w:b/>
          <w:bCs/>
          <w:color w:val="000000"/>
          <w:kern w:val="0"/>
          <w:sz w:val="44"/>
          <w:szCs w:val="44"/>
        </w:rPr>
        <w:t xml:space="preserve"> </w:t>
      </w:r>
      <w:r>
        <w:rPr>
          <w:rFonts w:hint="eastAsia" w:ascii="??????" w:hAnsi="??????"/>
          <w:b/>
          <w:bCs/>
          <w:sz w:val="44"/>
          <w:szCs w:val="44"/>
        </w:rPr>
        <w:t>续</w:t>
      </w:r>
      <w:r>
        <w:rPr>
          <w:rFonts w:ascii="??????" w:hAnsi="??????"/>
          <w:b/>
          <w:bCs/>
          <w:sz w:val="44"/>
          <w:szCs w:val="44"/>
        </w:rPr>
        <w:t xml:space="preserve"> </w:t>
      </w:r>
      <w:r>
        <w:rPr>
          <w:rFonts w:hint="eastAsia" w:ascii="??????" w:hAnsi="??????"/>
          <w:b/>
          <w:bCs/>
          <w:sz w:val="44"/>
          <w:szCs w:val="44"/>
        </w:rPr>
        <w:t>页</w:t>
      </w:r>
    </w:p>
    <w:p>
      <w:pPr>
        <w:rPr>
          <w:rFonts w:ascii="宋体"/>
          <w:b/>
          <w:bCs/>
          <w:position w:val="40"/>
          <w:sz w:val="44"/>
          <w:szCs w:val="44"/>
          <w:u w:val="double"/>
        </w:rPr>
      </w:pPr>
      <w:r>
        <w:rPr>
          <w:b/>
          <w:bCs/>
          <w:position w:val="40"/>
          <w:sz w:val="44"/>
          <w:szCs w:val="44"/>
          <w:u w:val="double"/>
        </w:rPr>
        <w:t xml:space="preserve">                                          </w:t>
      </w: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eastAsia="仿宋_GB2312"/>
          <w:sz w:val="32"/>
          <w:szCs w:val="32"/>
          <w:u w:val="single"/>
        </w:rPr>
      </w:pPr>
    </w:p>
    <w:p>
      <w:pPr>
        <w:rPr>
          <w:rFonts w:eastAsia="仿宋_GB2312"/>
          <w:sz w:val="32"/>
          <w:szCs w:val="32"/>
          <w:u w:val="single"/>
        </w:rPr>
      </w:pPr>
      <w:r>
        <w:rPr>
          <w:rFonts w:eastAsia="仿宋_GB2312"/>
          <w:sz w:val="32"/>
          <w:szCs w:val="32"/>
          <w:u w:val="single"/>
        </w:rPr>
        <w:t xml:space="preserve">                                                      </w:t>
      </w:r>
    </w:p>
    <w:p>
      <w:pPr>
        <w:rPr>
          <w:rFonts w:cs="宋体"/>
          <w:color w:val="000000"/>
          <w:kern w:val="0"/>
          <w:sz w:val="24"/>
        </w:rPr>
      </w:pPr>
      <w:r>
        <w:rPr>
          <w:rFonts w:cs="宋体"/>
          <w:color w:val="000000"/>
          <w:kern w:val="0"/>
          <w:sz w:val="24"/>
        </w:rPr>
        <w:t xml:space="preserve"> </w:t>
      </w:r>
    </w:p>
    <w:p>
      <w:pPr>
        <w:rPr>
          <w:rFonts w:eastAsia="仿宋_GB2312"/>
          <w:sz w:val="32"/>
          <w:szCs w:val="32"/>
          <w:u w:val="single"/>
        </w:rPr>
      </w:pPr>
      <w:r>
        <w:rPr>
          <w:rFonts w:eastAsia="仿宋_GB2312"/>
          <w:sz w:val="32"/>
          <w:szCs w:val="32"/>
          <w:u w:val="single"/>
        </w:rPr>
        <w:t xml:space="preserve">                                                         </w:t>
      </w:r>
    </w:p>
    <w:p>
      <w:pPr>
        <w:widowControl/>
        <w:wordWrap w:val="0"/>
        <w:snapToGrid w:val="0"/>
        <w:spacing w:line="520" w:lineRule="exact"/>
        <w:jc w:val="left"/>
        <w:rPr>
          <w:color w:val="000000"/>
          <w:kern w:val="0"/>
          <w:sz w:val="24"/>
          <w:u w:val="single"/>
        </w:rPr>
      </w:pPr>
      <w:r>
        <w:rPr>
          <w:rFonts w:hint="eastAsia" w:ascii="宋体" w:hAnsi="宋体"/>
          <w:color w:val="000000"/>
          <w:kern w:val="0"/>
          <w:sz w:val="24"/>
        </w:rPr>
        <w:t>被调查询问人确认意见：</w:t>
      </w:r>
      <w:r>
        <w:rPr>
          <w:color w:val="000000"/>
          <w:kern w:val="0"/>
          <w:sz w:val="24"/>
          <w:u w:val="single"/>
        </w:rPr>
        <w:t xml:space="preserve">                                                  </w:t>
      </w:r>
    </w:p>
    <w:p>
      <w:pPr>
        <w:widowControl/>
        <w:wordWrap w:val="0"/>
        <w:snapToGrid w:val="0"/>
        <w:spacing w:line="520" w:lineRule="exact"/>
        <w:jc w:val="left"/>
        <w:rPr>
          <w:rFonts w:ascii="宋体"/>
          <w:color w:val="000000"/>
          <w:kern w:val="0"/>
          <w:sz w:val="24"/>
          <w:u w:val="single"/>
        </w:rPr>
      </w:pPr>
      <w:r>
        <w:rPr>
          <w:rFonts w:hint="eastAsia" w:ascii="宋体" w:hAnsi="宋体"/>
          <w:color w:val="000000"/>
          <w:kern w:val="0"/>
          <w:sz w:val="24"/>
        </w:rPr>
        <w:t>被调查询问人签字：</w:t>
      </w:r>
      <w:r>
        <w:rPr>
          <w:color w:val="000000"/>
          <w:kern w:val="0"/>
          <w:sz w:val="24"/>
          <w:u w:val="single"/>
        </w:rPr>
        <w:t xml:space="preserve">                          </w:t>
      </w:r>
      <w:r>
        <w:rPr>
          <w:color w:val="000000"/>
          <w:kern w:val="0"/>
          <w:sz w:val="24"/>
        </w:rPr>
        <w:t xml:space="preserve">       </w:t>
      </w:r>
      <w:r>
        <w:rPr>
          <w:color w:val="000000"/>
          <w:kern w:val="0"/>
          <w:sz w:val="24"/>
          <w:u w:val="single"/>
        </w:rPr>
        <w:t xml:space="preserve">       </w:t>
      </w:r>
      <w:r>
        <w:rPr>
          <w:rFonts w:hint="eastAsia" w:ascii="宋体" w:hAnsi="宋体"/>
          <w:color w:val="000000"/>
          <w:kern w:val="0"/>
          <w:sz w:val="24"/>
        </w:rPr>
        <w:t>年</w:t>
      </w:r>
      <w:r>
        <w:rPr>
          <w:color w:val="000000"/>
          <w:kern w:val="0"/>
          <w:sz w:val="24"/>
          <w:u w:val="single"/>
        </w:rPr>
        <w:t xml:space="preserve">    </w:t>
      </w:r>
      <w:r>
        <w:rPr>
          <w:rFonts w:hint="eastAsia" w:ascii="宋体" w:hAnsi="宋体"/>
          <w:color w:val="000000"/>
          <w:kern w:val="0"/>
          <w:sz w:val="24"/>
        </w:rPr>
        <w:t>月</w:t>
      </w:r>
      <w:r>
        <w:rPr>
          <w:color w:val="000000"/>
          <w:kern w:val="0"/>
          <w:sz w:val="24"/>
          <w:u w:val="single"/>
        </w:rPr>
        <w:t xml:space="preserve">    </w:t>
      </w:r>
      <w:r>
        <w:rPr>
          <w:rFonts w:hint="eastAsia" w:ascii="宋体" w:hAnsi="宋体"/>
          <w:color w:val="000000"/>
          <w:kern w:val="0"/>
          <w:sz w:val="24"/>
        </w:rPr>
        <w:t>日调查询问人签字：</w:t>
      </w:r>
      <w:r>
        <w:rPr>
          <w:color w:val="000000"/>
          <w:kern w:val="0"/>
          <w:sz w:val="24"/>
          <w:u w:val="single"/>
        </w:rPr>
        <w:t xml:space="preserve">                            </w:t>
      </w:r>
      <w:r>
        <w:rPr>
          <w:color w:val="000000"/>
          <w:kern w:val="0"/>
          <w:sz w:val="24"/>
        </w:rPr>
        <w:t xml:space="preserve">       </w:t>
      </w:r>
      <w:r>
        <w:rPr>
          <w:color w:val="000000"/>
          <w:kern w:val="0"/>
          <w:sz w:val="24"/>
          <w:u w:val="single"/>
        </w:rPr>
        <w:t xml:space="preserve">       </w:t>
      </w:r>
      <w:r>
        <w:rPr>
          <w:rFonts w:hint="eastAsia" w:ascii="宋体" w:hAnsi="宋体"/>
          <w:color w:val="000000"/>
          <w:kern w:val="0"/>
          <w:sz w:val="24"/>
        </w:rPr>
        <w:t>年</w:t>
      </w:r>
      <w:r>
        <w:rPr>
          <w:color w:val="000000"/>
          <w:kern w:val="0"/>
          <w:sz w:val="24"/>
          <w:u w:val="single"/>
        </w:rPr>
        <w:t xml:space="preserve">    </w:t>
      </w:r>
      <w:r>
        <w:rPr>
          <w:rFonts w:hint="eastAsia" w:ascii="宋体" w:hAnsi="宋体"/>
          <w:color w:val="000000"/>
          <w:kern w:val="0"/>
          <w:sz w:val="24"/>
        </w:rPr>
        <w:t>月</w:t>
      </w:r>
      <w:r>
        <w:rPr>
          <w:color w:val="000000"/>
          <w:kern w:val="0"/>
          <w:sz w:val="24"/>
          <w:u w:val="single"/>
        </w:rPr>
        <w:t xml:space="preserve">    </w:t>
      </w:r>
      <w:r>
        <w:rPr>
          <w:rFonts w:hint="eastAsia" w:ascii="宋体" w:hAnsi="宋体"/>
          <w:color w:val="000000"/>
          <w:kern w:val="0"/>
          <w:sz w:val="24"/>
        </w:rPr>
        <w:t>日</w:t>
      </w:r>
    </w:p>
    <w:p>
      <w:pPr>
        <w:widowControl/>
        <w:wordWrap w:val="0"/>
        <w:snapToGrid w:val="0"/>
        <w:spacing w:line="520" w:lineRule="exact"/>
        <w:jc w:val="left"/>
        <w:rPr>
          <w:rFonts w:ascii="宋体"/>
          <w:color w:val="000000"/>
          <w:kern w:val="0"/>
          <w:sz w:val="24"/>
        </w:rPr>
      </w:pPr>
      <w:r>
        <w:rPr>
          <w:rFonts w:hint="eastAsia" w:ascii="宋体" w:hAnsi="宋体"/>
          <w:color w:val="000000"/>
          <w:kern w:val="0"/>
          <w:sz w:val="24"/>
        </w:rPr>
        <w:t>记录人签字：</w:t>
      </w:r>
      <w:r>
        <w:rPr>
          <w:color w:val="000000"/>
          <w:kern w:val="0"/>
          <w:sz w:val="24"/>
          <w:u w:val="single"/>
        </w:rPr>
        <w:t xml:space="preserve">                            </w:t>
      </w:r>
      <w:r>
        <w:rPr>
          <w:color w:val="000000"/>
          <w:kern w:val="0"/>
          <w:sz w:val="24"/>
        </w:rPr>
        <w:t xml:space="preserve">           </w:t>
      </w:r>
      <w:r>
        <w:rPr>
          <w:color w:val="000000"/>
          <w:kern w:val="0"/>
          <w:sz w:val="24"/>
          <w:u w:val="single"/>
        </w:rPr>
        <w:t xml:space="preserve">       </w:t>
      </w:r>
      <w:r>
        <w:rPr>
          <w:rFonts w:hint="eastAsia" w:ascii="宋体" w:hAnsi="宋体"/>
          <w:color w:val="000000"/>
          <w:kern w:val="0"/>
          <w:sz w:val="24"/>
        </w:rPr>
        <w:t>年</w:t>
      </w:r>
      <w:r>
        <w:rPr>
          <w:color w:val="000000"/>
          <w:kern w:val="0"/>
          <w:sz w:val="24"/>
          <w:u w:val="single"/>
        </w:rPr>
        <w:t xml:space="preserve">    </w:t>
      </w:r>
      <w:r>
        <w:rPr>
          <w:rFonts w:hint="eastAsia" w:ascii="宋体" w:hAnsi="宋体"/>
          <w:color w:val="000000"/>
          <w:kern w:val="0"/>
          <w:sz w:val="24"/>
        </w:rPr>
        <w:t>月</w:t>
      </w:r>
      <w:r>
        <w:rPr>
          <w:color w:val="000000"/>
          <w:kern w:val="0"/>
          <w:sz w:val="24"/>
          <w:u w:val="single"/>
        </w:rPr>
        <w:t xml:space="preserve">    </w:t>
      </w:r>
      <w:r>
        <w:rPr>
          <w:rFonts w:hint="eastAsia" w:ascii="宋体" w:hAnsi="宋体"/>
          <w:color w:val="000000"/>
          <w:kern w:val="0"/>
          <w:sz w:val="24"/>
        </w:rPr>
        <w:t>日</w:t>
      </w:r>
    </w:p>
    <w:p>
      <w:pPr>
        <w:widowControl/>
        <w:wordWrap w:val="0"/>
        <w:snapToGrid w:val="0"/>
        <w:spacing w:line="520" w:lineRule="exact"/>
        <w:jc w:val="left"/>
        <w:rPr>
          <w:rFonts w:ascii="宋体"/>
          <w:b/>
          <w:bCs/>
          <w:color w:val="000000"/>
          <w:kern w:val="0"/>
          <w:sz w:val="24"/>
          <w:u w:val="single"/>
        </w:rPr>
      </w:pPr>
      <w:r>
        <w:rPr>
          <w:rFonts w:hint="eastAsia" w:ascii="宋体" w:hAnsi="宋体"/>
          <w:color w:val="000000"/>
          <w:kern w:val="0"/>
          <w:sz w:val="24"/>
        </w:rPr>
        <w:t>参加人签字：</w:t>
      </w:r>
      <w:r>
        <w:rPr>
          <w:color w:val="000000"/>
          <w:kern w:val="0"/>
          <w:sz w:val="24"/>
          <w:u w:val="single"/>
        </w:rPr>
        <w:t xml:space="preserve">                            </w:t>
      </w:r>
      <w:r>
        <w:rPr>
          <w:color w:val="000000"/>
          <w:kern w:val="0"/>
          <w:sz w:val="24"/>
        </w:rPr>
        <w:t xml:space="preserve"> </w:t>
      </w:r>
      <w:r>
        <w:rPr>
          <w:rFonts w:cs="宋体"/>
          <w:color w:val="000000"/>
          <w:kern w:val="0"/>
          <w:sz w:val="24"/>
        </w:rPr>
        <w:tab/>
      </w:r>
      <w:r>
        <w:rPr>
          <w:rFonts w:cs="宋体"/>
          <w:color w:val="000000"/>
          <w:kern w:val="0"/>
          <w:sz w:val="24"/>
        </w:rPr>
        <w:t xml:space="preserve">         </w:t>
      </w:r>
      <w:r>
        <w:rPr>
          <w:color w:val="000000"/>
          <w:kern w:val="0"/>
          <w:sz w:val="24"/>
          <w:u w:val="single"/>
        </w:rPr>
        <w:t xml:space="preserve">       </w:t>
      </w:r>
      <w:r>
        <w:rPr>
          <w:rFonts w:hint="eastAsia" w:ascii="宋体" w:hAnsi="宋体"/>
          <w:color w:val="000000"/>
          <w:kern w:val="0"/>
          <w:sz w:val="24"/>
        </w:rPr>
        <w:t>年</w:t>
      </w:r>
      <w:r>
        <w:rPr>
          <w:color w:val="000000"/>
          <w:kern w:val="0"/>
          <w:sz w:val="24"/>
          <w:u w:val="single"/>
        </w:rPr>
        <w:t xml:space="preserve">    </w:t>
      </w:r>
      <w:r>
        <w:rPr>
          <w:rFonts w:hint="eastAsia" w:ascii="宋体" w:hAnsi="宋体"/>
          <w:color w:val="000000"/>
          <w:kern w:val="0"/>
          <w:sz w:val="24"/>
        </w:rPr>
        <w:t>月</w:t>
      </w:r>
      <w:r>
        <w:rPr>
          <w:color w:val="000000"/>
          <w:kern w:val="0"/>
          <w:sz w:val="24"/>
          <w:u w:val="single"/>
        </w:rPr>
        <w:t xml:space="preserve">    </w:t>
      </w:r>
      <w:r>
        <w:rPr>
          <w:rFonts w:hint="eastAsia" w:ascii="宋体" w:hAnsi="宋体"/>
          <w:color w:val="000000"/>
          <w:kern w:val="0"/>
          <w:sz w:val="24"/>
        </w:rPr>
        <w:t>日</w:t>
      </w:r>
    </w:p>
    <w:p>
      <w:pPr>
        <w:rPr>
          <w:b/>
          <w:bCs/>
          <w:sz w:val="44"/>
          <w:szCs w:val="44"/>
          <w:u w:val="double"/>
        </w:rPr>
      </w:pPr>
      <w:r>
        <w:rPr>
          <w:b/>
          <w:bCs/>
          <w:sz w:val="44"/>
          <w:szCs w:val="44"/>
          <w:u w:val="double"/>
        </w:rPr>
        <w:t xml:space="preserve">                                          </w:t>
      </w:r>
    </w:p>
    <w:p>
      <w:pPr>
        <w:ind w:firstLine="2940" w:firstLineChars="1050"/>
        <w:rPr>
          <w:sz w:val="28"/>
          <w:szCs w:val="28"/>
        </w:rPr>
      </w:pPr>
      <w:r>
        <w:rPr>
          <w:sz w:val="28"/>
          <w:szCs w:val="28"/>
        </w:rPr>
        <w:t xml:space="preserve">                           </w:t>
      </w:r>
      <w:r>
        <w:rPr>
          <w:rFonts w:hint="eastAsia" w:ascii="宋体" w:hAnsi="宋体"/>
          <w:sz w:val="28"/>
          <w:szCs w:val="28"/>
        </w:rPr>
        <w:t>第</w:t>
      </w:r>
      <w:r>
        <w:rPr>
          <w:sz w:val="28"/>
          <w:szCs w:val="28"/>
        </w:rPr>
        <w:t xml:space="preserve">  </w:t>
      </w:r>
      <w:r>
        <w:rPr>
          <w:rFonts w:hint="eastAsia" w:ascii="宋体" w:hAnsi="宋体"/>
          <w:sz w:val="28"/>
          <w:szCs w:val="28"/>
        </w:rPr>
        <w:t>页共</w:t>
      </w:r>
      <w:r>
        <w:rPr>
          <w:sz w:val="28"/>
          <w:szCs w:val="28"/>
        </w:rPr>
        <w:t xml:space="preserve">   </w:t>
      </w:r>
      <w:r>
        <w:rPr>
          <w:rFonts w:hint="eastAsia" w:ascii="宋体" w:hAnsi="宋体"/>
          <w:sz w:val="28"/>
          <w:szCs w:val="28"/>
        </w:rPr>
        <w:t>页</w:t>
      </w:r>
    </w:p>
    <w:p>
      <w:pPr>
        <w:widowControl/>
        <w:jc w:val="left"/>
        <w:rPr>
          <w:rFonts w:ascii="宋体" w:cs="宋体"/>
          <w:b/>
          <w:bCs/>
          <w:color w:val="000000"/>
          <w:kern w:val="0"/>
          <w:sz w:val="30"/>
          <w:szCs w:val="30"/>
        </w:rPr>
        <w:sectPr>
          <w:pgSz w:w="12240" w:h="15840"/>
          <w:pgMar w:top="567" w:right="1797" w:bottom="567" w:left="1797" w:header="720" w:footer="720" w:gutter="0"/>
          <w:cols w:space="720" w:num="1"/>
        </w:sectPr>
      </w:pPr>
    </w:p>
    <w:p>
      <w:pPr>
        <w:adjustRightInd w:val="0"/>
        <w:snapToGrid w:val="0"/>
        <w:spacing w:line="408" w:lineRule="auto"/>
        <w:ind w:firstLine="3255" w:firstLineChars="1550"/>
        <w:rPr>
          <w:rFonts w:hAnsi="宋体"/>
        </w:rPr>
      </w:pPr>
    </w:p>
    <w:p>
      <w:pPr>
        <w:adjustRightInd w:val="0"/>
        <w:snapToGrid w:val="0"/>
        <w:spacing w:line="408" w:lineRule="auto"/>
        <w:ind w:firstLine="3720" w:firstLineChars="1550"/>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pStyle w:val="4"/>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一、适用范围</w:t>
      </w:r>
    </w:p>
    <w:p>
      <w:pPr>
        <w:pStyle w:val="4"/>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pStyle w:val="4"/>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（二）适用于调查人员取证，记录调查人员对违法嫌疑人、污染受害人、证人等有关人员的询问过程和问答内容。</w:t>
      </w:r>
    </w:p>
    <w:p>
      <w:pPr>
        <w:adjustRightInd w:val="0"/>
        <w:snapToGrid w:val="0"/>
        <w:spacing w:line="340" w:lineRule="auto"/>
        <w:ind w:firstLine="480" w:firstLineChars="200"/>
        <w:outlineLvl w:val="0"/>
        <w:rPr>
          <w:rFonts w:ascii="仿宋" w:hAnsi="仿宋" w:eastAsia="仿宋"/>
          <w:sz w:val="24"/>
          <w:szCs w:val="24"/>
        </w:rPr>
      </w:pPr>
      <w:r>
        <w:rPr>
          <w:rFonts w:hint="eastAsia" w:ascii="仿宋" w:hAnsi="仿宋" w:eastAsia="仿宋"/>
          <w:sz w:val="24"/>
          <w:szCs w:val="24"/>
        </w:rPr>
        <w:t>二、文书内容</w:t>
      </w:r>
    </w:p>
    <w:p>
      <w:pPr>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w:t>
      </w:r>
    </w:p>
    <w:p>
      <w:pPr>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（二）有询问的起止时间、地点。</w:t>
      </w:r>
    </w:p>
    <w:p>
      <w:pPr>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（三）有询问人、记录人基本信息，如姓名、执法证号、工作单位。</w:t>
      </w:r>
    </w:p>
    <w:p>
      <w:pPr>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（四）有被询问人的基本信息。如姓名、年龄、公民身份号码、工作单位、职务、电话、地址、邮政编码等，与本案关系是指被询问人在本案中的身份，如违法嫌疑单位的工作人员、污染受害人、证人等。</w:t>
      </w:r>
    </w:p>
    <w:p>
      <w:pPr>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五）有向当事人出示执法证件、表明身份的记录和当事人的确认记录，如“我们是××环境保护局的行政执法人员，这是我们的执法证件（向当事人出示证件，并记录持证人员姓名和执法证件号），请过目确认”和“我确认”。</w:t>
      </w:r>
    </w:p>
    <w:p>
      <w:pPr>
        <w:adjustRightInd w:val="0"/>
        <w:snapToGrid w:val="0"/>
        <w:spacing w:line="340" w:lineRule="auto"/>
        <w:ind w:firstLine="480" w:firstLineChars="200"/>
        <w:rPr>
          <w:rFonts w:ascii="仿宋" w:hAnsi="仿宋" w:eastAsia="仿宋"/>
          <w:sz w:val="24"/>
          <w:szCs w:val="24"/>
        </w:rPr>
      </w:pPr>
      <w:r>
        <w:rPr>
          <w:rFonts w:hint="eastAsia" w:ascii="仿宋" w:hAnsi="仿宋" w:eastAsia="仿宋"/>
          <w:sz w:val="24"/>
          <w:szCs w:val="24"/>
        </w:rPr>
        <w:t>（六）有告知当事人申请回避权利和配合调查义务的记录，如“今天我们依法进行检查并了解有关情况，你应当配合调查，如实回答询问和提供材料，不得拒绝、阻碍、隐瞒或者提供虚假情况。如果你认为我们与本案有利害关系，可能影响公正办案，可以申请我们回避，并说明理由。”</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（七）有询问内容。包括反映本案事实的时间、地点、行为、情节、动机、后果等。</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（八）有被询问人对笔录的审阅确认意见，如注明“</w:t>
      </w:r>
      <w:r>
        <w:rPr>
          <w:rFonts w:hint="eastAsia" w:ascii="仿宋" w:hAnsi="仿宋" w:eastAsia="仿宋"/>
          <w:b/>
          <w:sz w:val="24"/>
          <w:szCs w:val="24"/>
        </w:rPr>
        <w:t>以上笔录已阅无误</w:t>
      </w:r>
      <w:r>
        <w:rPr>
          <w:rFonts w:hint="eastAsia" w:ascii="仿宋" w:hAnsi="仿宋" w:eastAsia="仿宋"/>
          <w:sz w:val="24"/>
          <w:szCs w:val="24"/>
        </w:rPr>
        <w:t>”，并逐页签名、注明日期。被询问人拒不审阅确认或者拒不签名的，由记录人予以注明。</w:t>
      </w:r>
      <w:r>
        <w:rPr>
          <w:rFonts w:ascii="仿宋" w:hAnsi="仿宋" w:eastAsia="仿宋"/>
          <w:sz w:val="24"/>
          <w:szCs w:val="24"/>
        </w:rPr>
        <w:t xml:space="preserve">  </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（九）有询问人、记录人的逐页签名，并注明日期。</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（十）有其他参加人的，填写其他参加人姓名、工作单位；无工作单位的，填写居住地址。其他参加人也逐页签名，并注明日期。</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（十一）如被调查人为个体工商户或其他合法生产经营者，“组织机构代码证”一栏内可填“无”或“被调查人不能提供”。</w:t>
      </w:r>
    </w:p>
    <w:p>
      <w:pPr>
        <w:pStyle w:val="22"/>
        <w:spacing w:line="360" w:lineRule="auto"/>
        <w:ind w:firstLine="456" w:firstLineChars="190"/>
        <w:outlineLvl w:val="0"/>
        <w:rPr>
          <w:rFonts w:ascii="仿宋" w:hAnsi="仿宋" w:eastAsia="仿宋"/>
          <w:sz w:val="24"/>
          <w:szCs w:val="24"/>
        </w:rPr>
      </w:pPr>
      <w:r>
        <w:rPr>
          <w:rFonts w:hint="eastAsia" w:ascii="仿宋" w:hAnsi="仿宋" w:eastAsia="仿宋"/>
          <w:sz w:val="24"/>
          <w:szCs w:val="24"/>
        </w:rPr>
        <w:t>三、注意事项</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（一）笔录字迹要端正，保证可以正常阅读，笔录不能随意空行，</w:t>
      </w:r>
      <w:r>
        <w:rPr>
          <w:rFonts w:hint="eastAsia" w:ascii="仿宋" w:hAnsi="仿宋" w:eastAsia="仿宋"/>
          <w:sz w:val="24"/>
          <w:szCs w:val="24"/>
        </w:rPr>
        <w:t>空白处注明“以下空白”或者划有斜线。</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（二）笔录必须当场制作，不得事后补记、增删。当场有修改的，</w:t>
      </w:r>
      <w:r>
        <w:rPr>
          <w:rFonts w:hint="eastAsia" w:ascii="仿宋" w:hAnsi="仿宋" w:eastAsia="仿宋"/>
          <w:sz w:val="24"/>
          <w:szCs w:val="24"/>
        </w:rPr>
        <w:t>由被询问人在修改处签名或者压指印。</w:t>
      </w:r>
    </w:p>
    <w:p>
      <w:pPr>
        <w:pStyle w:val="22"/>
        <w:spacing w:line="360" w:lineRule="auto"/>
        <w:ind w:firstLine="464" w:firstLineChars="200"/>
        <w:rPr>
          <w:rFonts w:ascii="仿宋" w:hAnsi="仿宋" w:eastAsia="仿宋"/>
          <w:sz w:val="24"/>
          <w:szCs w:val="24"/>
        </w:rPr>
      </w:pPr>
      <w:r>
        <w:rPr>
          <w:rFonts w:hint="eastAsia" w:ascii="仿宋" w:hAnsi="仿宋" w:eastAsia="仿宋"/>
          <w:spacing w:val="-4"/>
          <w:sz w:val="24"/>
          <w:szCs w:val="24"/>
        </w:rPr>
        <w:t>（三）</w:t>
      </w:r>
      <w:r>
        <w:rPr>
          <w:rFonts w:hint="eastAsia" w:ascii="仿宋" w:hAnsi="仿宋" w:eastAsia="仿宋"/>
          <w:b/>
          <w:spacing w:val="-4"/>
          <w:sz w:val="24"/>
          <w:szCs w:val="24"/>
        </w:rPr>
        <w:t>每份《调查询问笔录》只能对应一个被调查询问人</w:t>
      </w:r>
      <w:r>
        <w:rPr>
          <w:rFonts w:hint="eastAsia" w:ascii="仿宋" w:hAnsi="仿宋" w:eastAsia="仿宋"/>
          <w:spacing w:val="-4"/>
          <w:sz w:val="24"/>
          <w:szCs w:val="24"/>
        </w:rPr>
        <w:t>。必要时，</w:t>
      </w:r>
      <w:r>
        <w:rPr>
          <w:rFonts w:hint="eastAsia" w:ascii="仿宋" w:hAnsi="仿宋" w:eastAsia="仿宋"/>
          <w:sz w:val="24"/>
          <w:szCs w:val="24"/>
        </w:rPr>
        <w:t>可以对被调查询问对象进行多次询问，</w:t>
      </w:r>
      <w:r>
        <w:rPr>
          <w:rFonts w:hint="eastAsia" w:ascii="仿宋" w:hAnsi="仿宋" w:eastAsia="仿宋"/>
          <w:b/>
          <w:sz w:val="24"/>
          <w:szCs w:val="24"/>
        </w:rPr>
        <w:t>每一次调查询问都应当分别制作调查询问笔录</w:t>
      </w:r>
      <w:r>
        <w:rPr>
          <w:rFonts w:hint="eastAsia" w:ascii="仿宋" w:hAnsi="仿宋" w:eastAsia="仿宋"/>
          <w:sz w:val="24"/>
          <w:szCs w:val="24"/>
        </w:rPr>
        <w:t>。</w:t>
      </w:r>
    </w:p>
    <w:p>
      <w:pPr>
        <w:spacing w:line="360" w:lineRule="auto"/>
        <w:ind w:firstLine="480" w:firstLineChars="200"/>
        <w:rPr>
          <w:rFonts w:ascii="仿宋" w:hAnsi="仿宋" w:eastAsia="仿宋"/>
          <w:sz w:val="24"/>
          <w:szCs w:val="24"/>
        </w:rPr>
      </w:pPr>
      <w:r>
        <w:rPr>
          <w:rFonts w:hint="eastAsia" w:ascii="仿宋" w:hAnsi="仿宋" w:eastAsia="仿宋"/>
          <w:sz w:val="24"/>
          <w:szCs w:val="24"/>
        </w:rPr>
        <w:t>（四）询问必须有两名以上（含两名）持合法有效执法证件的行政执法人员同时在场，并出示执法证件，表明身份。</w:t>
      </w:r>
    </w:p>
    <w:p>
      <w:pPr>
        <w:tabs>
          <w:tab w:val="left" w:pos="715"/>
        </w:tabs>
        <w:spacing w:line="360" w:lineRule="auto"/>
        <w:ind w:firstLine="480" w:firstLineChars="200"/>
        <w:rPr>
          <w:rFonts w:ascii="仿宋" w:hAnsi="仿宋" w:eastAsia="仿宋"/>
          <w:sz w:val="24"/>
          <w:szCs w:val="24"/>
        </w:rPr>
      </w:pPr>
      <w:r>
        <w:rPr>
          <w:rFonts w:hint="eastAsia" w:ascii="仿宋" w:hAnsi="仿宋" w:eastAsia="仿宋"/>
          <w:sz w:val="24"/>
          <w:szCs w:val="24"/>
        </w:rPr>
        <w:t>（五）符合《环境行政处罚办法》第八条规定回避条件的，调查人员应当自行回避；当事人申请其回避，应当审查同意。</w:t>
      </w:r>
    </w:p>
    <w:p>
      <w:pPr>
        <w:tabs>
          <w:tab w:val="left" w:pos="715"/>
        </w:tabs>
        <w:spacing w:line="360" w:lineRule="auto"/>
        <w:ind w:firstLine="480" w:firstLineChars="200"/>
        <w:rPr>
          <w:rFonts w:ascii="仿宋" w:hAnsi="仿宋" w:eastAsia="仿宋"/>
          <w:sz w:val="24"/>
          <w:szCs w:val="24"/>
        </w:rPr>
      </w:pPr>
      <w:r>
        <w:rPr>
          <w:rFonts w:hint="eastAsia" w:ascii="仿宋" w:hAnsi="仿宋" w:eastAsia="仿宋"/>
          <w:sz w:val="24"/>
          <w:szCs w:val="24"/>
        </w:rPr>
        <w:t>回避条件为以下之一：</w:t>
      </w:r>
      <w:r>
        <w:rPr>
          <w:rFonts w:ascii="仿宋" w:hAnsi="仿宋" w:eastAsia="仿宋"/>
          <w:sz w:val="24"/>
          <w:szCs w:val="24"/>
        </w:rPr>
        <w:t>1.</w:t>
      </w:r>
      <w:r>
        <w:rPr>
          <w:rFonts w:hint="eastAsia" w:ascii="仿宋" w:hAnsi="仿宋" w:eastAsia="仿宋"/>
          <w:sz w:val="24"/>
          <w:szCs w:val="24"/>
        </w:rPr>
        <w:t>本案当事人或者当事人近亲属的；</w:t>
      </w:r>
      <w:r>
        <w:rPr>
          <w:rFonts w:ascii="仿宋" w:hAnsi="仿宋" w:eastAsia="仿宋"/>
          <w:sz w:val="24"/>
          <w:szCs w:val="24"/>
        </w:rPr>
        <w:t>2.</w:t>
      </w:r>
      <w:r>
        <w:rPr>
          <w:rFonts w:hint="eastAsia" w:ascii="仿宋" w:hAnsi="仿宋" w:eastAsia="仿宋"/>
          <w:sz w:val="24"/>
          <w:szCs w:val="24"/>
        </w:rPr>
        <w:t>本人或者近亲属与本案有直接利害关系的；</w:t>
      </w:r>
      <w:r>
        <w:rPr>
          <w:rFonts w:ascii="仿宋" w:hAnsi="仿宋" w:eastAsia="仿宋"/>
          <w:sz w:val="24"/>
          <w:szCs w:val="24"/>
        </w:rPr>
        <w:t>3.</w:t>
      </w:r>
      <w:r>
        <w:rPr>
          <w:rFonts w:hint="eastAsia" w:ascii="仿宋" w:hAnsi="仿宋" w:eastAsia="仿宋"/>
          <w:sz w:val="24"/>
          <w:szCs w:val="24"/>
        </w:rPr>
        <w:t>法律、法规或者规章规定的其他回避情形。</w:t>
      </w:r>
    </w:p>
    <w:p>
      <w:pPr>
        <w:tabs>
          <w:tab w:val="left" w:pos="715"/>
        </w:tabs>
        <w:spacing w:line="360" w:lineRule="auto"/>
        <w:ind w:firstLine="480" w:firstLineChars="200"/>
        <w:rPr>
          <w:rFonts w:ascii="仿宋" w:hAnsi="仿宋" w:eastAsia="仿宋"/>
          <w:sz w:val="24"/>
          <w:szCs w:val="24"/>
        </w:rPr>
      </w:pPr>
      <w:r>
        <w:rPr>
          <w:rFonts w:hint="eastAsia" w:ascii="仿宋" w:hAnsi="仿宋" w:eastAsia="仿宋"/>
          <w:sz w:val="24"/>
          <w:szCs w:val="24"/>
        </w:rPr>
        <w:t>（六）笔录应当全面、如实记录被询问人与案件相关的陈述。</w:t>
      </w:r>
    </w:p>
    <w:p>
      <w:pPr>
        <w:tabs>
          <w:tab w:val="left" w:pos="715"/>
        </w:tabs>
        <w:spacing w:line="360" w:lineRule="auto"/>
        <w:ind w:firstLine="480" w:firstLineChars="200"/>
        <w:rPr>
          <w:rFonts w:ascii="仿宋" w:hAnsi="仿宋" w:eastAsia="仿宋"/>
          <w:sz w:val="24"/>
          <w:szCs w:val="24"/>
        </w:rPr>
      </w:pPr>
      <w:r>
        <w:rPr>
          <w:rFonts w:hint="eastAsia" w:ascii="仿宋" w:hAnsi="仿宋" w:eastAsia="仿宋"/>
          <w:sz w:val="24"/>
          <w:szCs w:val="24"/>
        </w:rPr>
        <w:t>（七）可以采取拍照、录像、录音或者其他方式记录询问情况。</w:t>
      </w:r>
    </w:p>
    <w:p>
      <w:pPr>
        <w:tabs>
          <w:tab w:val="left" w:pos="715"/>
        </w:tabs>
        <w:spacing w:line="360" w:lineRule="auto"/>
        <w:ind w:firstLine="480" w:firstLineChars="200"/>
        <w:rPr>
          <w:rFonts w:ascii="仿宋" w:hAnsi="仿宋" w:eastAsia="仿宋"/>
          <w:sz w:val="24"/>
          <w:szCs w:val="24"/>
        </w:rPr>
      </w:pPr>
      <w:r>
        <w:rPr>
          <w:rFonts w:hint="eastAsia" w:ascii="仿宋" w:hAnsi="仿宋" w:eastAsia="仿宋"/>
          <w:sz w:val="24"/>
          <w:szCs w:val="24"/>
        </w:rPr>
        <w:t>（八）本文书原件随卷归档。</w:t>
      </w:r>
    </w:p>
    <w:p>
      <w:pPr>
        <w:tabs>
          <w:tab w:val="left" w:pos="715"/>
        </w:tabs>
        <w:spacing w:line="360" w:lineRule="auto"/>
        <w:rPr>
          <w:rFonts w:ascii="黑体" w:hAnsi="仿宋" w:eastAsia="黑体"/>
          <w:color w:val="000000"/>
          <w:sz w:val="28"/>
        </w:rPr>
      </w:pPr>
      <w:r>
        <w:rPr>
          <w:rFonts w:ascii="仿宋_GB2312" w:hAnsi="仿宋" w:eastAsia="仿宋_GB2312"/>
          <w:sz w:val="24"/>
          <w:szCs w:val="24"/>
        </w:rPr>
        <w:br w:type="page"/>
      </w:r>
      <w:r>
        <w:rPr>
          <w:rFonts w:hint="eastAsia" w:ascii="黑体" w:hAnsi="仿宋" w:eastAsia="黑体"/>
          <w:color w:val="000000"/>
          <w:sz w:val="28"/>
        </w:rPr>
        <w:t>附</w:t>
      </w:r>
      <w:r>
        <w:rPr>
          <w:rFonts w:ascii="黑体" w:hAnsi="仿宋" w:eastAsia="黑体"/>
          <w:color w:val="000000"/>
          <w:sz w:val="28"/>
        </w:rPr>
        <w:t>5</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80" w:lineRule="exact"/>
        <w:jc w:val="center"/>
        <w:rPr>
          <w:rFonts w:ascii="宋体"/>
          <w:b/>
          <w:sz w:val="44"/>
          <w:szCs w:val="44"/>
        </w:rPr>
      </w:pPr>
      <w:r>
        <w:rPr>
          <w:rFonts w:hint="eastAsia" w:ascii="宋体" w:hAnsi="宋体"/>
          <w:b/>
          <w:sz w:val="44"/>
          <w:szCs w:val="44"/>
        </w:rPr>
        <w:t>采</w:t>
      </w:r>
      <w:r>
        <w:rPr>
          <w:rFonts w:ascii="宋体" w:hAnsi="宋体"/>
          <w:b/>
          <w:sz w:val="44"/>
          <w:szCs w:val="44"/>
        </w:rPr>
        <w:t xml:space="preserve"> </w:t>
      </w:r>
      <w:r>
        <w:rPr>
          <w:rFonts w:hint="eastAsia" w:ascii="宋体" w:hAnsi="宋体"/>
          <w:b/>
          <w:sz w:val="44"/>
          <w:szCs w:val="44"/>
        </w:rPr>
        <w:t>样</w:t>
      </w:r>
      <w:r>
        <w:rPr>
          <w:rFonts w:ascii="宋体" w:hAnsi="宋体"/>
          <w:b/>
          <w:sz w:val="44"/>
          <w:szCs w:val="44"/>
        </w:rPr>
        <w:t xml:space="preserve"> </w:t>
      </w:r>
      <w:r>
        <w:rPr>
          <w:rFonts w:hint="eastAsia" w:ascii="宋体" w:hAnsi="宋体"/>
          <w:b/>
          <w:sz w:val="44"/>
          <w:szCs w:val="44"/>
        </w:rPr>
        <w:t>取</w:t>
      </w:r>
      <w:r>
        <w:rPr>
          <w:rFonts w:ascii="宋体" w:hAnsi="宋体"/>
          <w:b/>
          <w:sz w:val="44"/>
          <w:szCs w:val="44"/>
        </w:rPr>
        <w:t xml:space="preserve"> </w:t>
      </w:r>
      <w:r>
        <w:rPr>
          <w:rFonts w:hint="eastAsia" w:ascii="宋体" w:hAnsi="宋体"/>
          <w:b/>
          <w:sz w:val="44"/>
          <w:szCs w:val="44"/>
        </w:rPr>
        <w:t>证</w:t>
      </w:r>
      <w:r>
        <w:rPr>
          <w:rFonts w:ascii="宋体" w:hAnsi="宋体"/>
          <w:b/>
          <w:sz w:val="44"/>
          <w:szCs w:val="44"/>
        </w:rPr>
        <w:t xml:space="preserve"> </w:t>
      </w:r>
      <w:r>
        <w:rPr>
          <w:rFonts w:hint="eastAsia" w:ascii="宋体" w:hAnsi="宋体"/>
          <w:b/>
          <w:sz w:val="44"/>
          <w:szCs w:val="44"/>
        </w:rPr>
        <w:t>登</w:t>
      </w:r>
      <w:r>
        <w:rPr>
          <w:rFonts w:ascii="宋体" w:hAnsi="宋体"/>
          <w:b/>
          <w:sz w:val="44"/>
          <w:szCs w:val="44"/>
        </w:rPr>
        <w:t xml:space="preserve"> </w:t>
      </w:r>
      <w:r>
        <w:rPr>
          <w:rFonts w:hint="eastAsia" w:ascii="宋体" w:hAnsi="宋体"/>
          <w:b/>
          <w:sz w:val="44"/>
          <w:szCs w:val="44"/>
        </w:rPr>
        <w:t>记</w:t>
      </w:r>
      <w:r>
        <w:rPr>
          <w:rFonts w:ascii="宋体" w:hAnsi="宋体"/>
          <w:b/>
          <w:sz w:val="44"/>
          <w:szCs w:val="44"/>
        </w:rPr>
        <w:t xml:space="preserve"> </w:t>
      </w:r>
      <w:r>
        <w:rPr>
          <w:rFonts w:hint="eastAsia" w:ascii="宋体" w:hAnsi="宋体"/>
          <w:b/>
          <w:sz w:val="44"/>
          <w:szCs w:val="44"/>
        </w:rPr>
        <w:t>单</w:t>
      </w:r>
    </w:p>
    <w:p>
      <w:pPr>
        <w:spacing w:line="180" w:lineRule="exact"/>
        <w:rPr>
          <w:rFonts w:ascii="仿宋" w:hAnsi="仿宋" w:eastAsia="仿宋"/>
          <w:color w:val="000000"/>
          <w:sz w:val="24"/>
        </w:rPr>
      </w:pPr>
      <w:r>
        <w:rPr>
          <w:rFonts w:ascii="仿宋_GB2312" w:eastAsia="仿宋_GB2312"/>
          <w:b/>
          <w:color w:val="000000"/>
        </w:rPr>
        <w:t xml:space="preserve">                         </w:t>
      </w:r>
      <w:r>
        <w:rPr>
          <w:rFonts w:ascii="仿宋_GB2312" w:eastAsia="仿宋_GB2312"/>
          <w:b/>
          <w:color w:val="000000"/>
          <w:sz w:val="24"/>
        </w:rPr>
        <w:t xml:space="preserve">                </w:t>
      </w:r>
    </w:p>
    <w:p>
      <w:pPr>
        <w:spacing w:line="500" w:lineRule="exact"/>
        <w:ind w:firstLine="420" w:firstLineChars="200"/>
        <w:rPr>
          <w:rFonts w:ascii="宋体"/>
          <w:color w:val="000000"/>
          <w:u w:val="single"/>
        </w:rPr>
      </w:pPr>
      <w:r>
        <w:rPr>
          <w:rFonts w:hint="eastAsia" w:ascii="宋体" w:hAnsi="宋体"/>
          <w:color w:val="000000"/>
        </w:rPr>
        <w:t>依照《中华人民共和国行政处罚法》第三十七条第二款的规定，我局对</w:t>
      </w:r>
      <w:r>
        <w:rPr>
          <w:rFonts w:ascii="宋体" w:hAnsi="宋体"/>
          <w:color w:val="000000"/>
          <w:u w:val="single"/>
        </w:rPr>
        <w:t xml:space="preserve">                </w:t>
      </w:r>
    </w:p>
    <w:p>
      <w:pPr>
        <w:spacing w:line="500" w:lineRule="exact"/>
        <w:rPr>
          <w:rFonts w:ascii="宋体"/>
          <w:color w:val="000000"/>
        </w:rPr>
      </w:pPr>
      <w:r>
        <w:rPr>
          <w:rFonts w:ascii="宋体" w:hAnsi="宋体"/>
          <w:color w:val="000000"/>
          <w:u w:val="single"/>
        </w:rPr>
        <w:t xml:space="preserve">                                                                                         </w:t>
      </w:r>
    </w:p>
    <w:p>
      <w:pPr>
        <w:spacing w:line="500" w:lineRule="exact"/>
        <w:rPr>
          <w:rFonts w:ascii="宋体"/>
          <w:color w:val="000000"/>
        </w:rPr>
      </w:pPr>
      <w:r>
        <w:rPr>
          <w:rFonts w:ascii="宋体" w:hAnsi="宋体"/>
          <w:color w:val="000000"/>
          <w:u w:val="single"/>
        </w:rPr>
        <w:t xml:space="preserve">                        </w:t>
      </w:r>
      <w:r>
        <w:rPr>
          <w:rFonts w:hint="eastAsia" w:ascii="宋体" w:hAnsi="宋体"/>
          <w:color w:val="000000"/>
        </w:rPr>
        <w:t>予以采样取证。</w:t>
      </w:r>
    </w:p>
    <w:p>
      <w:pPr>
        <w:spacing w:line="500" w:lineRule="exact"/>
        <w:rPr>
          <w:rFonts w:ascii="宋体"/>
          <w:color w:val="000000"/>
        </w:rPr>
      </w:pPr>
      <w:r>
        <w:rPr>
          <w:rFonts w:hint="eastAsia" w:ascii="宋体" w:hAnsi="宋体"/>
          <w:color w:val="000000"/>
        </w:rPr>
        <w:t>附：采样取证清单</w:t>
      </w:r>
    </w:p>
    <w:p>
      <w:pPr>
        <w:spacing w:line="500" w:lineRule="exact"/>
        <w:rPr>
          <w:rFonts w:ascii="宋体"/>
          <w:color w:val="000000"/>
        </w:rPr>
      </w:pPr>
      <w:r>
        <w:rPr>
          <w:rFonts w:hint="eastAsia" w:ascii="宋体" w:hAnsi="宋体"/>
          <w:color w:val="000000"/>
        </w:rPr>
        <w:t>采样地点（场所）：</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采样时间：</w:t>
      </w:r>
      <w:r>
        <w:rPr>
          <w:rFonts w:ascii="宋体" w:hAnsi="宋体"/>
          <w:color w:val="000000"/>
        </w:rPr>
        <w:t xml:space="preserve"> </w:t>
      </w:r>
      <w:r>
        <w:rPr>
          <w:rFonts w:ascii="宋体" w:hAnsi="宋体"/>
          <w:color w:val="000000"/>
          <w:u w:val="single"/>
        </w:rPr>
        <w:t xml:space="preserve">                    </w:t>
      </w:r>
      <w:r>
        <w:rPr>
          <w:rFonts w:ascii="宋体" w:hAnsi="宋体"/>
          <w:color w:val="000000"/>
        </w:rPr>
        <w:t xml:space="preserve"> </w:t>
      </w:r>
    </w:p>
    <w:tbl>
      <w:tblPr>
        <w:tblStyle w:val="9"/>
        <w:tblW w:w="9400" w:type="dxa"/>
        <w:tblInd w:w="0" w:type="dxa"/>
        <w:tblLayout w:type="fixed"/>
        <w:tblCellMar>
          <w:top w:w="0" w:type="dxa"/>
          <w:left w:w="108" w:type="dxa"/>
          <w:bottom w:w="0" w:type="dxa"/>
          <w:right w:w="108" w:type="dxa"/>
        </w:tblCellMar>
      </w:tblPr>
      <w:tblGrid>
        <w:gridCol w:w="1896"/>
        <w:gridCol w:w="1580"/>
        <w:gridCol w:w="1778"/>
        <w:gridCol w:w="1382"/>
        <w:gridCol w:w="1382"/>
        <w:gridCol w:w="1382"/>
      </w:tblGrid>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r>
              <w:rPr>
                <w:rFonts w:hint="eastAsia" w:ascii="宋体" w:hAnsi="宋体"/>
                <w:color w:val="000000"/>
              </w:rPr>
              <w:t>名</w:t>
            </w:r>
            <w:r>
              <w:rPr>
                <w:rFonts w:ascii="宋体" w:hAnsi="宋体"/>
                <w:color w:val="000000"/>
              </w:rPr>
              <w:t xml:space="preserve">  </w:t>
            </w:r>
            <w:r>
              <w:rPr>
                <w:rFonts w:hint="eastAsia" w:ascii="宋体" w:hAnsi="宋体"/>
                <w:color w:val="000000"/>
              </w:rPr>
              <w:t>称</w:t>
            </w: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r>
              <w:rPr>
                <w:rFonts w:hint="eastAsia" w:ascii="宋体" w:hAnsi="宋体"/>
                <w:color w:val="000000"/>
              </w:rPr>
              <w:t>数</w:t>
            </w:r>
            <w:r>
              <w:rPr>
                <w:rFonts w:ascii="宋体" w:hAnsi="宋体"/>
                <w:color w:val="000000"/>
              </w:rPr>
              <w:t xml:space="preserve"> </w:t>
            </w:r>
            <w:r>
              <w:rPr>
                <w:rFonts w:hint="eastAsia" w:ascii="宋体" w:hAnsi="宋体"/>
                <w:color w:val="000000"/>
              </w:rPr>
              <w:t>量</w:t>
            </w: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r>
              <w:rPr>
                <w:rFonts w:hint="eastAsia" w:ascii="宋体" w:hAnsi="宋体"/>
                <w:color w:val="000000"/>
              </w:rPr>
              <w:t>容</w:t>
            </w:r>
            <w:r>
              <w:rPr>
                <w:rFonts w:ascii="宋体" w:hAnsi="宋体"/>
                <w:color w:val="000000"/>
              </w:rPr>
              <w:t xml:space="preserve">  </w:t>
            </w:r>
            <w:r>
              <w:rPr>
                <w:rFonts w:hint="eastAsia" w:ascii="宋体" w:hAnsi="宋体"/>
                <w:color w:val="000000"/>
              </w:rPr>
              <w:t>量</w:t>
            </w: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r>
              <w:rPr>
                <w:rFonts w:hint="eastAsia" w:ascii="宋体" w:hAnsi="宋体"/>
                <w:color w:val="000000"/>
              </w:rPr>
              <w:t>编</w:t>
            </w:r>
            <w:r>
              <w:rPr>
                <w:rFonts w:ascii="宋体" w:hAnsi="宋体"/>
                <w:color w:val="000000"/>
              </w:rPr>
              <w:t xml:space="preserve">  </w:t>
            </w:r>
            <w:r>
              <w:rPr>
                <w:rFonts w:hint="eastAsia" w:ascii="宋体" w:hAnsi="宋体"/>
                <w:color w:val="000000"/>
              </w:rPr>
              <w:t>号</w:t>
            </w: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r>
              <w:rPr>
                <w:rFonts w:hint="eastAsia" w:ascii="宋体" w:hAnsi="宋体"/>
                <w:color w:val="000000"/>
              </w:rPr>
              <w:t>形</w:t>
            </w:r>
            <w:r>
              <w:rPr>
                <w:rFonts w:ascii="宋体" w:hAnsi="宋体"/>
                <w:color w:val="000000"/>
              </w:rPr>
              <w:t xml:space="preserve">  </w:t>
            </w:r>
            <w:r>
              <w:rPr>
                <w:rFonts w:hint="eastAsia" w:ascii="宋体" w:hAnsi="宋体"/>
                <w:color w:val="000000"/>
              </w:rPr>
              <w:t>态</w:t>
            </w: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r>
              <w:rPr>
                <w:rFonts w:hint="eastAsia" w:ascii="宋体" w:hAnsi="宋体"/>
                <w:color w:val="000000"/>
              </w:rPr>
              <w:t>备</w:t>
            </w:r>
            <w:r>
              <w:rPr>
                <w:rFonts w:ascii="宋体" w:hAnsi="宋体"/>
                <w:color w:val="000000"/>
              </w:rPr>
              <w:t xml:space="preserve">  </w:t>
            </w:r>
            <w:r>
              <w:rPr>
                <w:rFonts w:hint="eastAsia" w:ascii="宋体" w:hAnsi="宋体"/>
                <w:color w:val="000000"/>
              </w:rPr>
              <w:t>注</w:t>
            </w: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r>
        <w:tblPrEx>
          <w:tblCellMar>
            <w:top w:w="0" w:type="dxa"/>
            <w:left w:w="108" w:type="dxa"/>
            <w:bottom w:w="0" w:type="dxa"/>
            <w:right w:w="108" w:type="dxa"/>
          </w:tblCellMar>
        </w:tblPrEx>
        <w:tc>
          <w:tcPr>
            <w:tcW w:w="1896"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580"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778"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c>
          <w:tcPr>
            <w:tcW w:w="138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color w:val="000000"/>
              </w:rPr>
            </w:pPr>
          </w:p>
        </w:tc>
      </w:tr>
    </w:tbl>
    <w:p>
      <w:pPr>
        <w:spacing w:line="500" w:lineRule="exact"/>
        <w:jc w:val="left"/>
        <w:rPr>
          <w:rFonts w:ascii="宋体"/>
          <w:color w:val="000000"/>
        </w:rPr>
      </w:pPr>
      <w:r>
        <w:rPr>
          <w:rFonts w:hint="eastAsia" w:ascii="宋体" w:hAnsi="宋体"/>
          <w:color w:val="000000"/>
        </w:rPr>
        <w:t>被采样取证人：</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日</w:t>
      </w:r>
    </w:p>
    <w:p>
      <w:pPr>
        <w:spacing w:line="500" w:lineRule="exact"/>
        <w:jc w:val="left"/>
        <w:rPr>
          <w:rFonts w:ascii="宋体"/>
          <w:color w:val="000000"/>
        </w:rPr>
      </w:pPr>
      <w:r>
        <w:rPr>
          <w:rFonts w:hint="eastAsia" w:ascii="宋体" w:hAnsi="宋体"/>
          <w:color w:val="000000"/>
        </w:rPr>
        <w:t>采样取证人：</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日</w:t>
      </w:r>
      <w:r>
        <w:rPr>
          <w:rFonts w:ascii="宋体" w:hAnsi="宋体"/>
          <w:color w:val="000000"/>
        </w:rPr>
        <w:t xml:space="preserve"> </w:t>
      </w:r>
    </w:p>
    <w:p>
      <w:pPr>
        <w:spacing w:line="500" w:lineRule="exact"/>
        <w:jc w:val="left"/>
        <w:rPr>
          <w:rFonts w:ascii="宋体"/>
          <w:color w:val="000000"/>
        </w:rPr>
      </w:pPr>
      <w:r>
        <w:rPr>
          <w:rFonts w:hint="eastAsia" w:ascii="宋体" w:hAnsi="宋体"/>
          <w:color w:val="000000"/>
        </w:rPr>
        <w:t>封样人：</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日</w:t>
      </w:r>
    </w:p>
    <w:p>
      <w:pPr>
        <w:adjustRightInd w:val="0"/>
        <w:snapToGrid w:val="0"/>
        <w:spacing w:line="408" w:lineRule="auto"/>
        <w:rPr>
          <w:rFonts w:ascii="黑体" w:hAnsi="宋体" w:eastAsia="黑体"/>
          <w:spacing w:val="200"/>
          <w:sz w:val="32"/>
          <w:szCs w:val="32"/>
        </w:rPr>
      </w:pPr>
      <w:r>
        <w:rPr>
          <w:rFonts w:ascii="仿宋" w:hAnsi="仿宋" w:eastAsia="仿宋"/>
          <w:sz w:val="24"/>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（二）适用于采样取证人对采样的主要情况的记录。</w:t>
      </w:r>
    </w:p>
    <w:p>
      <w:pPr>
        <w:adjustRightInd w:val="0"/>
        <w:snapToGrid w:val="0"/>
        <w:spacing w:line="360" w:lineRule="auto"/>
        <w:ind w:firstLine="480" w:firstLineChars="200"/>
        <w:outlineLvl w:val="0"/>
        <w:rPr>
          <w:rFonts w:ascii="仿宋" w:hAnsi="仿宋" w:eastAsia="仿宋"/>
          <w:sz w:val="24"/>
          <w:szCs w:val="24"/>
        </w:rPr>
      </w:pPr>
      <w:r>
        <w:rPr>
          <w:rFonts w:hint="eastAsia" w:ascii="仿宋" w:hAnsi="仿宋" w:eastAsia="仿宋"/>
          <w:sz w:val="24"/>
          <w:szCs w:val="24"/>
        </w:rPr>
        <w:t>二、文书内容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（一）有被采样取证的当事人名称或姓名。</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（二）载明采样取证准确的时间、地点或场所。</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（三）标明采样取证物品的名称、数量、容量、编号、形态等。</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（四）有被采样取证人签名及日期。</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（五）有采样取证的行政执法人员签名及日期。</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（六）有封样的行政执法人员签名及日期。</w:t>
      </w:r>
    </w:p>
    <w:p>
      <w:pPr>
        <w:adjustRightInd w:val="0"/>
        <w:snapToGrid w:val="0"/>
        <w:spacing w:line="360" w:lineRule="auto"/>
        <w:ind w:firstLine="480" w:firstLineChars="200"/>
        <w:outlineLvl w:val="0"/>
        <w:rPr>
          <w:rFonts w:ascii="仿宋" w:hAnsi="仿宋" w:eastAsia="仿宋"/>
          <w:sz w:val="24"/>
          <w:szCs w:val="24"/>
        </w:rPr>
      </w:pPr>
      <w:r>
        <w:rPr>
          <w:rFonts w:hint="eastAsia" w:ascii="仿宋" w:hAnsi="仿宋" w:eastAsia="仿宋"/>
          <w:sz w:val="24"/>
          <w:szCs w:val="24"/>
        </w:rPr>
        <w:t>三、注意事项</w:t>
      </w:r>
    </w:p>
    <w:p>
      <w:pPr>
        <w:adjustRightInd w:val="0"/>
        <w:snapToGrid w:val="0"/>
        <w:spacing w:line="360" w:lineRule="auto"/>
        <w:ind w:firstLine="480" w:firstLineChars="200"/>
        <w:rPr>
          <w:rFonts w:ascii="仿宋" w:hAnsi="仿宋" w:eastAsia="仿宋"/>
          <w:b/>
          <w:sz w:val="24"/>
          <w:szCs w:val="24"/>
        </w:rPr>
      </w:pPr>
      <w:r>
        <w:rPr>
          <w:rFonts w:hint="eastAsia" w:ascii="仿宋" w:hAnsi="仿宋" w:eastAsia="仿宋"/>
          <w:sz w:val="24"/>
          <w:szCs w:val="24"/>
        </w:rPr>
        <w:t>（一）</w:t>
      </w:r>
      <w:r>
        <w:rPr>
          <w:rFonts w:hint="eastAsia" w:ascii="仿宋" w:hAnsi="仿宋" w:eastAsia="仿宋"/>
          <w:b/>
          <w:sz w:val="24"/>
          <w:szCs w:val="24"/>
        </w:rPr>
        <w:t>没有被采样取证人签字确认的，应有两名行政执法人员注明情况并签名或在现场的其他人签名见证；如其他人签名见证的，要说明见证人与本案的关系。</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（二）本文书一式两份，一份随抽样物品备查</w:t>
      </w:r>
      <w:r>
        <w:rPr>
          <w:rFonts w:ascii="仿宋" w:hAnsi="仿宋" w:eastAsia="仿宋"/>
          <w:sz w:val="24"/>
          <w:szCs w:val="24"/>
        </w:rPr>
        <w:t>,</w:t>
      </w:r>
      <w:r>
        <w:rPr>
          <w:rFonts w:hint="eastAsia" w:ascii="仿宋" w:hAnsi="仿宋" w:eastAsia="仿宋"/>
          <w:sz w:val="24"/>
          <w:szCs w:val="24"/>
        </w:rPr>
        <w:t>一份随卷归档。</w:t>
      </w:r>
    </w:p>
    <w:p>
      <w:pPr>
        <w:adjustRightInd w:val="0"/>
        <w:snapToGrid w:val="0"/>
        <w:spacing w:line="360" w:lineRule="auto"/>
        <w:ind w:firstLine="480" w:firstLineChars="200"/>
        <w:rPr>
          <w:rFonts w:ascii="黑体" w:hAnsi="仿宋" w:eastAsia="黑体"/>
          <w:color w:val="000000"/>
          <w:sz w:val="28"/>
        </w:rPr>
      </w:pPr>
      <w:r>
        <w:rPr>
          <w:rFonts w:ascii="仿宋_GB2312" w:hAnsi="宋体" w:eastAsia="仿宋_GB2312"/>
          <w:sz w:val="24"/>
          <w:szCs w:val="24"/>
        </w:rPr>
        <w:br w:type="page"/>
      </w:r>
      <w:r>
        <w:rPr>
          <w:rFonts w:hint="eastAsia" w:ascii="黑体" w:hAnsi="仿宋" w:eastAsia="黑体"/>
          <w:color w:val="000000"/>
          <w:sz w:val="28"/>
        </w:rPr>
        <w:t>附</w:t>
      </w:r>
      <w:r>
        <w:rPr>
          <w:rFonts w:ascii="黑体" w:hAnsi="仿宋" w:eastAsia="黑体"/>
          <w:color w:val="000000"/>
          <w:sz w:val="28"/>
        </w:rPr>
        <w:t>6</w:t>
      </w:r>
    </w:p>
    <w:p>
      <w:pPr>
        <w:tabs>
          <w:tab w:val="center" w:pos="4365"/>
        </w:tabs>
        <w:spacing w:line="500" w:lineRule="exact"/>
        <w:jc w:val="center"/>
        <w:rPr>
          <w:rFonts w:ascii="宋体"/>
          <w:b/>
          <w:sz w:val="44"/>
          <w:szCs w:val="44"/>
        </w:rPr>
      </w:pPr>
      <w:r>
        <w:rPr>
          <w:rFonts w:hint="eastAsia" w:ascii="宋体" w:hAnsi="宋体"/>
          <w:b/>
          <w:sz w:val="44"/>
          <w:szCs w:val="44"/>
        </w:rPr>
        <w:t>现场照片（图片、影像资料）证据</w:t>
      </w:r>
    </w:p>
    <w:p>
      <w:pPr>
        <w:tabs>
          <w:tab w:val="center" w:pos="4365"/>
        </w:tabs>
        <w:spacing w:line="500" w:lineRule="exact"/>
        <w:jc w:val="center"/>
        <w:rPr>
          <w:rFonts w:ascii="仿宋_GB2312" w:hAnsi="宋体" w:eastAsia="仿宋_GB2312"/>
          <w:b/>
          <w:sz w:val="30"/>
          <w:u w:val="single"/>
        </w:rPr>
      </w:pPr>
    </w:p>
    <w:tbl>
      <w:tblPr>
        <w:tblStyle w:val="9"/>
        <w:tblW w:w="8528" w:type="dxa"/>
        <w:tblInd w:w="108" w:type="dxa"/>
        <w:tblLayout w:type="fixed"/>
        <w:tblCellMar>
          <w:top w:w="0" w:type="dxa"/>
          <w:left w:w="108" w:type="dxa"/>
          <w:bottom w:w="0" w:type="dxa"/>
          <w:right w:w="108" w:type="dxa"/>
        </w:tblCellMar>
      </w:tblPr>
      <w:tblGrid>
        <w:gridCol w:w="8528"/>
      </w:tblGrid>
      <w:tr>
        <w:tblPrEx>
          <w:tblCellMar>
            <w:top w:w="0" w:type="dxa"/>
            <w:left w:w="108" w:type="dxa"/>
            <w:bottom w:w="0" w:type="dxa"/>
            <w:right w:w="108" w:type="dxa"/>
          </w:tblCellMar>
        </w:tblPrEx>
        <w:trPr>
          <w:trHeight w:val="3673" w:hRule="atLeast"/>
        </w:trPr>
        <w:tc>
          <w:tcPr>
            <w:tcW w:w="8528" w:type="dxa"/>
            <w:tcBorders>
              <w:top w:val="single" w:color="auto" w:sz="4" w:space="0"/>
              <w:left w:val="single" w:color="auto" w:sz="4" w:space="0"/>
              <w:bottom w:val="single" w:color="auto" w:sz="4" w:space="0"/>
              <w:right w:val="single" w:color="auto" w:sz="4" w:space="0"/>
            </w:tcBorders>
          </w:tcPr>
          <w:p>
            <w:pPr>
              <w:tabs>
                <w:tab w:val="left" w:pos="640"/>
              </w:tabs>
              <w:spacing w:line="500" w:lineRule="exact"/>
              <w:rPr>
                <w:rFonts w:ascii="宋体"/>
              </w:rPr>
            </w:pPr>
          </w:p>
          <w:p>
            <w:pPr>
              <w:tabs>
                <w:tab w:val="left" w:pos="2180"/>
              </w:tabs>
              <w:spacing w:line="500" w:lineRule="exact"/>
              <w:rPr>
                <w:rFonts w:ascii="宋体"/>
              </w:rPr>
            </w:pPr>
            <w:r>
              <w:rPr>
                <w:rFonts w:ascii="宋体"/>
              </w:rPr>
              <w:tab/>
            </w:r>
          </w:p>
          <w:p>
            <w:pPr>
              <w:tabs>
                <w:tab w:val="left" w:pos="2180"/>
                <w:tab w:val="center" w:pos="4365"/>
                <w:tab w:val="left" w:pos="5760"/>
              </w:tabs>
              <w:spacing w:line="500" w:lineRule="exact"/>
              <w:jc w:val="center"/>
              <w:rPr>
                <w:rFonts w:ascii="宋体"/>
              </w:rPr>
            </w:pPr>
          </w:p>
          <w:p>
            <w:pPr>
              <w:tabs>
                <w:tab w:val="left" w:pos="2180"/>
                <w:tab w:val="center" w:pos="4365"/>
                <w:tab w:val="left" w:pos="5760"/>
              </w:tabs>
              <w:spacing w:line="500" w:lineRule="exact"/>
              <w:jc w:val="center"/>
              <w:rPr>
                <w:rFonts w:ascii="宋体"/>
              </w:rPr>
            </w:pPr>
            <w:r>
              <w:rPr>
                <w:rFonts w:hint="eastAsia" w:ascii="宋体" w:hAnsi="宋体"/>
              </w:rPr>
              <w:t>照片（图片）</w:t>
            </w:r>
          </w:p>
        </w:tc>
      </w:tr>
    </w:tbl>
    <w:p>
      <w:pPr>
        <w:tabs>
          <w:tab w:val="left" w:pos="640"/>
        </w:tabs>
        <w:spacing w:line="500" w:lineRule="exact"/>
        <w:rPr>
          <w:rFonts w:ascii="宋体"/>
        </w:rPr>
      </w:pPr>
    </w:p>
    <w:tbl>
      <w:tblPr>
        <w:tblStyle w:val="9"/>
        <w:tblW w:w="8551" w:type="dxa"/>
        <w:tblInd w:w="108" w:type="dxa"/>
        <w:tblLayout w:type="fixed"/>
        <w:tblCellMar>
          <w:top w:w="0" w:type="dxa"/>
          <w:left w:w="108" w:type="dxa"/>
          <w:bottom w:w="0" w:type="dxa"/>
          <w:right w:w="108" w:type="dxa"/>
        </w:tblCellMar>
      </w:tblPr>
      <w:tblGrid>
        <w:gridCol w:w="8551"/>
      </w:tblGrid>
      <w:tr>
        <w:tblPrEx>
          <w:tblCellMar>
            <w:top w:w="0" w:type="dxa"/>
            <w:left w:w="108" w:type="dxa"/>
            <w:bottom w:w="0" w:type="dxa"/>
            <w:right w:w="108" w:type="dxa"/>
          </w:tblCellMar>
        </w:tblPrEx>
        <w:trPr>
          <w:trHeight w:val="3416" w:hRule="atLeast"/>
        </w:trPr>
        <w:tc>
          <w:tcPr>
            <w:tcW w:w="8551" w:type="dxa"/>
            <w:tcBorders>
              <w:top w:val="single" w:color="auto" w:sz="4" w:space="0"/>
              <w:left w:val="single" w:color="auto" w:sz="4" w:space="0"/>
              <w:bottom w:val="single" w:color="auto" w:sz="4" w:space="0"/>
              <w:right w:val="single" w:color="auto" w:sz="4" w:space="0"/>
            </w:tcBorders>
          </w:tcPr>
          <w:p>
            <w:pPr>
              <w:tabs>
                <w:tab w:val="center" w:pos="4365"/>
              </w:tabs>
              <w:spacing w:line="500" w:lineRule="exact"/>
              <w:rPr>
                <w:rFonts w:ascii="宋体"/>
              </w:rPr>
            </w:pPr>
          </w:p>
          <w:p>
            <w:pPr>
              <w:adjustRightInd w:val="0"/>
              <w:snapToGrid w:val="0"/>
              <w:spacing w:line="500" w:lineRule="exact"/>
              <w:ind w:firstLine="420" w:firstLineChars="200"/>
              <w:jc w:val="center"/>
              <w:rPr>
                <w:rFonts w:ascii="宋体"/>
              </w:rPr>
            </w:pPr>
          </w:p>
          <w:p>
            <w:pPr>
              <w:adjustRightInd w:val="0"/>
              <w:snapToGrid w:val="0"/>
              <w:spacing w:line="500" w:lineRule="exact"/>
              <w:jc w:val="center"/>
              <w:rPr>
                <w:rFonts w:ascii="宋体"/>
              </w:rPr>
            </w:pPr>
          </w:p>
          <w:p>
            <w:pPr>
              <w:adjustRightInd w:val="0"/>
              <w:snapToGrid w:val="0"/>
              <w:spacing w:line="500" w:lineRule="exact"/>
              <w:jc w:val="center"/>
              <w:rPr>
                <w:rFonts w:ascii="宋体"/>
              </w:rPr>
            </w:pPr>
            <w:r>
              <w:rPr>
                <w:rFonts w:hint="eastAsia" w:ascii="宋体" w:hAnsi="宋体"/>
              </w:rPr>
              <w:t>照片（图片）</w:t>
            </w:r>
          </w:p>
          <w:p>
            <w:pPr>
              <w:tabs>
                <w:tab w:val="center" w:pos="4365"/>
              </w:tabs>
              <w:spacing w:line="500" w:lineRule="exact"/>
              <w:jc w:val="center"/>
              <w:rPr>
                <w:rFonts w:ascii="宋体"/>
              </w:rPr>
            </w:pPr>
          </w:p>
        </w:tc>
      </w:tr>
    </w:tbl>
    <w:p>
      <w:pPr>
        <w:tabs>
          <w:tab w:val="center" w:pos="4365"/>
        </w:tabs>
        <w:spacing w:line="500" w:lineRule="exact"/>
        <w:rPr>
          <w:rFonts w:ascii="宋体"/>
        </w:rPr>
      </w:pPr>
    </w:p>
    <w:tbl>
      <w:tblPr>
        <w:tblStyle w:val="9"/>
        <w:tblW w:w="8522" w:type="dxa"/>
        <w:tblInd w:w="0" w:type="dxa"/>
        <w:tblLayout w:type="fixed"/>
        <w:tblCellMar>
          <w:top w:w="0" w:type="dxa"/>
          <w:left w:w="108" w:type="dxa"/>
          <w:bottom w:w="0" w:type="dxa"/>
          <w:right w:w="108" w:type="dxa"/>
        </w:tblCellMar>
      </w:tblPr>
      <w:tblGrid>
        <w:gridCol w:w="5868"/>
        <w:gridCol w:w="2654"/>
      </w:tblGrid>
      <w:tr>
        <w:tblPrEx>
          <w:tblCellMar>
            <w:top w:w="0" w:type="dxa"/>
            <w:left w:w="108" w:type="dxa"/>
            <w:bottom w:w="0" w:type="dxa"/>
            <w:right w:w="108" w:type="dxa"/>
          </w:tblCellMar>
        </w:tblPrEx>
        <w:trPr>
          <w:trHeight w:val="567" w:hRule="atLeast"/>
        </w:trPr>
        <w:tc>
          <w:tcPr>
            <w:tcW w:w="5868" w:type="dxa"/>
            <w:tcBorders>
              <w:top w:val="single" w:color="auto" w:sz="4" w:space="0"/>
              <w:left w:val="single" w:color="auto" w:sz="4" w:space="0"/>
              <w:bottom w:val="single" w:color="auto" w:sz="4" w:space="0"/>
              <w:right w:val="single" w:color="auto" w:sz="4" w:space="0"/>
            </w:tcBorders>
          </w:tcPr>
          <w:p>
            <w:pPr>
              <w:tabs>
                <w:tab w:val="left" w:pos="2485"/>
                <w:tab w:val="center" w:pos="3470"/>
              </w:tabs>
              <w:spacing w:line="500" w:lineRule="exact"/>
              <w:rPr>
                <w:rFonts w:ascii="宋体"/>
              </w:rPr>
            </w:pPr>
            <w:r>
              <w:rPr>
                <w:rFonts w:hint="eastAsia" w:ascii="宋体" w:hAnsi="宋体"/>
              </w:rPr>
              <w:t>证明对象：</w:t>
            </w:r>
          </w:p>
        </w:tc>
        <w:tc>
          <w:tcPr>
            <w:tcW w:w="2654" w:type="dxa"/>
            <w:vMerge w:val="restart"/>
            <w:tcBorders>
              <w:top w:val="single" w:color="auto" w:sz="4" w:space="0"/>
              <w:left w:val="single" w:color="auto" w:sz="4" w:space="0"/>
              <w:bottom w:val="single" w:color="auto" w:sz="4" w:space="0"/>
              <w:right w:val="single" w:color="auto" w:sz="4" w:space="0"/>
            </w:tcBorders>
          </w:tcPr>
          <w:p>
            <w:pPr>
              <w:tabs>
                <w:tab w:val="center" w:pos="4365"/>
              </w:tabs>
              <w:spacing w:line="500" w:lineRule="exact"/>
              <w:rPr>
                <w:rFonts w:ascii="宋体"/>
              </w:rPr>
            </w:pPr>
          </w:p>
          <w:p>
            <w:pPr>
              <w:spacing w:line="500" w:lineRule="exact"/>
              <w:jc w:val="center"/>
              <w:rPr>
                <w:rFonts w:ascii="宋体"/>
              </w:rPr>
            </w:pPr>
          </w:p>
          <w:p>
            <w:pPr>
              <w:spacing w:line="500" w:lineRule="exact"/>
              <w:jc w:val="center"/>
              <w:rPr>
                <w:rFonts w:ascii="宋体"/>
              </w:rPr>
            </w:pPr>
            <w:r>
              <w:rPr>
                <w:rFonts w:hint="eastAsia" w:ascii="宋体" w:hAnsi="宋体"/>
              </w:rPr>
              <w:t>证物袋</w:t>
            </w:r>
          </w:p>
          <w:p>
            <w:pPr>
              <w:spacing w:line="500" w:lineRule="exact"/>
              <w:jc w:val="center"/>
              <w:rPr>
                <w:rFonts w:ascii="宋体"/>
              </w:rPr>
            </w:pPr>
            <w:r>
              <w:rPr>
                <w:rFonts w:hint="eastAsia" w:ascii="宋体" w:hAnsi="宋体"/>
              </w:rPr>
              <w:t>（存底片、光盘等）</w:t>
            </w:r>
          </w:p>
        </w:tc>
      </w:tr>
      <w:tr>
        <w:tblPrEx>
          <w:tblCellMar>
            <w:top w:w="0" w:type="dxa"/>
            <w:left w:w="108" w:type="dxa"/>
            <w:bottom w:w="0" w:type="dxa"/>
            <w:right w:w="108" w:type="dxa"/>
          </w:tblCellMar>
        </w:tblPrEx>
        <w:trPr>
          <w:trHeight w:val="567" w:hRule="atLeast"/>
        </w:trPr>
        <w:tc>
          <w:tcPr>
            <w:tcW w:w="5868" w:type="dxa"/>
            <w:tcBorders>
              <w:top w:val="single" w:color="auto" w:sz="4" w:space="0"/>
              <w:left w:val="single" w:color="auto" w:sz="4" w:space="0"/>
              <w:bottom w:val="single" w:color="auto" w:sz="4" w:space="0"/>
              <w:right w:val="single" w:color="auto" w:sz="4" w:space="0"/>
            </w:tcBorders>
          </w:tcPr>
          <w:p>
            <w:pPr>
              <w:tabs>
                <w:tab w:val="left" w:pos="4060"/>
              </w:tabs>
              <w:spacing w:line="500" w:lineRule="exact"/>
              <w:rPr>
                <w:rFonts w:ascii="宋体"/>
              </w:rPr>
            </w:pPr>
            <w:r>
              <w:rPr>
                <w:rFonts w:hint="eastAsia" w:ascii="宋体" w:hAnsi="宋体"/>
              </w:rPr>
              <w:t>拍摄时间：</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r>
              <w:rPr>
                <w:rFonts w:hint="eastAsia" w:ascii="宋体" w:hAnsi="宋体"/>
              </w:rPr>
              <w:t>时</w:t>
            </w:r>
            <w:r>
              <w:rPr>
                <w:rFonts w:ascii="宋体" w:hAnsi="宋体"/>
              </w:rPr>
              <w:t xml:space="preserve">    </w:t>
            </w:r>
            <w:r>
              <w:rPr>
                <w:rFonts w:hint="eastAsia" w:ascii="宋体" w:hAnsi="宋体"/>
              </w:rPr>
              <w:t>分</w:t>
            </w:r>
          </w:p>
        </w:tc>
        <w:tc>
          <w:tcPr>
            <w:tcW w:w="26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r>
      <w:tr>
        <w:tblPrEx>
          <w:tblCellMar>
            <w:top w:w="0" w:type="dxa"/>
            <w:left w:w="108" w:type="dxa"/>
            <w:bottom w:w="0" w:type="dxa"/>
            <w:right w:w="108" w:type="dxa"/>
          </w:tblCellMar>
        </w:tblPrEx>
        <w:trPr>
          <w:trHeight w:val="567" w:hRule="atLeast"/>
        </w:trPr>
        <w:tc>
          <w:tcPr>
            <w:tcW w:w="5868" w:type="dxa"/>
            <w:tcBorders>
              <w:top w:val="single" w:color="auto" w:sz="4" w:space="0"/>
              <w:left w:val="single" w:color="auto" w:sz="4" w:space="0"/>
              <w:bottom w:val="single" w:color="auto" w:sz="4" w:space="0"/>
              <w:right w:val="single" w:color="auto" w:sz="4" w:space="0"/>
            </w:tcBorders>
          </w:tcPr>
          <w:p>
            <w:pPr>
              <w:tabs>
                <w:tab w:val="left" w:pos="3465"/>
              </w:tabs>
              <w:spacing w:line="500" w:lineRule="exact"/>
              <w:rPr>
                <w:rFonts w:ascii="宋体"/>
              </w:rPr>
            </w:pPr>
            <w:r>
              <w:rPr>
                <w:rFonts w:hint="eastAsia" w:ascii="宋体" w:hAnsi="宋体"/>
              </w:rPr>
              <w:t>拍摄地点：</w:t>
            </w:r>
            <w:r>
              <w:rPr>
                <w:rFonts w:ascii="宋体"/>
              </w:rPr>
              <w:tab/>
            </w:r>
          </w:p>
        </w:tc>
        <w:tc>
          <w:tcPr>
            <w:tcW w:w="26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r>
      <w:tr>
        <w:tblPrEx>
          <w:tblCellMar>
            <w:top w:w="0" w:type="dxa"/>
            <w:left w:w="108" w:type="dxa"/>
            <w:bottom w:w="0" w:type="dxa"/>
            <w:right w:w="108" w:type="dxa"/>
          </w:tblCellMar>
        </w:tblPrEx>
        <w:trPr>
          <w:trHeight w:val="503" w:hRule="atLeast"/>
        </w:trPr>
        <w:tc>
          <w:tcPr>
            <w:tcW w:w="5868" w:type="dxa"/>
            <w:tcBorders>
              <w:top w:val="single" w:color="auto" w:sz="4" w:space="0"/>
              <w:left w:val="single" w:color="auto" w:sz="4" w:space="0"/>
              <w:bottom w:val="nil"/>
              <w:right w:val="single" w:color="auto" w:sz="4" w:space="0"/>
            </w:tcBorders>
          </w:tcPr>
          <w:p>
            <w:pPr>
              <w:tabs>
                <w:tab w:val="left" w:pos="2220"/>
                <w:tab w:val="left" w:pos="2485"/>
                <w:tab w:val="center" w:pos="3470"/>
              </w:tabs>
              <w:spacing w:line="500" w:lineRule="exact"/>
              <w:rPr>
                <w:rFonts w:ascii="宋体"/>
              </w:rPr>
            </w:pPr>
            <w:r>
              <w:rPr>
                <w:rFonts w:hint="eastAsia" w:ascii="宋体" w:hAnsi="宋体"/>
              </w:rPr>
              <w:t>拍</w:t>
            </w:r>
            <w:r>
              <w:rPr>
                <w:rFonts w:ascii="宋体" w:hAnsi="宋体"/>
              </w:rPr>
              <w:t xml:space="preserve"> </w:t>
            </w:r>
            <w:r>
              <w:rPr>
                <w:rFonts w:hint="eastAsia" w:ascii="宋体" w:hAnsi="宋体"/>
              </w:rPr>
              <w:t>摄</w:t>
            </w:r>
            <w:r>
              <w:rPr>
                <w:rFonts w:ascii="宋体" w:hAnsi="宋体"/>
              </w:rPr>
              <w:t xml:space="preserve"> </w:t>
            </w:r>
            <w:r>
              <w:rPr>
                <w:rFonts w:hint="eastAsia" w:ascii="宋体" w:hAnsi="宋体"/>
              </w:rPr>
              <w:t>人：</w:t>
            </w:r>
          </w:p>
        </w:tc>
        <w:tc>
          <w:tcPr>
            <w:tcW w:w="26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r>
      <w:tr>
        <w:tblPrEx>
          <w:tblCellMar>
            <w:top w:w="0" w:type="dxa"/>
            <w:left w:w="108" w:type="dxa"/>
            <w:bottom w:w="0" w:type="dxa"/>
            <w:right w:w="108" w:type="dxa"/>
          </w:tblCellMar>
        </w:tblPrEx>
        <w:trPr>
          <w:trHeight w:val="502" w:hRule="atLeast"/>
        </w:trPr>
        <w:tc>
          <w:tcPr>
            <w:tcW w:w="5868" w:type="dxa"/>
            <w:tcBorders>
              <w:top w:val="single" w:color="auto" w:sz="4" w:space="0"/>
              <w:left w:val="single" w:color="auto" w:sz="4" w:space="0"/>
              <w:bottom w:val="nil"/>
              <w:right w:val="single" w:color="auto" w:sz="4" w:space="0"/>
            </w:tcBorders>
          </w:tcPr>
          <w:p>
            <w:pPr>
              <w:tabs>
                <w:tab w:val="left" w:pos="2220"/>
                <w:tab w:val="left" w:pos="2485"/>
                <w:tab w:val="center" w:pos="3470"/>
              </w:tabs>
              <w:spacing w:line="500" w:lineRule="exact"/>
              <w:rPr>
                <w:rFonts w:ascii="宋体"/>
              </w:rPr>
            </w:pPr>
            <w:r>
              <w:rPr>
                <w:rFonts w:hint="eastAsia" w:ascii="宋体" w:hAnsi="宋体"/>
              </w:rPr>
              <w:t>当事人、见证人：</w:t>
            </w:r>
          </w:p>
        </w:tc>
        <w:tc>
          <w:tcPr>
            <w:tcW w:w="26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r>
      <w:tr>
        <w:tblPrEx>
          <w:tblCellMar>
            <w:top w:w="0" w:type="dxa"/>
            <w:left w:w="108" w:type="dxa"/>
            <w:bottom w:w="0" w:type="dxa"/>
            <w:right w:w="108" w:type="dxa"/>
          </w:tblCellMar>
        </w:tblPrEx>
        <w:trPr>
          <w:trHeight w:val="1179" w:hRule="atLeast"/>
        </w:trPr>
        <w:tc>
          <w:tcPr>
            <w:tcW w:w="5868" w:type="dxa"/>
            <w:tcBorders>
              <w:top w:val="single" w:color="auto" w:sz="4" w:space="0"/>
              <w:left w:val="single" w:color="auto" w:sz="4" w:space="0"/>
              <w:bottom w:val="single" w:color="auto" w:sz="4" w:space="0"/>
              <w:right w:val="single" w:color="auto" w:sz="4" w:space="0"/>
            </w:tcBorders>
            <w:vAlign w:val="center"/>
          </w:tcPr>
          <w:p>
            <w:pPr>
              <w:tabs>
                <w:tab w:val="left" w:pos="2220"/>
                <w:tab w:val="left" w:pos="2485"/>
                <w:tab w:val="center" w:pos="3470"/>
              </w:tabs>
              <w:spacing w:line="400" w:lineRule="exact"/>
              <w:rPr>
                <w:rFonts w:ascii="宋体"/>
              </w:rPr>
            </w:pPr>
            <w:r>
              <w:rPr>
                <w:rFonts w:hint="eastAsia" w:ascii="宋体" w:hAnsi="宋体"/>
              </w:rPr>
              <w:t>执法人员（签名）：</w:t>
            </w:r>
          </w:p>
          <w:p>
            <w:pPr>
              <w:tabs>
                <w:tab w:val="left" w:pos="2220"/>
                <w:tab w:val="left" w:pos="2485"/>
                <w:tab w:val="center" w:pos="3470"/>
              </w:tabs>
              <w:spacing w:line="400" w:lineRule="exact"/>
              <w:rPr>
                <w:rFonts w:ascii="宋体"/>
              </w:rPr>
            </w:pPr>
            <w:r>
              <w:rPr>
                <w:rFonts w:hint="eastAsia" w:ascii="宋体" w:hAnsi="宋体"/>
              </w:rPr>
              <w:t>执法证号：</w:t>
            </w:r>
          </w:p>
        </w:tc>
        <w:tc>
          <w:tcPr>
            <w:tcW w:w="26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r>
    </w:tbl>
    <w:p>
      <w:pPr>
        <w:adjustRightInd w:val="0"/>
        <w:snapToGrid w:val="0"/>
        <w:spacing w:after="120" w:line="408" w:lineRule="auto"/>
        <w:rPr>
          <w:rFonts w:ascii="黑体" w:hAnsi="宋体" w:eastAsia="黑体"/>
          <w:sz w:val="32"/>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（二）适用于调查人员对现场照片（图片、影像资料）证据的记录。</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（一）注明拍摄人员、拍摄地点、拍摄日期，贴在案卷衬纸上或作专门存档保管。</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（二）对照片（图片、影像资料）反映出的问题或现场情况进行说明和描述。</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（三）有执法人员签名、执法证号。</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（四）有当事人或见证人签名、盖章或压指印。</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三、注意事项</w:t>
      </w:r>
    </w:p>
    <w:p>
      <w:pPr>
        <w:spacing w:line="360" w:lineRule="auto"/>
        <w:ind w:firstLine="480" w:firstLineChars="200"/>
        <w:rPr>
          <w:rFonts w:ascii="仿宋" w:hAnsi="仿宋" w:eastAsia="仿宋"/>
          <w:sz w:val="24"/>
          <w:szCs w:val="24"/>
        </w:rPr>
      </w:pPr>
      <w:r>
        <w:rPr>
          <w:rFonts w:hint="eastAsia" w:ascii="仿宋" w:hAnsi="仿宋" w:eastAsia="仿宋"/>
          <w:sz w:val="24"/>
          <w:szCs w:val="24"/>
        </w:rPr>
        <w:t>（一）调查人员应根据实地情况与采证需要，选择适当的摄录方式进行摄录，力求现场照片（图片、影像资料）客观、真实地反映现场勘验情况。</w:t>
      </w:r>
    </w:p>
    <w:p>
      <w:pPr>
        <w:spacing w:line="360" w:lineRule="auto"/>
        <w:ind w:firstLine="480" w:firstLineChars="200"/>
        <w:jc w:val="left"/>
        <w:rPr>
          <w:rFonts w:ascii="仿宋_GB2312" w:hAnsi="仿宋" w:eastAsia="仿宋_GB2312"/>
          <w:sz w:val="30"/>
        </w:rPr>
      </w:pPr>
      <w:r>
        <w:rPr>
          <w:rFonts w:hint="eastAsia" w:ascii="仿宋" w:hAnsi="仿宋" w:eastAsia="仿宋"/>
          <w:sz w:val="24"/>
          <w:szCs w:val="24"/>
        </w:rPr>
        <w:t>（二）</w:t>
      </w:r>
      <w:r>
        <w:rPr>
          <w:rFonts w:hint="eastAsia" w:ascii="仿宋" w:hAnsi="仿宋" w:eastAsia="仿宋"/>
          <w:b/>
          <w:sz w:val="24"/>
          <w:szCs w:val="24"/>
        </w:rPr>
        <w:t>对无法提取原始载体或者提取原始载体有困难的物证，采取拍照、录像等方式复制的，应附有对该物证的保存地点、保存人姓名、调取时间、执法人员姓名、证明对象的说明，并由执法人员签名或者签章。</w:t>
      </w:r>
      <w:r>
        <w:rPr>
          <w:rFonts w:ascii="仿宋" w:hAnsi="仿宋" w:eastAsia="仿宋"/>
          <w:sz w:val="24"/>
        </w:rPr>
        <w:br w:type="page"/>
      </w:r>
      <w:r>
        <w:rPr>
          <w:rFonts w:hint="eastAsia" w:ascii="黑体" w:hAnsi="仿宋" w:eastAsia="黑体"/>
          <w:color w:val="000000"/>
          <w:sz w:val="28"/>
        </w:rPr>
        <w:t>附</w:t>
      </w:r>
      <w:r>
        <w:rPr>
          <w:rFonts w:ascii="黑体" w:hAnsi="仿宋" w:eastAsia="黑体"/>
          <w:color w:val="000000"/>
          <w:sz w:val="28"/>
        </w:rPr>
        <w:t>7</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500" w:lineRule="exact"/>
        <w:jc w:val="center"/>
        <w:rPr>
          <w:rFonts w:ascii="宋体"/>
          <w:b/>
          <w:color w:val="000000"/>
          <w:sz w:val="44"/>
          <w:szCs w:val="44"/>
        </w:rPr>
      </w:pPr>
      <w:r>
        <w:rPr>
          <w:rFonts w:hint="eastAsia" w:ascii="宋体" w:hAnsi="宋体"/>
          <w:b/>
          <w:color w:val="000000"/>
          <w:sz w:val="44"/>
          <w:szCs w:val="44"/>
        </w:rPr>
        <w:t>先行登记保存证据通知书</w:t>
      </w:r>
    </w:p>
    <w:p>
      <w:pPr>
        <w:wordWrap w:val="0"/>
        <w:spacing w:line="500" w:lineRule="exact"/>
        <w:jc w:val="right"/>
        <w:rPr>
          <w:rFonts w:ascii="宋体"/>
          <w:color w:val="000000"/>
        </w:rPr>
      </w:pPr>
      <w:r>
        <w:rPr>
          <w:rFonts w:hint="eastAsia" w:ascii="宋体" w:hAnsi="宋体"/>
          <w:color w:val="000000"/>
          <w:lang w:eastAsia="zh-CN"/>
        </w:rPr>
        <w:t>伊</w:t>
      </w:r>
      <w:r>
        <w:rPr>
          <w:rFonts w:hint="eastAsia" w:ascii="宋体" w:hAnsi="宋体"/>
          <w:color w:val="000000"/>
        </w:rPr>
        <w:t>环登存字</w:t>
      </w:r>
      <w:r>
        <w:rPr>
          <w:rFonts w:hint="eastAsia" w:ascii="宋体" w:hAnsi="宋体"/>
        </w:rPr>
        <w:t>〔</w:t>
      </w:r>
      <w:r>
        <w:rPr>
          <w:rFonts w:ascii="宋体" w:hAnsi="宋体"/>
        </w:rPr>
        <w:t xml:space="preserve">    </w:t>
      </w:r>
      <w:r>
        <w:rPr>
          <w:rFonts w:hint="eastAsia" w:ascii="宋体" w:hAnsi="宋体"/>
        </w:rPr>
        <w:t>〕</w:t>
      </w:r>
      <w:r>
        <w:rPr>
          <w:rFonts w:ascii="宋体" w:hAnsi="宋体"/>
          <w:color w:val="000000"/>
        </w:rPr>
        <w:t xml:space="preserve">    </w:t>
      </w:r>
      <w:r>
        <w:rPr>
          <w:rFonts w:hint="eastAsia" w:ascii="宋体" w:hAnsi="宋体"/>
          <w:color w:val="000000"/>
        </w:rPr>
        <w:t>号</w:t>
      </w:r>
    </w:p>
    <w:p>
      <w:pPr>
        <w:spacing w:line="460" w:lineRule="exact"/>
        <w:rPr>
          <w:rFonts w:ascii="宋体"/>
          <w:color w:val="000000"/>
        </w:rPr>
      </w:pPr>
      <w:r>
        <w:rPr>
          <w:rFonts w:hint="eastAsia" w:ascii="宋体" w:hAnsi="宋体"/>
          <w:u w:val="single"/>
        </w:rPr>
        <w:t>（当事人名称或者姓名，与营业执照、居民身份证一致）</w:t>
      </w:r>
      <w:r>
        <w:rPr>
          <w:rFonts w:hint="eastAsia" w:ascii="宋体" w:hAnsi="宋体"/>
          <w:color w:val="000000"/>
        </w:rPr>
        <w:t>：</w:t>
      </w:r>
    </w:p>
    <w:p>
      <w:pPr>
        <w:spacing w:line="460" w:lineRule="exact"/>
        <w:rPr>
          <w:rFonts w:ascii="宋体"/>
          <w:color w:val="000000"/>
          <w:u w:val="single"/>
        </w:rPr>
      </w:pPr>
      <w:r>
        <w:rPr>
          <w:rFonts w:hint="eastAsia" w:ascii="宋体" w:hAnsi="宋体"/>
          <w:color w:val="000000"/>
        </w:rPr>
        <w:t>地址：</w:t>
      </w:r>
      <w:r>
        <w:rPr>
          <w:rFonts w:ascii="宋体" w:hAnsi="宋体"/>
          <w:color w:val="000000"/>
          <w:u w:val="single"/>
        </w:rPr>
        <w:t xml:space="preserve">                   </w:t>
      </w:r>
      <w:r>
        <w:rPr>
          <w:rFonts w:hint="eastAsia" w:ascii="宋体" w:hAnsi="宋体"/>
          <w:color w:val="000000"/>
          <w:u w:val="single"/>
        </w:rPr>
        <w:t>（与营业执照、居民身份证一致）</w:t>
      </w:r>
      <w:r>
        <w:rPr>
          <w:rFonts w:ascii="宋体" w:hAnsi="宋体"/>
          <w:color w:val="000000"/>
          <w:u w:val="single"/>
        </w:rPr>
        <w:t xml:space="preserve">                                </w:t>
      </w:r>
    </w:p>
    <w:p>
      <w:pPr>
        <w:spacing w:line="460" w:lineRule="exact"/>
        <w:rPr>
          <w:rFonts w:ascii="宋体"/>
          <w:color w:val="000000"/>
        </w:rPr>
      </w:pPr>
      <w:r>
        <w:rPr>
          <w:rFonts w:hint="eastAsia" w:ascii="宋体" w:hAnsi="宋体"/>
          <w:color w:val="000000"/>
        </w:rPr>
        <w:t>法定代表人（负责人）：</w:t>
      </w:r>
      <w:r>
        <w:rPr>
          <w:rFonts w:ascii="宋体" w:hAnsi="宋体"/>
          <w:color w:val="000000"/>
          <w:u w:val="single"/>
        </w:rPr>
        <w:t xml:space="preserve">                          </w:t>
      </w:r>
      <w:r>
        <w:rPr>
          <w:rFonts w:hint="eastAsia" w:ascii="宋体" w:hAnsi="宋体"/>
          <w:color w:val="000000"/>
          <w:u w:val="single"/>
        </w:rPr>
        <w:t>（姓名）</w:t>
      </w:r>
    </w:p>
    <w:p>
      <w:pPr>
        <w:spacing w:line="460" w:lineRule="exact"/>
        <w:ind w:firstLine="420" w:firstLineChars="200"/>
        <w:rPr>
          <w:rFonts w:ascii="宋体"/>
          <w:color w:val="000000"/>
        </w:rPr>
      </w:pPr>
      <w:r>
        <w:rPr>
          <w:rFonts w:hint="eastAsia" w:ascii="宋体" w:hAnsi="宋体"/>
          <w:color w:val="000000"/>
        </w:rPr>
        <w:t>你（单位）</w:t>
      </w:r>
      <w:r>
        <w:rPr>
          <w:rFonts w:ascii="宋体" w:hAnsi="宋体"/>
          <w:color w:val="000000"/>
          <w:u w:val="single"/>
        </w:rPr>
        <w:t xml:space="preserve">      </w:t>
      </w:r>
      <w:r>
        <w:rPr>
          <w:rFonts w:hint="eastAsia" w:ascii="宋体" w:hAnsi="宋体"/>
          <w:color w:val="000000"/>
          <w:u w:val="single"/>
        </w:rPr>
        <w:t>（案由）</w:t>
      </w:r>
      <w:r>
        <w:rPr>
          <w:rFonts w:ascii="宋体" w:hAnsi="宋体"/>
          <w:color w:val="000000"/>
          <w:u w:val="single"/>
        </w:rPr>
        <w:t xml:space="preserve">                                           </w:t>
      </w:r>
      <w:r>
        <w:rPr>
          <w:rFonts w:hint="eastAsia" w:ascii="宋体" w:hAnsi="宋体"/>
          <w:color w:val="000000"/>
        </w:rPr>
        <w:t>的行为，涉嫌违反了</w:t>
      </w:r>
      <w:r>
        <w:rPr>
          <w:rFonts w:hint="eastAsia" w:ascii="宋体" w:hAnsi="宋体"/>
          <w:u w:val="single"/>
        </w:rPr>
        <w:t>（相关法律、法规、规章名称及条款序号）</w:t>
      </w:r>
      <w:r>
        <w:rPr>
          <w:rFonts w:ascii="宋体" w:hAnsi="宋体"/>
          <w:color w:val="000000"/>
          <w:u w:val="single"/>
        </w:rPr>
        <w:t xml:space="preserve"> </w:t>
      </w:r>
      <w:r>
        <w:rPr>
          <w:rFonts w:hint="eastAsia" w:ascii="宋体" w:hAnsi="宋体"/>
          <w:color w:val="000000"/>
        </w:rPr>
        <w:t>的规定，</w:t>
      </w:r>
      <w:r>
        <w:rPr>
          <w:rFonts w:hint="eastAsia" w:ascii="宋体" w:hAnsi="宋体"/>
          <w:color w:val="000000"/>
          <w:u w:val="single"/>
        </w:rPr>
        <w:t>（为防止证据灭失或以后难以取得）</w:t>
      </w:r>
      <w:r>
        <w:rPr>
          <w:rFonts w:hint="eastAsia" w:ascii="宋体" w:hAnsi="宋体"/>
          <w:color w:val="000000"/>
        </w:rPr>
        <w:t>，依照《中华人民共和国行政处罚法》第三十七条第二款的规定，我局决定对下列物品予以先行登记保存证据。先行登记保存证据物品自</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日起至</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日止，以</w:t>
      </w:r>
      <w:r>
        <w:rPr>
          <w:rFonts w:ascii="宋体" w:hAnsi="宋体"/>
          <w:color w:val="000000"/>
          <w:u w:val="single"/>
        </w:rPr>
        <w:t xml:space="preserve"> </w:t>
      </w:r>
      <w:r>
        <w:rPr>
          <w:rFonts w:hint="eastAsia" w:ascii="宋体" w:hAnsi="宋体"/>
          <w:color w:val="000000"/>
          <w:u w:val="single"/>
        </w:rPr>
        <w:t>（就地或者异地）</w:t>
      </w:r>
      <w:r>
        <w:rPr>
          <w:rFonts w:ascii="宋体" w:hAnsi="宋体"/>
          <w:color w:val="000000"/>
          <w:u w:val="single"/>
        </w:rPr>
        <w:t xml:space="preserve">      </w:t>
      </w:r>
      <w:r>
        <w:rPr>
          <w:rFonts w:hint="eastAsia" w:ascii="宋体" w:hAnsi="宋体"/>
          <w:color w:val="000000"/>
        </w:rPr>
        <w:t>方式，存放于</w:t>
      </w:r>
      <w:r>
        <w:rPr>
          <w:rFonts w:hint="eastAsia" w:ascii="宋体" w:hAnsi="宋体"/>
          <w:color w:val="000000"/>
          <w:u w:val="single"/>
        </w:rPr>
        <w:t>（地点）</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。在此期间，当事人或者有关人员不得销毁或转移证据。</w:t>
      </w:r>
    </w:p>
    <w:p>
      <w:pPr>
        <w:spacing w:line="460" w:lineRule="exact"/>
        <w:ind w:firstLine="420" w:firstLineChars="200"/>
        <w:rPr>
          <w:rFonts w:ascii="宋体"/>
          <w:color w:val="000000"/>
        </w:rPr>
      </w:pPr>
      <w:r>
        <w:rPr>
          <w:rFonts w:hint="eastAsia" w:ascii="宋体" w:hAnsi="宋体"/>
          <w:color w:val="000000"/>
        </w:rPr>
        <w:t>附：先行登记保存证据物品清单</w:t>
      </w:r>
    </w:p>
    <w:tbl>
      <w:tblPr>
        <w:tblStyle w:val="9"/>
        <w:tblW w:w="9400" w:type="dxa"/>
        <w:tblInd w:w="0" w:type="dxa"/>
        <w:tblLayout w:type="fixed"/>
        <w:tblCellMar>
          <w:top w:w="0" w:type="dxa"/>
          <w:left w:w="108" w:type="dxa"/>
          <w:bottom w:w="0" w:type="dxa"/>
          <w:right w:w="108" w:type="dxa"/>
        </w:tblCellMar>
      </w:tblPr>
      <w:tblGrid>
        <w:gridCol w:w="1066"/>
        <w:gridCol w:w="1720"/>
        <w:gridCol w:w="951"/>
        <w:gridCol w:w="1181"/>
        <w:gridCol w:w="2162"/>
        <w:gridCol w:w="1314"/>
        <w:gridCol w:w="1006"/>
      </w:tblGrid>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序号</w:t>
            </w: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名</w:t>
            </w:r>
            <w:r>
              <w:rPr>
                <w:rFonts w:ascii="宋体" w:hAnsi="宋体"/>
                <w:color w:val="000000"/>
              </w:rPr>
              <w:t xml:space="preserve">  </w:t>
            </w:r>
            <w:r>
              <w:rPr>
                <w:rFonts w:hint="eastAsia" w:ascii="宋体" w:hAnsi="宋体"/>
                <w:color w:val="000000"/>
              </w:rPr>
              <w:t>称</w:t>
            </w: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数</w:t>
            </w:r>
            <w:r>
              <w:rPr>
                <w:rFonts w:ascii="宋体" w:hAnsi="宋体"/>
                <w:color w:val="000000"/>
              </w:rPr>
              <w:t xml:space="preserve"> </w:t>
            </w:r>
            <w:r>
              <w:rPr>
                <w:rFonts w:hint="eastAsia" w:ascii="宋体" w:hAnsi="宋体"/>
                <w:color w:val="000000"/>
              </w:rPr>
              <w:t>量</w:t>
            </w: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型</w:t>
            </w:r>
            <w:r>
              <w:rPr>
                <w:rFonts w:ascii="宋体" w:hAnsi="宋体"/>
                <w:color w:val="000000"/>
              </w:rPr>
              <w:t xml:space="preserve">  </w:t>
            </w:r>
            <w:r>
              <w:rPr>
                <w:rFonts w:hint="eastAsia" w:ascii="宋体" w:hAnsi="宋体"/>
                <w:color w:val="000000"/>
              </w:rPr>
              <w:t>号</w:t>
            </w: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生产日期（批号）</w:t>
            </w: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生产单位</w:t>
            </w: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r>
              <w:rPr>
                <w:rFonts w:hint="eastAsia" w:ascii="宋体" w:hAnsi="宋体"/>
                <w:color w:val="000000"/>
              </w:rPr>
              <w:t>备</w:t>
            </w:r>
            <w:r>
              <w:rPr>
                <w:rFonts w:ascii="宋体" w:hAnsi="宋体"/>
                <w:color w:val="000000"/>
              </w:rPr>
              <w:t xml:space="preserve"> </w:t>
            </w:r>
            <w:r>
              <w:rPr>
                <w:rFonts w:hint="eastAsia" w:ascii="宋体" w:hAnsi="宋体"/>
                <w:color w:val="000000"/>
              </w:rPr>
              <w:t>注</w:t>
            </w:r>
          </w:p>
        </w:tc>
      </w:tr>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r>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r>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r>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r>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r>
      <w:tr>
        <w:tblPrEx>
          <w:tblCellMar>
            <w:top w:w="0" w:type="dxa"/>
            <w:left w:w="108" w:type="dxa"/>
            <w:bottom w:w="0" w:type="dxa"/>
            <w:right w:w="108" w:type="dxa"/>
          </w:tblCellMar>
        </w:tblPrEx>
        <w:tc>
          <w:tcPr>
            <w:tcW w:w="106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720"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95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181"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2162"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314"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c>
          <w:tcPr>
            <w:tcW w:w="1006" w:type="dxa"/>
            <w:tcBorders>
              <w:top w:val="single" w:color="auto" w:sz="4" w:space="0"/>
              <w:left w:val="single" w:color="auto" w:sz="4" w:space="0"/>
              <w:bottom w:val="single" w:color="auto" w:sz="4" w:space="0"/>
              <w:right w:val="single" w:color="auto" w:sz="4" w:space="0"/>
            </w:tcBorders>
          </w:tcPr>
          <w:p>
            <w:pPr>
              <w:spacing w:line="460" w:lineRule="exact"/>
              <w:jc w:val="center"/>
              <w:rPr>
                <w:rFonts w:ascii="宋体"/>
                <w:color w:val="000000"/>
              </w:rPr>
            </w:pPr>
          </w:p>
        </w:tc>
      </w:tr>
    </w:tbl>
    <w:p>
      <w:pPr>
        <w:spacing w:line="460" w:lineRule="exact"/>
        <w:jc w:val="left"/>
        <w:rPr>
          <w:rFonts w:ascii="宋体"/>
          <w:color w:val="000000"/>
          <w:u w:val="single"/>
        </w:rPr>
      </w:pPr>
      <w:r>
        <w:rPr>
          <w:rFonts w:hint="eastAsia" w:ascii="宋体" w:hAnsi="宋体"/>
          <w:color w:val="000000"/>
        </w:rPr>
        <w:t>以上清单，物品与实物一致。请确认：</w:t>
      </w:r>
      <w:r>
        <w:rPr>
          <w:rFonts w:ascii="宋体" w:hAnsi="宋体"/>
          <w:color w:val="000000"/>
          <w:u w:val="single"/>
        </w:rPr>
        <w:t xml:space="preserve">                        </w:t>
      </w:r>
    </w:p>
    <w:p>
      <w:pPr>
        <w:spacing w:line="460" w:lineRule="exact"/>
        <w:jc w:val="left"/>
        <w:rPr>
          <w:rFonts w:ascii="宋体"/>
          <w:color w:val="000000"/>
        </w:rPr>
      </w:pPr>
      <w:r>
        <w:rPr>
          <w:rFonts w:hint="eastAsia" w:ascii="宋体" w:hAnsi="宋体"/>
          <w:color w:val="000000"/>
        </w:rPr>
        <w:t>被先行登记保存证据人：</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60" w:lineRule="exact"/>
        <w:rPr>
          <w:rFonts w:ascii="宋体"/>
          <w:color w:val="000000"/>
        </w:rPr>
      </w:pPr>
      <w:r>
        <w:rPr>
          <w:rFonts w:hint="eastAsia" w:ascii="宋体" w:hAnsi="宋体"/>
          <w:color w:val="000000"/>
        </w:rPr>
        <w:t>行政执法人员及执法证编号：</w:t>
      </w:r>
      <w:r>
        <w:rPr>
          <w:rFonts w:ascii="宋体" w:hAnsi="宋体"/>
          <w:color w:val="000000"/>
          <w:u w:val="single"/>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60" w:lineRule="exact"/>
        <w:ind w:right="840"/>
        <w:rPr>
          <w:rFonts w:ascii="宋体"/>
          <w:color w:val="000000"/>
        </w:rPr>
      </w:pPr>
    </w:p>
    <w:p>
      <w:pPr>
        <w:spacing w:line="460" w:lineRule="exact"/>
        <w:ind w:right="630"/>
        <w:jc w:val="center"/>
        <w:rPr>
          <w:rFonts w:ascii="宋体"/>
        </w:rPr>
      </w:pPr>
      <w:r>
        <w:rPr>
          <w:rFonts w:ascii="宋体" w:hAnsi="宋体"/>
        </w:rPr>
        <w:t xml:space="preserve">                                      </w:t>
      </w:r>
    </w:p>
    <w:p>
      <w:pPr>
        <w:spacing w:line="460" w:lineRule="exact"/>
        <w:ind w:right="630"/>
        <w:jc w:val="center"/>
        <w:rPr>
          <w:rFonts w:ascii="宋体"/>
          <w:color w:val="000000"/>
        </w:rPr>
      </w:pPr>
      <w:r>
        <w:rPr>
          <w:rFonts w:ascii="宋体" w:hAnsi="宋体"/>
        </w:rPr>
        <w:t xml:space="preserve">                                                 </w:t>
      </w:r>
      <w:r>
        <w:rPr>
          <w:rFonts w:hint="eastAsia" w:ascii="宋体" w:hAnsi="宋体"/>
          <w:lang w:eastAsia="zh-CN"/>
        </w:rPr>
        <w:t>伊通满族自治县</w:t>
      </w:r>
      <w:r>
        <w:rPr>
          <w:rFonts w:hint="eastAsia" w:ascii="宋体" w:hAnsi="宋体"/>
        </w:rPr>
        <w:t>环境保护局</w:t>
      </w:r>
      <w:r>
        <w:rPr>
          <w:rFonts w:ascii="宋体" w:hAnsi="宋体"/>
        </w:rPr>
        <w:t xml:space="preserve">                    </w:t>
      </w:r>
      <w:r>
        <w:rPr>
          <w:rFonts w:ascii="宋体" w:hAnsi="宋体"/>
          <w:color w:val="000000"/>
        </w:rPr>
        <w:t xml:space="preserve">                                                                                               </w:t>
      </w:r>
    </w:p>
    <w:p>
      <w:pPr>
        <w:spacing w:line="460" w:lineRule="exact"/>
        <w:ind w:right="630"/>
        <w:jc w:val="center"/>
        <w:rPr>
          <w:rFonts w:ascii="宋体"/>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p>
      <w:pPr>
        <w:adjustRightInd w:val="0"/>
        <w:snapToGrid w:val="0"/>
        <w:spacing w:line="408" w:lineRule="auto"/>
        <w:rPr>
          <w:rFonts w:ascii="黑体" w:hAnsi="宋体" w:eastAsia="黑体"/>
          <w:sz w:val="32"/>
        </w:rPr>
      </w:pP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 w:val="28"/>
          <w:szCs w:val="28"/>
        </w:rPr>
      </w:pPr>
      <w:r>
        <w:rPr>
          <w:rFonts w:hint="eastAsia" w:ascii="仿宋" w:hAnsi="仿宋" w:eastAsia="仿宋"/>
          <w:sz w:val="28"/>
          <w:szCs w:val="28"/>
        </w:rPr>
        <w:t>制</w:t>
      </w:r>
      <w:r>
        <w:rPr>
          <w:rFonts w:ascii="仿宋" w:hAnsi="仿宋" w:eastAsia="仿宋"/>
          <w:sz w:val="28"/>
          <w:szCs w:val="28"/>
        </w:rPr>
        <w:t xml:space="preserve">  </w:t>
      </w:r>
      <w:r>
        <w:rPr>
          <w:rFonts w:hint="eastAsia" w:ascii="仿宋" w:hAnsi="仿宋" w:eastAsia="仿宋"/>
          <w:sz w:val="28"/>
          <w:szCs w:val="28"/>
        </w:rPr>
        <w:t>作</w:t>
      </w:r>
      <w:r>
        <w:rPr>
          <w:rFonts w:ascii="仿宋" w:hAnsi="仿宋" w:eastAsia="仿宋"/>
          <w:sz w:val="28"/>
          <w:szCs w:val="28"/>
        </w:rPr>
        <w:t xml:space="preserve">  </w:t>
      </w:r>
      <w:r>
        <w:rPr>
          <w:rFonts w:hint="eastAsia" w:ascii="仿宋" w:hAnsi="仿宋" w:eastAsia="仿宋"/>
          <w:sz w:val="28"/>
          <w:szCs w:val="28"/>
        </w:rPr>
        <w:t>指</w:t>
      </w:r>
      <w:r>
        <w:rPr>
          <w:rFonts w:ascii="仿宋" w:hAnsi="仿宋" w:eastAsia="仿宋"/>
          <w:sz w:val="28"/>
          <w:szCs w:val="28"/>
        </w:rPr>
        <w:t xml:space="preserve">  </w:t>
      </w:r>
      <w:r>
        <w:rPr>
          <w:rFonts w:hint="eastAsia" w:ascii="仿宋" w:hAnsi="仿宋" w:eastAsia="仿宋"/>
          <w:sz w:val="28"/>
          <w:szCs w:val="28"/>
        </w:rPr>
        <w:t>南</w:t>
      </w:r>
    </w:p>
    <w:p>
      <w:pPr>
        <w:adjustRightInd w:val="0"/>
        <w:snapToGrid w:val="0"/>
        <w:spacing w:line="408" w:lineRule="auto"/>
        <w:rPr>
          <w:rFonts w:ascii="仿宋" w:hAnsi="仿宋" w:eastAsia="仿宋"/>
          <w:spacing w:val="200"/>
          <w:sz w:val="28"/>
          <w:szCs w:val="28"/>
        </w:rPr>
      </w:pP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一、适用范围</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（一）环保部门外部文书，送达当事人。</w:t>
      </w:r>
    </w:p>
    <w:p>
      <w:pPr>
        <w:pStyle w:val="4"/>
        <w:adjustRightInd w:val="0"/>
        <w:snapToGrid w:val="0"/>
        <w:spacing w:line="360" w:lineRule="auto"/>
        <w:ind w:firstLine="552" w:firstLineChars="200"/>
        <w:rPr>
          <w:rFonts w:ascii="仿宋" w:hAnsi="仿宋" w:eastAsia="仿宋"/>
          <w:sz w:val="28"/>
          <w:szCs w:val="28"/>
        </w:rPr>
      </w:pPr>
      <w:r>
        <w:rPr>
          <w:rFonts w:hint="eastAsia" w:ascii="仿宋" w:hAnsi="仿宋" w:eastAsia="仿宋"/>
          <w:spacing w:val="-2"/>
          <w:sz w:val="28"/>
          <w:szCs w:val="28"/>
        </w:rPr>
        <w:t>（二）用于调查人员取证，适用于在证据可能灭失或者以后难以取</w:t>
      </w:r>
      <w:r>
        <w:rPr>
          <w:rFonts w:hint="eastAsia" w:ascii="仿宋" w:hAnsi="仿宋" w:eastAsia="仿宋"/>
          <w:sz w:val="28"/>
          <w:szCs w:val="28"/>
        </w:rPr>
        <w:t>得情况下先行登记保存证据。</w:t>
      </w:r>
    </w:p>
    <w:p>
      <w:pPr>
        <w:pStyle w:val="4"/>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二、文书内容</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（一）有环保部门名称、文书名称和发文字号。</w:t>
      </w:r>
    </w:p>
    <w:p>
      <w:pPr>
        <w:adjustRightInd w:val="0"/>
        <w:snapToGrid w:val="0"/>
        <w:spacing w:line="360" w:lineRule="auto"/>
        <w:ind w:firstLine="552" w:firstLineChars="200"/>
        <w:rPr>
          <w:rFonts w:ascii="仿宋" w:hAnsi="仿宋" w:eastAsia="仿宋"/>
          <w:sz w:val="28"/>
          <w:szCs w:val="28"/>
        </w:rPr>
      </w:pPr>
      <w:r>
        <w:rPr>
          <w:rFonts w:hint="eastAsia" w:ascii="仿宋" w:hAnsi="仿宋" w:eastAsia="仿宋"/>
          <w:spacing w:val="-2"/>
          <w:sz w:val="28"/>
          <w:szCs w:val="28"/>
        </w:rPr>
        <w:t>（二）有当事人名称或姓名、地址。当事人为法人或者其他组织的，</w:t>
      </w:r>
      <w:r>
        <w:rPr>
          <w:rFonts w:hint="eastAsia" w:ascii="仿宋" w:hAnsi="仿宋" w:eastAsia="仿宋"/>
          <w:sz w:val="28"/>
          <w:szCs w:val="28"/>
        </w:rPr>
        <w:t>填写名称和地址（与营业执照一致）、法定代表人（负责人）姓名；当事人为公民或者个体工商户、个人合伙的，填写姓名（营业执照中有字号的应注明登记的字号）和地址（与居民身份证、营业执照一致）。</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（三）有法律、法规、规章依据和法定事由。法律、法规、规章名称用全称，如《中华人民共和国环境保护法》。</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（四）有先行登记保存证据的方式、期限和地点。</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（五）有环保部门印章和作出决定的日期。</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（六）附有先行登记保存证据清单，清单载有下列内容：</w:t>
      </w:r>
    </w:p>
    <w:p>
      <w:pPr>
        <w:adjustRightInd w:val="0"/>
        <w:snapToGrid w:val="0"/>
        <w:spacing w:line="360" w:lineRule="auto"/>
        <w:ind w:firstLine="980" w:firstLineChars="35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标明物品名称、规格、数量、生产日期（批号）、生产单位等信息。</w:t>
      </w:r>
    </w:p>
    <w:p>
      <w:pPr>
        <w:adjustRightInd w:val="0"/>
        <w:snapToGrid w:val="0"/>
        <w:spacing w:line="360" w:lineRule="auto"/>
        <w:ind w:firstLine="980" w:firstLineChars="35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有当事方现场负责人的确认意见，如“以上清单，物品与实物一致”，并签名、注明日期。</w:t>
      </w:r>
    </w:p>
    <w:p>
      <w:pPr>
        <w:adjustRightInd w:val="0"/>
        <w:snapToGrid w:val="0"/>
        <w:spacing w:line="360" w:lineRule="auto"/>
        <w:ind w:firstLine="560" w:firstLineChars="20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有执法人员签名，并注明执法证号、日期。</w:t>
      </w:r>
    </w:p>
    <w:p>
      <w:pPr>
        <w:pStyle w:val="4"/>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三、注意事项</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（一）采取先行登记保存措施的前提条件是“证据有可能灭失”或“证据以后难以取得”。不符合以上情形之一的，不得采取先行登记保存措施。</w:t>
      </w:r>
      <w:r>
        <w:rPr>
          <w:rFonts w:ascii="仿宋" w:hAnsi="仿宋" w:eastAsia="仿宋"/>
          <w:sz w:val="28"/>
          <w:szCs w:val="28"/>
        </w:rPr>
        <w:t xml:space="preserve">  </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（二）办理程序上应当经过环保部门负责人批准。情况紧急的，可以先采取登记保存措施，再报请机关负责人批准。</w:t>
      </w:r>
      <w:r>
        <w:rPr>
          <w:rFonts w:ascii="仿宋" w:hAnsi="仿宋" w:eastAsia="仿宋"/>
          <w:sz w:val="28"/>
          <w:szCs w:val="28"/>
        </w:rPr>
        <w:t xml:space="preserve">  </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（三）对先行登记保存的物品，当场清点后详细填写物品名称、数量、型号、生产日期（批号）、生产单位等信息。可以采取拍照、录像或者其他方式记录现场情况。</w:t>
      </w:r>
      <w:r>
        <w:rPr>
          <w:rFonts w:ascii="仿宋" w:hAnsi="仿宋" w:eastAsia="仿宋"/>
          <w:sz w:val="28"/>
          <w:szCs w:val="28"/>
        </w:rPr>
        <w:t xml:space="preserve">  </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（四）先行登记保存的证据应当在</w:t>
      </w:r>
      <w:r>
        <w:rPr>
          <w:rFonts w:ascii="仿宋" w:hAnsi="仿宋" w:eastAsia="仿宋"/>
          <w:sz w:val="28"/>
          <w:szCs w:val="28"/>
        </w:rPr>
        <w:t>7</w:t>
      </w:r>
      <w:r>
        <w:rPr>
          <w:rFonts w:hint="eastAsia" w:ascii="仿宋" w:hAnsi="仿宋" w:eastAsia="仿宋"/>
          <w:sz w:val="28"/>
          <w:szCs w:val="28"/>
        </w:rPr>
        <w:t>个工作日内依法处理，有关措施见《环境行政处罚办法》第三十九条。</w:t>
      </w:r>
      <w:r>
        <w:rPr>
          <w:rFonts w:ascii="仿宋" w:hAnsi="仿宋" w:eastAsia="仿宋"/>
          <w:sz w:val="28"/>
          <w:szCs w:val="28"/>
        </w:rPr>
        <w:t xml:space="preserve">  </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（五）就地保存的，由当事人负责保存，在向当事人送达《先行登记保存证据通知书》时，在证据物品上加贴环保部门封条，说明有关情况及应遵守的义务；异地保存的，注明保存地点。</w:t>
      </w:r>
      <w:r>
        <w:rPr>
          <w:rFonts w:ascii="仿宋" w:hAnsi="仿宋" w:eastAsia="仿宋"/>
          <w:sz w:val="28"/>
          <w:szCs w:val="28"/>
        </w:rPr>
        <w:t xml:space="preserve">  </w:t>
      </w:r>
    </w:p>
    <w:p>
      <w:pPr>
        <w:adjustRightInd w:val="0"/>
        <w:snapToGrid w:val="0"/>
        <w:spacing w:line="360" w:lineRule="auto"/>
        <w:ind w:firstLine="560" w:firstLineChars="200"/>
        <w:rPr>
          <w:rFonts w:ascii="仿宋" w:hAnsi="仿宋" w:eastAsia="仿宋"/>
          <w:sz w:val="28"/>
          <w:szCs w:val="28"/>
        </w:rPr>
      </w:pPr>
      <w:r>
        <w:rPr>
          <w:rFonts w:hint="eastAsia" w:ascii="仿宋" w:hAnsi="仿宋" w:eastAsia="仿宋"/>
          <w:sz w:val="28"/>
          <w:szCs w:val="28"/>
        </w:rPr>
        <w:t>（六）本文书一份送达当事人（使用送达回证），一份随登记保存的证据备查，一份随卷归档（附送达回证）。</w:t>
      </w:r>
      <w:r>
        <w:rPr>
          <w:rFonts w:ascii="仿宋" w:hAnsi="仿宋" w:eastAsia="仿宋"/>
          <w:sz w:val="28"/>
          <w:szCs w:val="28"/>
        </w:rPr>
        <w:t xml:space="preserve">  </w:t>
      </w:r>
    </w:p>
    <w:p>
      <w:pPr>
        <w:adjustRightInd w:val="0"/>
        <w:snapToGrid w:val="0"/>
        <w:spacing w:line="364" w:lineRule="auto"/>
        <w:rPr>
          <w:rFonts w:ascii="黑体" w:hAnsi="仿宋" w:eastAsia="黑体"/>
          <w:color w:val="000000"/>
          <w:sz w:val="28"/>
        </w:rPr>
      </w:pPr>
      <w:r>
        <w:rPr>
          <w:rFonts w:ascii="仿宋_GB2312" w:hAnsi="Courier New" w:eastAsia="仿宋_GB2312"/>
          <w:sz w:val="28"/>
          <w:szCs w:val="28"/>
        </w:rPr>
        <w:br w:type="page"/>
      </w:r>
      <w:r>
        <w:rPr>
          <w:rFonts w:hint="eastAsia" w:ascii="黑体" w:hAnsi="仿宋" w:eastAsia="黑体"/>
          <w:color w:val="000000"/>
          <w:sz w:val="28"/>
        </w:rPr>
        <w:t>附</w:t>
      </w:r>
      <w:r>
        <w:rPr>
          <w:rFonts w:ascii="黑体" w:hAnsi="仿宋" w:eastAsia="黑体"/>
          <w:color w:val="000000"/>
          <w:sz w:val="28"/>
        </w:rPr>
        <w:t>8</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500" w:lineRule="exact"/>
        <w:jc w:val="center"/>
        <w:rPr>
          <w:rFonts w:ascii="宋体"/>
          <w:b/>
          <w:color w:val="000000"/>
          <w:sz w:val="44"/>
          <w:szCs w:val="44"/>
        </w:rPr>
      </w:pPr>
      <w:r>
        <w:rPr>
          <w:rFonts w:hint="eastAsia" w:ascii="宋体" w:hAnsi="宋体"/>
          <w:b/>
          <w:color w:val="000000"/>
          <w:sz w:val="44"/>
          <w:szCs w:val="44"/>
        </w:rPr>
        <w:t>解除先行登记保存证据通知书</w:t>
      </w:r>
    </w:p>
    <w:p>
      <w:pPr>
        <w:wordWrap w:val="0"/>
        <w:spacing w:line="500" w:lineRule="exact"/>
        <w:jc w:val="right"/>
        <w:rPr>
          <w:rFonts w:ascii="宋体"/>
          <w:color w:val="000000"/>
        </w:rPr>
      </w:pPr>
      <w:r>
        <w:rPr>
          <w:rFonts w:hint="eastAsia" w:ascii="宋体" w:hAnsi="宋体"/>
          <w:color w:val="000000"/>
          <w:lang w:eastAsia="zh-CN"/>
        </w:rPr>
        <w:t>伊</w:t>
      </w:r>
      <w:r>
        <w:rPr>
          <w:rFonts w:hint="eastAsia" w:ascii="宋体" w:hAnsi="宋体"/>
          <w:color w:val="000000"/>
        </w:rPr>
        <w:t>环解登字</w:t>
      </w:r>
      <w:r>
        <w:rPr>
          <w:rFonts w:hint="eastAsia" w:ascii="宋体" w:hAnsi="宋体"/>
        </w:rPr>
        <w:t>〔</w:t>
      </w:r>
      <w:r>
        <w:rPr>
          <w:rFonts w:ascii="宋体" w:hAnsi="宋体"/>
        </w:rPr>
        <w:t xml:space="preserve">    </w:t>
      </w:r>
      <w:r>
        <w:rPr>
          <w:rFonts w:hint="eastAsia" w:ascii="宋体" w:hAnsi="宋体"/>
        </w:rPr>
        <w:t>〕</w:t>
      </w:r>
      <w:r>
        <w:rPr>
          <w:rFonts w:ascii="宋体" w:hAnsi="宋体"/>
          <w:color w:val="000000"/>
        </w:rPr>
        <w:t xml:space="preserve">  </w:t>
      </w:r>
      <w:r>
        <w:rPr>
          <w:rFonts w:hint="eastAsia" w:ascii="宋体" w:hAnsi="宋体"/>
          <w:color w:val="000000"/>
        </w:rPr>
        <w:t>号</w:t>
      </w:r>
    </w:p>
    <w:p>
      <w:pPr>
        <w:spacing w:line="440" w:lineRule="exact"/>
        <w:rPr>
          <w:rFonts w:ascii="宋体"/>
          <w:color w:val="000000"/>
        </w:rPr>
      </w:pPr>
      <w:r>
        <w:rPr>
          <w:rFonts w:hint="eastAsia" w:ascii="宋体" w:hAnsi="宋体"/>
          <w:u w:val="single"/>
        </w:rPr>
        <w:t>（当事人名称或者姓名，与营业执照、居民身份证一致）</w:t>
      </w:r>
      <w:r>
        <w:rPr>
          <w:rFonts w:hint="eastAsia" w:ascii="宋体" w:hAnsi="宋体"/>
          <w:color w:val="000000"/>
        </w:rPr>
        <w:t>：</w:t>
      </w:r>
    </w:p>
    <w:p>
      <w:pPr>
        <w:spacing w:line="440" w:lineRule="exact"/>
        <w:rPr>
          <w:rFonts w:ascii="宋体"/>
          <w:color w:val="000000"/>
          <w:u w:val="single"/>
        </w:rPr>
      </w:pPr>
      <w:r>
        <w:rPr>
          <w:rFonts w:hint="eastAsia" w:ascii="宋体" w:hAnsi="宋体"/>
          <w:color w:val="000000"/>
        </w:rPr>
        <w:t>地址：</w:t>
      </w:r>
      <w:r>
        <w:rPr>
          <w:rFonts w:ascii="宋体" w:hAnsi="宋体"/>
          <w:color w:val="000000"/>
          <w:u w:val="single"/>
        </w:rPr>
        <w:t xml:space="preserve">                  </w:t>
      </w:r>
      <w:r>
        <w:rPr>
          <w:rFonts w:hint="eastAsia" w:ascii="宋体" w:hAnsi="宋体"/>
          <w:color w:val="000000"/>
          <w:u w:val="single"/>
        </w:rPr>
        <w:t>（与营业执照、居民身份证一致）</w:t>
      </w:r>
      <w:r>
        <w:rPr>
          <w:rFonts w:ascii="宋体" w:hAnsi="宋体"/>
          <w:color w:val="000000"/>
          <w:u w:val="single"/>
        </w:rPr>
        <w:t xml:space="preserve">                                 </w:t>
      </w:r>
    </w:p>
    <w:p>
      <w:pPr>
        <w:spacing w:line="440" w:lineRule="exact"/>
        <w:rPr>
          <w:rFonts w:ascii="宋体"/>
          <w:color w:val="000000"/>
        </w:rPr>
      </w:pPr>
      <w:r>
        <w:rPr>
          <w:rFonts w:hint="eastAsia" w:ascii="宋体" w:hAnsi="宋体"/>
          <w:color w:val="000000"/>
        </w:rPr>
        <w:t>法定代表人（负责人）：</w:t>
      </w:r>
      <w:r>
        <w:rPr>
          <w:rFonts w:ascii="宋体" w:hAnsi="宋体"/>
          <w:color w:val="000000"/>
          <w:u w:val="single"/>
        </w:rPr>
        <w:t xml:space="preserve">                         </w:t>
      </w:r>
      <w:r>
        <w:rPr>
          <w:rFonts w:hint="eastAsia" w:ascii="宋体" w:hAnsi="宋体"/>
          <w:color w:val="000000"/>
          <w:u w:val="single"/>
        </w:rPr>
        <w:t>（姓名）</w:t>
      </w:r>
      <w:r>
        <w:rPr>
          <w:rFonts w:ascii="宋体" w:hAnsi="宋体"/>
          <w:color w:val="000000"/>
          <w:u w:val="single"/>
        </w:rPr>
        <w:t xml:space="preserve"> </w:t>
      </w:r>
    </w:p>
    <w:p>
      <w:pPr>
        <w:spacing w:line="440" w:lineRule="exact"/>
        <w:ind w:firstLine="420" w:firstLineChars="200"/>
        <w:jc w:val="left"/>
        <w:rPr>
          <w:rFonts w:ascii="宋体"/>
          <w:color w:val="000000"/>
          <w:u w:val="single"/>
        </w:rPr>
      </w:pPr>
      <w:r>
        <w:rPr>
          <w:rFonts w:hint="eastAsia" w:ascii="宋体" w:hAnsi="宋体"/>
          <w:color w:val="000000"/>
        </w:rPr>
        <w:t>我局于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日向你（单位）作出了《先行登记保存证据通知书》（</w:t>
      </w:r>
      <w:r>
        <w:rPr>
          <w:rFonts w:ascii="宋体" w:hAnsi="宋体"/>
          <w:color w:val="000000"/>
          <w:u w:val="single"/>
        </w:rPr>
        <w:t xml:space="preserve">       </w:t>
      </w:r>
      <w:r>
        <w:rPr>
          <w:rFonts w:hint="eastAsia" w:ascii="宋体" w:hAnsi="宋体"/>
          <w:color w:val="000000"/>
        </w:rPr>
        <w:t>环登存字</w:t>
      </w:r>
      <w:r>
        <w:rPr>
          <w:rFonts w:hint="eastAsia" w:ascii="宋体" w:hAnsi="宋体"/>
        </w:rPr>
        <w:t>〔</w:t>
      </w:r>
      <w:r>
        <w:rPr>
          <w:rFonts w:ascii="宋体" w:hAnsi="宋体"/>
        </w:rPr>
        <w:t xml:space="preserve">    </w:t>
      </w:r>
      <w:r>
        <w:rPr>
          <w:rFonts w:hint="eastAsia" w:ascii="宋体" w:hAnsi="宋体"/>
        </w:rPr>
        <w:t>〕</w:t>
      </w:r>
      <w:r>
        <w:rPr>
          <w:rFonts w:hint="eastAsia" w:ascii="宋体" w:hAnsi="宋体"/>
          <w:color w:val="000000"/>
        </w:rPr>
        <w:t>第</w:t>
      </w:r>
      <w:r>
        <w:rPr>
          <w:rFonts w:ascii="宋体" w:hAnsi="宋体"/>
          <w:color w:val="000000"/>
        </w:rPr>
        <w:t xml:space="preserve">  </w:t>
      </w:r>
      <w:r>
        <w:rPr>
          <w:rFonts w:hint="eastAsia" w:ascii="宋体" w:hAnsi="宋体"/>
          <w:color w:val="000000"/>
        </w:rPr>
        <w:t>号），对</w:t>
      </w:r>
      <w:r>
        <w:rPr>
          <w:rFonts w:hint="eastAsia" w:ascii="宋体" w:hAnsi="宋体"/>
          <w:color w:val="000000"/>
          <w:u w:val="single"/>
        </w:rPr>
        <w:t>（先行登记保存证据名称）</w:t>
      </w:r>
      <w:r>
        <w:rPr>
          <w:rFonts w:hint="eastAsia" w:ascii="宋体" w:hAnsi="宋体"/>
          <w:color w:val="000000"/>
        </w:rPr>
        <w:t>进行了先行登记保存。先行登记保存证据物品以</w:t>
      </w:r>
      <w:r>
        <w:rPr>
          <w:rFonts w:ascii="宋体" w:hAnsi="宋体"/>
          <w:color w:val="000000"/>
          <w:u w:val="single"/>
        </w:rPr>
        <w:t xml:space="preserve"> </w:t>
      </w:r>
      <w:r>
        <w:rPr>
          <w:rFonts w:hint="eastAsia" w:ascii="宋体" w:hAnsi="宋体"/>
          <w:color w:val="000000"/>
          <w:u w:val="single"/>
        </w:rPr>
        <w:t>（就地或者异地）</w:t>
      </w:r>
      <w:r>
        <w:rPr>
          <w:rFonts w:ascii="宋体" w:hAnsi="宋体"/>
          <w:color w:val="000000"/>
          <w:u w:val="single"/>
        </w:rPr>
        <w:t xml:space="preserve">      </w:t>
      </w:r>
      <w:r>
        <w:rPr>
          <w:rFonts w:hint="eastAsia" w:ascii="宋体" w:hAnsi="宋体"/>
          <w:color w:val="000000"/>
        </w:rPr>
        <w:t>方式，存放于</w:t>
      </w:r>
      <w:r>
        <w:rPr>
          <w:rFonts w:ascii="宋体" w:hAnsi="宋体"/>
          <w:color w:val="000000"/>
          <w:u w:val="single"/>
        </w:rPr>
        <w:t xml:space="preserve">      </w:t>
      </w:r>
      <w:r>
        <w:rPr>
          <w:rFonts w:hint="eastAsia" w:ascii="宋体" w:hAnsi="宋体"/>
          <w:color w:val="000000"/>
          <w:u w:val="single"/>
        </w:rPr>
        <w:t>（地点）</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w:t>
      </w:r>
    </w:p>
    <w:p>
      <w:pPr>
        <w:spacing w:line="440" w:lineRule="exact"/>
        <w:ind w:firstLine="420" w:firstLineChars="200"/>
        <w:jc w:val="left"/>
        <w:rPr>
          <w:rFonts w:ascii="宋体"/>
          <w:color w:val="000000"/>
        </w:rPr>
      </w:pPr>
      <w:r>
        <w:rPr>
          <w:rFonts w:hint="eastAsia" w:ascii="宋体" w:hAnsi="宋体"/>
          <w:color w:val="000000"/>
        </w:rPr>
        <w:t>现决定对</w:t>
      </w:r>
      <w:r>
        <w:rPr>
          <w:rFonts w:hint="eastAsia" w:ascii="宋体" w:hAnsi="宋体"/>
          <w:u w:val="single"/>
        </w:rPr>
        <w:t>（先行登记保存证据全部或部分）</w:t>
      </w:r>
      <w:r>
        <w:rPr>
          <w:rFonts w:hint="eastAsia" w:ascii="宋体" w:hAnsi="宋体"/>
          <w:color w:val="000000"/>
        </w:rPr>
        <w:t>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日起予以解除先行登记保存措施。</w:t>
      </w:r>
    </w:p>
    <w:p>
      <w:pPr>
        <w:spacing w:line="440" w:lineRule="exact"/>
        <w:ind w:firstLine="420" w:firstLineChars="200"/>
        <w:rPr>
          <w:rFonts w:ascii="宋体"/>
          <w:color w:val="000000"/>
        </w:rPr>
      </w:pPr>
      <w:r>
        <w:rPr>
          <w:rFonts w:hint="eastAsia" w:ascii="宋体" w:hAnsi="宋体"/>
          <w:color w:val="000000"/>
        </w:rPr>
        <w:t>附：解除先行登记保存证据清单</w:t>
      </w:r>
    </w:p>
    <w:tbl>
      <w:tblPr>
        <w:tblStyle w:val="9"/>
        <w:tblW w:w="9400" w:type="dxa"/>
        <w:tblInd w:w="0" w:type="dxa"/>
        <w:tblLayout w:type="fixed"/>
        <w:tblCellMar>
          <w:top w:w="0" w:type="dxa"/>
          <w:left w:w="108" w:type="dxa"/>
          <w:bottom w:w="0" w:type="dxa"/>
          <w:right w:w="108" w:type="dxa"/>
        </w:tblCellMar>
      </w:tblPr>
      <w:tblGrid>
        <w:gridCol w:w="927"/>
        <w:gridCol w:w="1489"/>
        <w:gridCol w:w="925"/>
        <w:gridCol w:w="1036"/>
        <w:gridCol w:w="2124"/>
        <w:gridCol w:w="1831"/>
        <w:gridCol w:w="1068"/>
      </w:tblGrid>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序</w:t>
            </w:r>
            <w:r>
              <w:rPr>
                <w:rFonts w:ascii="宋体" w:hAnsi="宋体"/>
                <w:color w:val="000000"/>
              </w:rPr>
              <w:t xml:space="preserve"> </w:t>
            </w:r>
            <w:r>
              <w:rPr>
                <w:rFonts w:hint="eastAsia" w:ascii="宋体" w:hAnsi="宋体"/>
                <w:color w:val="000000"/>
              </w:rPr>
              <w:t>号</w:t>
            </w: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名</w:t>
            </w:r>
            <w:r>
              <w:rPr>
                <w:rFonts w:ascii="宋体" w:hAnsi="宋体"/>
                <w:color w:val="000000"/>
              </w:rPr>
              <w:t xml:space="preserve">  </w:t>
            </w:r>
            <w:r>
              <w:rPr>
                <w:rFonts w:hint="eastAsia" w:ascii="宋体" w:hAnsi="宋体"/>
                <w:color w:val="000000"/>
              </w:rPr>
              <w:t>称</w:t>
            </w: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数</w:t>
            </w:r>
            <w:r>
              <w:rPr>
                <w:rFonts w:ascii="宋体" w:hAnsi="宋体"/>
                <w:color w:val="000000"/>
              </w:rPr>
              <w:t xml:space="preserve"> </w:t>
            </w:r>
            <w:r>
              <w:rPr>
                <w:rFonts w:hint="eastAsia" w:ascii="宋体" w:hAnsi="宋体"/>
                <w:color w:val="000000"/>
              </w:rPr>
              <w:t>量</w:t>
            </w: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型</w:t>
            </w:r>
            <w:r>
              <w:rPr>
                <w:rFonts w:ascii="宋体" w:hAnsi="宋体"/>
                <w:color w:val="000000"/>
              </w:rPr>
              <w:t xml:space="preserve">  </w:t>
            </w:r>
            <w:r>
              <w:rPr>
                <w:rFonts w:hint="eastAsia" w:ascii="宋体" w:hAnsi="宋体"/>
                <w:color w:val="000000"/>
              </w:rPr>
              <w:t>号</w:t>
            </w: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生产日期（批号）</w:t>
            </w: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生产单位</w:t>
            </w: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r>
              <w:rPr>
                <w:rFonts w:hint="eastAsia" w:ascii="宋体" w:hAnsi="宋体"/>
                <w:color w:val="000000"/>
              </w:rPr>
              <w:t>备</w:t>
            </w:r>
            <w:r>
              <w:rPr>
                <w:rFonts w:ascii="宋体" w:hAnsi="宋体"/>
                <w:color w:val="000000"/>
              </w:rPr>
              <w:t xml:space="preserve"> </w:t>
            </w:r>
            <w:r>
              <w:rPr>
                <w:rFonts w:hint="eastAsia" w:ascii="宋体" w:hAnsi="宋体"/>
                <w:color w:val="000000"/>
              </w:rPr>
              <w:t>注</w:t>
            </w: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r>
        <w:tblPrEx>
          <w:tblCellMar>
            <w:top w:w="0" w:type="dxa"/>
            <w:left w:w="108" w:type="dxa"/>
            <w:bottom w:w="0" w:type="dxa"/>
            <w:right w:w="108" w:type="dxa"/>
          </w:tblCellMar>
        </w:tblPrEx>
        <w:tc>
          <w:tcPr>
            <w:tcW w:w="927"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489"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925"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36"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2124"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831"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c>
          <w:tcPr>
            <w:tcW w:w="1068" w:type="dxa"/>
            <w:tcBorders>
              <w:top w:val="single" w:color="auto" w:sz="4" w:space="0"/>
              <w:left w:val="single" w:color="auto" w:sz="4" w:space="0"/>
              <w:bottom w:val="single" w:color="auto" w:sz="4" w:space="0"/>
              <w:right w:val="single" w:color="auto" w:sz="4" w:space="0"/>
            </w:tcBorders>
          </w:tcPr>
          <w:p>
            <w:pPr>
              <w:spacing w:line="440" w:lineRule="exact"/>
              <w:jc w:val="center"/>
              <w:rPr>
                <w:rFonts w:ascii="宋体"/>
                <w:color w:val="000000"/>
              </w:rPr>
            </w:pPr>
          </w:p>
        </w:tc>
      </w:tr>
    </w:tbl>
    <w:p>
      <w:pPr>
        <w:spacing w:line="440" w:lineRule="exact"/>
        <w:jc w:val="left"/>
        <w:rPr>
          <w:rFonts w:ascii="宋体"/>
          <w:color w:val="000000"/>
        </w:rPr>
      </w:pPr>
      <w:r>
        <w:rPr>
          <w:rFonts w:hint="eastAsia" w:ascii="宋体" w:hAnsi="宋体"/>
          <w:color w:val="000000"/>
        </w:rPr>
        <w:t>以上清单，物品与实物一致。请确认：</w:t>
      </w:r>
      <w:r>
        <w:rPr>
          <w:rFonts w:ascii="宋体" w:hAnsi="宋体"/>
          <w:color w:val="000000"/>
          <w:u w:val="single"/>
        </w:rPr>
        <w:t xml:space="preserve">                                                      </w:t>
      </w:r>
    </w:p>
    <w:p>
      <w:pPr>
        <w:spacing w:line="440" w:lineRule="exact"/>
        <w:jc w:val="left"/>
        <w:rPr>
          <w:rFonts w:ascii="宋体"/>
          <w:color w:val="000000"/>
        </w:rPr>
      </w:pPr>
      <w:r>
        <w:rPr>
          <w:rFonts w:hint="eastAsia" w:ascii="宋体" w:hAnsi="宋体"/>
          <w:color w:val="000000"/>
        </w:rPr>
        <w:t>被先行登记保存证据人：</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jc w:val="left"/>
        <w:rPr>
          <w:rFonts w:ascii="宋体"/>
          <w:color w:val="000000"/>
        </w:rPr>
      </w:pPr>
      <w:r>
        <w:rPr>
          <w:rFonts w:hint="eastAsia" w:ascii="宋体" w:hAnsi="宋体"/>
          <w:color w:val="000000"/>
        </w:rPr>
        <w:t>行政执法人员及执法证编号：</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w:t>
      </w:r>
      <w:r>
        <w:rPr>
          <w:rFonts w:ascii="宋体" w:hAnsi="宋体"/>
          <w:color w:val="000000"/>
          <w:u w:val="single"/>
        </w:rPr>
        <w:t xml:space="preserve">               </w:t>
      </w:r>
      <w:r>
        <w:rPr>
          <w:rFonts w:ascii="宋体" w:hAnsi="宋体"/>
          <w:color w:val="000000"/>
        </w:rPr>
        <w:t xml:space="preserve">       </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p>
    <w:p>
      <w:pPr>
        <w:spacing w:line="440" w:lineRule="exact"/>
        <w:ind w:right="420"/>
        <w:jc w:val="center"/>
        <w:rPr>
          <w:rFonts w:ascii="宋体"/>
          <w:color w:val="000000"/>
        </w:rPr>
      </w:pPr>
      <w:r>
        <w:rPr>
          <w:rFonts w:ascii="宋体" w:hAnsi="宋体"/>
          <w:color w:val="000000"/>
        </w:rPr>
        <w:t xml:space="preserve">                          </w:t>
      </w:r>
    </w:p>
    <w:p>
      <w:pPr>
        <w:spacing w:line="440" w:lineRule="exact"/>
        <w:ind w:right="630"/>
        <w:jc w:val="center"/>
        <w:rPr>
          <w:rFonts w:ascii="宋体"/>
        </w:rPr>
      </w:pPr>
      <w:r>
        <w:rPr>
          <w:rFonts w:ascii="宋体" w:hAnsi="宋体"/>
          <w:color w:val="000000"/>
        </w:rPr>
        <w:t xml:space="preserve">                                           </w:t>
      </w:r>
      <w:r>
        <w:rPr>
          <w:rFonts w:hint="eastAsia" w:ascii="宋体" w:hAnsi="宋体"/>
          <w:lang w:eastAsia="zh-CN"/>
        </w:rPr>
        <w:t>伊通满族自治县</w:t>
      </w:r>
      <w:r>
        <w:rPr>
          <w:rFonts w:hint="eastAsia" w:ascii="宋体" w:hAnsi="宋体"/>
        </w:rPr>
        <w:t>环境保护局（印章）</w:t>
      </w:r>
    </w:p>
    <w:p>
      <w:pPr>
        <w:spacing w:line="440" w:lineRule="exact"/>
        <w:ind w:right="630"/>
        <w:jc w:val="center"/>
        <w:rPr>
          <w:rFonts w:ascii="宋体"/>
          <w:color w:val="000000"/>
        </w:rPr>
      </w:pPr>
      <w:r>
        <w:rPr>
          <w:rFonts w:ascii="宋体" w:hAnsi="宋体"/>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r>
        <w:rPr>
          <w:rFonts w:ascii="宋体" w:hAnsi="宋体"/>
        </w:rPr>
        <w:t xml:space="preserve">                       </w:t>
      </w:r>
      <w:r>
        <w:rPr>
          <w:rFonts w:ascii="宋体" w:hAnsi="宋体"/>
          <w:color w:val="000000"/>
        </w:rPr>
        <w:t xml:space="preserve">                                                                                                </w:t>
      </w:r>
    </w:p>
    <w:p>
      <w:pPr>
        <w:spacing w:line="440" w:lineRule="exact"/>
        <w:ind w:right="630"/>
        <w:jc w:val="center"/>
        <w:rPr>
          <w:rFonts w:ascii="宋体"/>
          <w:color w:val="000000"/>
        </w:rPr>
      </w:pPr>
      <w:r>
        <w:rPr>
          <w:rFonts w:ascii="宋体" w:hAnsi="宋体"/>
          <w:color w:val="000000"/>
        </w:rPr>
        <w:t xml:space="preserve">                                                  </w:t>
      </w:r>
    </w:p>
    <w:p>
      <w:pPr>
        <w:adjustRightInd w:val="0"/>
        <w:snapToGrid w:val="0"/>
        <w:spacing w:line="408" w:lineRule="auto"/>
        <w:rPr>
          <w:rFonts w:ascii="黑体" w:hAnsi="宋体" w:eastAsia="黑体"/>
          <w:spacing w:val="200"/>
          <w:sz w:val="32"/>
          <w:szCs w:val="32"/>
        </w:rPr>
      </w:pPr>
      <w:r>
        <w:rPr>
          <w:rFonts w:ascii="仿宋" w:hAnsi="仿宋" w:eastAsia="仿宋"/>
          <w:color w:val="000000"/>
          <w:sz w:val="24"/>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一、适用范围</w:t>
      </w: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（一）环保部门外部文书，送达当事人。</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（二）用于调查人员取证，适用于解除先行登记保存证据。</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二、文书内容</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（一）有环保部门名称、文书名称和发文字号。</w:t>
      </w:r>
    </w:p>
    <w:p>
      <w:pPr>
        <w:pStyle w:val="4"/>
        <w:adjustRightInd w:val="0"/>
        <w:snapToGrid w:val="0"/>
        <w:spacing w:line="360" w:lineRule="auto"/>
        <w:ind w:firstLine="412" w:firstLineChars="200"/>
        <w:rPr>
          <w:rFonts w:ascii="仿宋" w:hAnsi="仿宋" w:eastAsia="仿宋"/>
          <w:szCs w:val="21"/>
        </w:rPr>
      </w:pPr>
      <w:r>
        <w:rPr>
          <w:rFonts w:hint="eastAsia" w:ascii="仿宋" w:hAnsi="仿宋" w:eastAsia="仿宋"/>
          <w:spacing w:val="-2"/>
          <w:szCs w:val="21"/>
        </w:rPr>
        <w:t>（二）有当事人名称或姓名、地址。当事人为法人或者其他组织的，</w:t>
      </w:r>
      <w:r>
        <w:rPr>
          <w:rFonts w:hint="eastAsia" w:ascii="仿宋" w:hAnsi="仿宋" w:eastAsia="仿宋"/>
          <w:szCs w:val="21"/>
        </w:rPr>
        <w:t>填写名称和地址（与营业执照一致）、法定代表人（负责人）姓名；当事人为公民或者个体工商户、个人合伙的，填写姓名（营业执照中有字号的应注明登记的字号）和地址（与居民身份证、营业执照一致）。</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（三）有法律、法规、规章依据和法定事由。法律、法规、名称用全称，如《中华人民共和国环境保护法》。</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（四）有先行登记保存证据通知书的名称和文号。</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（五）有先行登记保存证据的方式日期和地点。</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（六）有环保部门印章和作出决定的日期。</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（七）附有先行登记保存证据物品清单，清单载有下列内容：</w:t>
      </w:r>
    </w:p>
    <w:p>
      <w:pPr>
        <w:pStyle w:val="4"/>
        <w:adjustRightInd w:val="0"/>
        <w:snapToGrid w:val="0"/>
        <w:spacing w:line="360" w:lineRule="auto"/>
        <w:ind w:firstLine="630" w:firstLineChars="300"/>
        <w:rPr>
          <w:rFonts w:ascii="仿宋" w:hAnsi="仿宋" w:eastAsia="仿宋"/>
          <w:szCs w:val="21"/>
        </w:rPr>
      </w:pPr>
      <w:r>
        <w:rPr>
          <w:rFonts w:ascii="仿宋" w:hAnsi="仿宋" w:eastAsia="仿宋"/>
          <w:szCs w:val="21"/>
        </w:rPr>
        <w:t>1.</w:t>
      </w:r>
      <w:r>
        <w:rPr>
          <w:rFonts w:hint="eastAsia" w:ascii="仿宋" w:hAnsi="仿宋" w:eastAsia="仿宋"/>
          <w:szCs w:val="21"/>
        </w:rPr>
        <w:t>标明物品名称、数量、型号、生产日期（批号）、生产单位等信息。</w:t>
      </w:r>
    </w:p>
    <w:p>
      <w:pPr>
        <w:pStyle w:val="4"/>
        <w:adjustRightInd w:val="0"/>
        <w:snapToGrid w:val="0"/>
        <w:spacing w:line="360" w:lineRule="auto"/>
        <w:ind w:firstLine="630" w:firstLineChars="300"/>
        <w:rPr>
          <w:rFonts w:ascii="仿宋" w:hAnsi="仿宋" w:eastAsia="仿宋"/>
          <w:szCs w:val="21"/>
        </w:rPr>
      </w:pPr>
      <w:r>
        <w:rPr>
          <w:rFonts w:ascii="仿宋" w:hAnsi="仿宋" w:eastAsia="仿宋"/>
          <w:szCs w:val="21"/>
        </w:rPr>
        <w:t>2.</w:t>
      </w:r>
      <w:r>
        <w:rPr>
          <w:rFonts w:hint="eastAsia" w:ascii="仿宋" w:hAnsi="仿宋" w:eastAsia="仿宋"/>
          <w:szCs w:val="21"/>
        </w:rPr>
        <w:t>有当事人现场负责人的确认意见，如“以上清单，物品与实物一致”，并签名、注明日期。</w:t>
      </w:r>
    </w:p>
    <w:p>
      <w:pPr>
        <w:pStyle w:val="4"/>
        <w:adjustRightInd w:val="0"/>
        <w:snapToGrid w:val="0"/>
        <w:spacing w:line="360" w:lineRule="auto"/>
        <w:ind w:firstLine="420" w:firstLineChars="200"/>
        <w:rPr>
          <w:rFonts w:ascii="仿宋" w:hAnsi="仿宋" w:eastAsia="仿宋"/>
          <w:szCs w:val="21"/>
        </w:rPr>
      </w:pPr>
      <w:r>
        <w:rPr>
          <w:rFonts w:ascii="仿宋" w:hAnsi="仿宋" w:eastAsia="仿宋"/>
          <w:szCs w:val="21"/>
        </w:rPr>
        <w:t>3.</w:t>
      </w:r>
      <w:r>
        <w:rPr>
          <w:rFonts w:hint="eastAsia" w:ascii="仿宋" w:hAnsi="仿宋" w:eastAsia="仿宋"/>
          <w:szCs w:val="21"/>
        </w:rPr>
        <w:t>有执法人员签名，并注明执法证号、日期。</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三、注意事项</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（一）采取先行登记保存证据措施的，应当根据《环境行政处罚办法》第三十九条的规定在</w:t>
      </w:r>
      <w:r>
        <w:rPr>
          <w:rFonts w:ascii="仿宋" w:hAnsi="仿宋" w:eastAsia="仿宋"/>
          <w:szCs w:val="21"/>
        </w:rPr>
        <w:t xml:space="preserve"> 7 </w:t>
      </w:r>
      <w:r>
        <w:rPr>
          <w:rFonts w:hint="eastAsia" w:ascii="仿宋" w:hAnsi="仿宋" w:eastAsia="仿宋"/>
          <w:szCs w:val="21"/>
        </w:rPr>
        <w:t>个工作日内及时处理。违法事实不成立，或者违法事实成立但依法不应当查封、暂扣或者没收的，决定解除先行登记保存措施。</w:t>
      </w:r>
      <w:r>
        <w:rPr>
          <w:rFonts w:ascii="仿宋" w:hAnsi="仿宋" w:eastAsia="仿宋"/>
          <w:szCs w:val="21"/>
        </w:rPr>
        <w:t xml:space="preserve">  </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（二）超过</w:t>
      </w:r>
      <w:r>
        <w:rPr>
          <w:rFonts w:ascii="仿宋" w:hAnsi="仿宋" w:eastAsia="仿宋"/>
          <w:szCs w:val="21"/>
        </w:rPr>
        <w:t xml:space="preserve"> 7 </w:t>
      </w:r>
      <w:r>
        <w:rPr>
          <w:rFonts w:hint="eastAsia" w:ascii="仿宋" w:hAnsi="仿宋" w:eastAsia="仿宋"/>
          <w:szCs w:val="21"/>
        </w:rPr>
        <w:t>个工作日未作出处理决定的，先行登记保存措施自动解除。</w:t>
      </w:r>
      <w:r>
        <w:rPr>
          <w:rFonts w:ascii="仿宋" w:hAnsi="仿宋" w:eastAsia="仿宋"/>
          <w:szCs w:val="21"/>
        </w:rPr>
        <w:t xml:space="preserve">  </w:t>
      </w:r>
    </w:p>
    <w:p>
      <w:pPr>
        <w:pStyle w:val="4"/>
        <w:adjustRightInd w:val="0"/>
        <w:snapToGrid w:val="0"/>
        <w:spacing w:line="360" w:lineRule="auto"/>
        <w:ind w:firstLine="404" w:firstLineChars="200"/>
        <w:rPr>
          <w:rFonts w:ascii="仿宋" w:hAnsi="仿宋" w:eastAsia="仿宋"/>
          <w:szCs w:val="21"/>
        </w:rPr>
      </w:pPr>
      <w:r>
        <w:rPr>
          <w:rFonts w:hint="eastAsia" w:ascii="仿宋" w:hAnsi="仿宋" w:eastAsia="仿宋"/>
          <w:spacing w:val="-4"/>
          <w:szCs w:val="21"/>
        </w:rPr>
        <w:t>（三）对解除先行登记保存的物品，当场清点后详细填写物品名称、</w:t>
      </w:r>
      <w:r>
        <w:rPr>
          <w:rFonts w:hint="eastAsia" w:ascii="仿宋" w:hAnsi="仿宋" w:eastAsia="仿宋"/>
          <w:szCs w:val="21"/>
        </w:rPr>
        <w:t>规格、数量、生产日期（批号）、生产单位等信息。可以采取拍照、录像或者其他方式记录现场情况。</w:t>
      </w:r>
      <w:r>
        <w:rPr>
          <w:rFonts w:ascii="仿宋" w:hAnsi="仿宋" w:eastAsia="仿宋"/>
          <w:szCs w:val="21"/>
        </w:rPr>
        <w:t xml:space="preserve">  </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（四）</w:t>
      </w:r>
      <w:r>
        <w:rPr>
          <w:rFonts w:ascii="仿宋" w:hAnsi="仿宋" w:eastAsia="仿宋"/>
          <w:szCs w:val="21"/>
        </w:rPr>
        <w:t xml:space="preserve"> </w:t>
      </w:r>
      <w:r>
        <w:rPr>
          <w:rFonts w:hint="eastAsia" w:ascii="仿宋" w:hAnsi="仿宋" w:eastAsia="仿宋"/>
          <w:szCs w:val="21"/>
        </w:rPr>
        <w:t>本文书一份送达当事人（使用送达回证），一份随卷归档</w:t>
      </w:r>
      <w:r>
        <w:rPr>
          <w:rFonts w:ascii="仿宋" w:hAnsi="仿宋" w:eastAsia="仿宋"/>
          <w:szCs w:val="21"/>
        </w:rPr>
        <w:t xml:space="preserve"> </w:t>
      </w:r>
      <w:r>
        <w:rPr>
          <w:rFonts w:hint="eastAsia" w:ascii="仿宋" w:hAnsi="仿宋" w:eastAsia="仿宋"/>
          <w:szCs w:val="21"/>
        </w:rPr>
        <w:t>（附送达回证）。</w:t>
      </w:r>
      <w:r>
        <w:rPr>
          <w:rFonts w:ascii="仿宋" w:hAnsi="仿宋" w:eastAsia="仿宋"/>
          <w:szCs w:val="21"/>
        </w:rPr>
        <w:t xml:space="preserve">  </w:t>
      </w:r>
    </w:p>
    <w:p>
      <w:pPr>
        <w:spacing w:line="400" w:lineRule="exact"/>
        <w:rPr>
          <w:rFonts w:ascii="仿宋" w:hAnsi="仿宋" w:eastAsia="仿宋"/>
          <w:sz w:val="28"/>
        </w:rPr>
      </w:pPr>
      <w:r>
        <w:rPr>
          <w:rFonts w:ascii="仿宋" w:hAnsi="仿宋" w:eastAsia="仿宋"/>
          <w:sz w:val="28"/>
        </w:rPr>
        <w:t xml:space="preserve"> </w:t>
      </w:r>
    </w:p>
    <w:p>
      <w:pPr>
        <w:spacing w:line="560" w:lineRule="exact"/>
        <w:rPr>
          <w:rFonts w:ascii="黑体" w:hAnsi="仿宋" w:eastAsia="黑体"/>
          <w:color w:val="000000"/>
          <w:sz w:val="28"/>
        </w:rPr>
      </w:pPr>
      <w:r>
        <w:rPr>
          <w:rFonts w:ascii="仿宋" w:hAnsi="仿宋" w:eastAsia="仿宋"/>
          <w:sz w:val="28"/>
        </w:rPr>
        <w:br w:type="page"/>
      </w:r>
      <w:r>
        <w:rPr>
          <w:rFonts w:hint="eastAsia" w:ascii="黑体" w:hAnsi="仿宋" w:eastAsia="黑体"/>
          <w:color w:val="000000"/>
          <w:sz w:val="28"/>
        </w:rPr>
        <w:t>附</w:t>
      </w:r>
      <w:r>
        <w:rPr>
          <w:rFonts w:ascii="黑体" w:hAnsi="仿宋" w:eastAsia="黑体"/>
          <w:color w:val="000000"/>
          <w:sz w:val="28"/>
        </w:rPr>
        <w:t>9</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80" w:lineRule="exact"/>
        <w:jc w:val="center"/>
        <w:rPr>
          <w:rFonts w:ascii="宋体"/>
          <w:b/>
          <w:color w:val="000000"/>
          <w:sz w:val="44"/>
          <w:szCs w:val="44"/>
        </w:rPr>
      </w:pPr>
      <w:r>
        <w:rPr>
          <w:rFonts w:hint="eastAsia" w:ascii="宋体" w:hAnsi="宋体"/>
          <w:b/>
          <w:color w:val="000000"/>
          <w:sz w:val="44"/>
          <w:szCs w:val="44"/>
        </w:rPr>
        <w:t>案件处理内部审批表（通用）</w:t>
      </w:r>
    </w:p>
    <w:p>
      <w:pPr>
        <w:tabs>
          <w:tab w:val="left" w:pos="300"/>
          <w:tab w:val="center" w:pos="4365"/>
          <w:tab w:val="left" w:pos="6345"/>
        </w:tabs>
        <w:spacing w:line="180" w:lineRule="exact"/>
        <w:jc w:val="center"/>
        <w:rPr>
          <w:rFonts w:ascii="仿宋_GB2312" w:eastAsia="仿宋_GB2312"/>
          <w:b/>
          <w:color w:val="000000"/>
        </w:rPr>
      </w:pPr>
    </w:p>
    <w:tbl>
      <w:tblPr>
        <w:tblStyle w:val="9"/>
        <w:tblW w:w="9400" w:type="dxa"/>
        <w:jc w:val="center"/>
        <w:tblLayout w:type="fixed"/>
        <w:tblCellMar>
          <w:top w:w="0" w:type="dxa"/>
          <w:left w:w="108" w:type="dxa"/>
          <w:bottom w:w="0" w:type="dxa"/>
          <w:right w:w="108" w:type="dxa"/>
        </w:tblCellMar>
      </w:tblPr>
      <w:tblGrid>
        <w:gridCol w:w="1288"/>
        <w:gridCol w:w="2081"/>
        <w:gridCol w:w="2688"/>
        <w:gridCol w:w="1837"/>
        <w:gridCol w:w="1506"/>
      </w:tblGrid>
      <w:tr>
        <w:tblPrEx>
          <w:tblCellMar>
            <w:top w:w="0" w:type="dxa"/>
            <w:left w:w="108" w:type="dxa"/>
            <w:bottom w:w="0" w:type="dxa"/>
            <w:right w:w="108" w:type="dxa"/>
          </w:tblCellMar>
        </w:tblPrEx>
        <w:trPr>
          <w:trHeight w:val="751"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申</w:t>
            </w:r>
            <w:r>
              <w:rPr>
                <w:rFonts w:ascii="宋体" w:hAnsi="宋体"/>
              </w:rPr>
              <w:t xml:space="preserve"> </w:t>
            </w:r>
            <w:r>
              <w:rPr>
                <w:rFonts w:hint="eastAsia" w:ascii="宋体" w:hAnsi="宋体"/>
              </w:rPr>
              <w:t>请</w:t>
            </w:r>
          </w:p>
          <w:p>
            <w:pPr>
              <w:spacing w:line="400" w:lineRule="exact"/>
              <w:jc w:val="center"/>
              <w:rPr>
                <w:rFonts w:ascii="宋体"/>
              </w:rPr>
            </w:pPr>
            <w:r>
              <w:rPr>
                <w:rFonts w:hint="eastAsia" w:ascii="宋体" w:hAnsi="宋体"/>
              </w:rPr>
              <w:t>事</w:t>
            </w:r>
            <w:r>
              <w:rPr>
                <w:rFonts w:ascii="宋体" w:hAnsi="宋体"/>
              </w:rPr>
              <w:t xml:space="preserve"> </w:t>
            </w:r>
            <w:r>
              <w:rPr>
                <w:rFonts w:hint="eastAsia" w:ascii="宋体" w:hAnsi="宋体"/>
              </w:rPr>
              <w:t>项</w:t>
            </w:r>
          </w:p>
        </w:tc>
        <w:tc>
          <w:tcPr>
            <w:tcW w:w="8112"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trHeight w:val="675"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案</w:t>
            </w:r>
            <w:r>
              <w:rPr>
                <w:rFonts w:ascii="宋体" w:hAnsi="宋体"/>
              </w:rPr>
              <w:t xml:space="preserve"> </w:t>
            </w:r>
            <w:r>
              <w:rPr>
                <w:rFonts w:hint="eastAsia" w:ascii="宋体" w:hAnsi="宋体"/>
              </w:rPr>
              <w:t>源</w:t>
            </w:r>
          </w:p>
        </w:tc>
        <w:tc>
          <w:tcPr>
            <w:tcW w:w="8112" w:type="dxa"/>
            <w:gridSpan w:val="4"/>
            <w:tcBorders>
              <w:top w:val="single" w:color="auto" w:sz="4" w:space="0"/>
              <w:left w:val="single" w:color="auto" w:sz="4" w:space="0"/>
              <w:bottom w:val="nil"/>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cantSplit/>
          <w:trHeight w:val="567" w:hRule="atLeast"/>
          <w:jc w:val="center"/>
        </w:trPr>
        <w:tc>
          <w:tcPr>
            <w:tcW w:w="1288"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当</w:t>
            </w:r>
          </w:p>
          <w:p>
            <w:pPr>
              <w:spacing w:line="400" w:lineRule="exact"/>
              <w:jc w:val="center"/>
              <w:rPr>
                <w:rFonts w:ascii="宋体"/>
              </w:rPr>
            </w:pPr>
            <w:r>
              <w:rPr>
                <w:rFonts w:hint="eastAsia" w:ascii="宋体" w:hAnsi="宋体"/>
              </w:rPr>
              <w:t>事</w:t>
            </w:r>
          </w:p>
          <w:p>
            <w:pPr>
              <w:spacing w:line="400" w:lineRule="exact"/>
              <w:jc w:val="center"/>
              <w:rPr>
                <w:rFonts w:ascii="宋体"/>
              </w:rPr>
            </w:pPr>
            <w:r>
              <w:rPr>
                <w:rFonts w:hint="eastAsia" w:ascii="宋体" w:hAnsi="宋体"/>
              </w:rPr>
              <w:t>人</w:t>
            </w:r>
          </w:p>
          <w:p>
            <w:pPr>
              <w:spacing w:line="400" w:lineRule="exact"/>
              <w:jc w:val="center"/>
              <w:rPr>
                <w:rFonts w:ascii="宋体"/>
              </w:rPr>
            </w:pPr>
          </w:p>
        </w:tc>
        <w:tc>
          <w:tcPr>
            <w:tcW w:w="208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名称或姓名</w:t>
            </w:r>
          </w:p>
        </w:tc>
        <w:tc>
          <w:tcPr>
            <w:tcW w:w="603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cantSplit/>
          <w:trHeight w:val="567" w:hRule="atLeast"/>
          <w:jc w:val="center"/>
        </w:trPr>
        <w:tc>
          <w:tcPr>
            <w:tcW w:w="12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c>
          <w:tcPr>
            <w:tcW w:w="208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地址（住址）</w:t>
            </w:r>
          </w:p>
        </w:tc>
        <w:tc>
          <w:tcPr>
            <w:tcW w:w="2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邮政编码</w:t>
            </w:r>
          </w:p>
        </w:tc>
        <w:tc>
          <w:tcPr>
            <w:tcW w:w="15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cantSplit/>
          <w:trHeight w:val="754" w:hRule="atLeast"/>
          <w:jc w:val="center"/>
        </w:trPr>
        <w:tc>
          <w:tcPr>
            <w:tcW w:w="12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c>
          <w:tcPr>
            <w:tcW w:w="208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营业执照注册号（公民身份号码）</w:t>
            </w:r>
          </w:p>
        </w:tc>
        <w:tc>
          <w:tcPr>
            <w:tcW w:w="2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组织机构代码</w:t>
            </w:r>
          </w:p>
        </w:tc>
        <w:tc>
          <w:tcPr>
            <w:tcW w:w="15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cantSplit/>
          <w:trHeight w:val="754" w:hRule="atLeast"/>
          <w:jc w:val="center"/>
        </w:trPr>
        <w:tc>
          <w:tcPr>
            <w:tcW w:w="12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c>
          <w:tcPr>
            <w:tcW w:w="208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社会信用代码</w:t>
            </w:r>
          </w:p>
        </w:tc>
        <w:tc>
          <w:tcPr>
            <w:tcW w:w="6031"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cantSplit/>
          <w:trHeight w:val="608" w:hRule="atLeast"/>
          <w:jc w:val="center"/>
        </w:trPr>
        <w:tc>
          <w:tcPr>
            <w:tcW w:w="128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rPr>
            </w:pPr>
          </w:p>
        </w:tc>
        <w:tc>
          <w:tcPr>
            <w:tcW w:w="208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法定代表人</w:t>
            </w:r>
          </w:p>
          <w:p>
            <w:pPr>
              <w:spacing w:line="400" w:lineRule="exact"/>
              <w:jc w:val="center"/>
              <w:rPr>
                <w:rFonts w:ascii="宋体"/>
              </w:rPr>
            </w:pPr>
            <w:r>
              <w:rPr>
                <w:rFonts w:hint="eastAsia" w:ascii="宋体" w:hAnsi="宋体"/>
              </w:rPr>
              <w:t>（负责人）</w:t>
            </w:r>
          </w:p>
        </w:tc>
        <w:tc>
          <w:tcPr>
            <w:tcW w:w="26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c>
          <w:tcPr>
            <w:tcW w:w="18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职</w:t>
            </w:r>
            <w:r>
              <w:rPr>
                <w:rFonts w:ascii="宋体" w:hAnsi="宋体"/>
              </w:rPr>
              <w:t xml:space="preserve"> </w:t>
            </w:r>
            <w:r>
              <w:rPr>
                <w:rFonts w:hint="eastAsia" w:ascii="宋体" w:hAnsi="宋体"/>
              </w:rPr>
              <w:t>务</w:t>
            </w:r>
          </w:p>
        </w:tc>
        <w:tc>
          <w:tcPr>
            <w:tcW w:w="150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p>
        </w:tc>
      </w:tr>
      <w:tr>
        <w:tblPrEx>
          <w:tblCellMar>
            <w:top w:w="0" w:type="dxa"/>
            <w:left w:w="108" w:type="dxa"/>
            <w:bottom w:w="0" w:type="dxa"/>
            <w:right w:w="108" w:type="dxa"/>
          </w:tblCellMar>
        </w:tblPrEx>
        <w:trPr>
          <w:trHeight w:val="2326"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简要案情及申请理由依据和内容</w:t>
            </w:r>
          </w:p>
        </w:tc>
        <w:tc>
          <w:tcPr>
            <w:tcW w:w="8112"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rPr>
            </w:pPr>
          </w:p>
        </w:tc>
      </w:tr>
      <w:tr>
        <w:tblPrEx>
          <w:tblCellMar>
            <w:top w:w="0" w:type="dxa"/>
            <w:left w:w="108" w:type="dxa"/>
            <w:bottom w:w="0" w:type="dxa"/>
            <w:right w:w="108" w:type="dxa"/>
          </w:tblCellMar>
        </w:tblPrEx>
        <w:trPr>
          <w:trHeight w:val="1409"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承办人</w:t>
            </w:r>
          </w:p>
          <w:p>
            <w:pPr>
              <w:spacing w:line="400" w:lineRule="exact"/>
              <w:jc w:val="center"/>
              <w:rPr>
                <w:rFonts w:ascii="宋体"/>
                <w:color w:val="FF0000"/>
              </w:rPr>
            </w:pPr>
            <w:r>
              <w:rPr>
                <w:rFonts w:hint="eastAsia" w:ascii="宋体" w:hAnsi="宋体"/>
              </w:rPr>
              <w:t>意</w:t>
            </w:r>
            <w:r>
              <w:rPr>
                <w:rFonts w:ascii="宋体" w:hAnsi="宋体"/>
              </w:rPr>
              <w:t xml:space="preserve">  </w:t>
            </w:r>
            <w:r>
              <w:rPr>
                <w:rFonts w:hint="eastAsia" w:ascii="宋体" w:hAnsi="宋体"/>
              </w:rPr>
              <w:t>见</w:t>
            </w:r>
          </w:p>
        </w:tc>
        <w:tc>
          <w:tcPr>
            <w:tcW w:w="8112" w:type="dxa"/>
            <w:gridSpan w:val="4"/>
            <w:tcBorders>
              <w:top w:val="single" w:color="auto" w:sz="4" w:space="0"/>
              <w:left w:val="single" w:color="auto" w:sz="4" w:space="0"/>
              <w:bottom w:val="single" w:color="auto" w:sz="4" w:space="0"/>
              <w:right w:val="single" w:color="auto" w:sz="4" w:space="0"/>
            </w:tcBorders>
            <w:vAlign w:val="bottom"/>
          </w:tcPr>
          <w:p>
            <w:pPr>
              <w:spacing w:line="400" w:lineRule="exact"/>
              <w:ind w:firstLine="1050" w:firstLineChars="500"/>
              <w:rPr>
                <w:rFonts w:ascii="宋体"/>
              </w:rPr>
            </w:pPr>
            <w:r>
              <w:rPr>
                <w:rFonts w:hint="eastAsia" w:ascii="宋体" w:hAnsi="宋体"/>
              </w:rPr>
              <w:t>签名或盖章：</w:t>
            </w:r>
            <w:r>
              <w:rPr>
                <w:rFonts w:ascii="宋体" w:hAnsi="宋体"/>
              </w:rPr>
              <w:t xml:space="preserve">    </w:t>
            </w:r>
          </w:p>
          <w:p>
            <w:pPr>
              <w:tabs>
                <w:tab w:val="left" w:pos="7076"/>
              </w:tabs>
              <w:spacing w:line="400" w:lineRule="exact"/>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CellMar>
            <w:top w:w="0" w:type="dxa"/>
            <w:left w:w="108" w:type="dxa"/>
            <w:bottom w:w="0" w:type="dxa"/>
            <w:right w:w="108" w:type="dxa"/>
          </w:tblCellMar>
        </w:tblPrEx>
        <w:trPr>
          <w:trHeight w:val="1414"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法制机构</w:t>
            </w:r>
          </w:p>
          <w:p>
            <w:pPr>
              <w:spacing w:line="400" w:lineRule="exact"/>
              <w:jc w:val="center"/>
              <w:rPr>
                <w:rFonts w:ascii="宋体"/>
              </w:rPr>
            </w:pPr>
            <w:r>
              <w:rPr>
                <w:rFonts w:hint="eastAsia" w:ascii="宋体" w:hAnsi="宋体"/>
              </w:rPr>
              <w:t>负</w:t>
            </w:r>
            <w:r>
              <w:rPr>
                <w:rFonts w:ascii="宋体" w:hAnsi="宋体"/>
              </w:rPr>
              <w:t xml:space="preserve"> </w:t>
            </w:r>
            <w:r>
              <w:rPr>
                <w:rFonts w:hint="eastAsia" w:ascii="宋体" w:hAnsi="宋体"/>
              </w:rPr>
              <w:t>责</w:t>
            </w:r>
            <w:r>
              <w:rPr>
                <w:rFonts w:ascii="宋体" w:hAnsi="宋体"/>
              </w:rPr>
              <w:t xml:space="preserve"> </w:t>
            </w:r>
            <w:r>
              <w:rPr>
                <w:rFonts w:hint="eastAsia" w:ascii="宋体" w:hAnsi="宋体"/>
              </w:rPr>
              <w:t>人</w:t>
            </w:r>
          </w:p>
          <w:p>
            <w:pPr>
              <w:spacing w:line="400" w:lineRule="exact"/>
              <w:jc w:val="center"/>
              <w:rPr>
                <w:rFonts w:ascii="宋体"/>
                <w:color w:val="FF0000"/>
              </w:rPr>
            </w:pPr>
            <w:r>
              <w:rPr>
                <w:rFonts w:hint="eastAsia" w:ascii="宋体" w:hAnsi="宋体"/>
              </w:rPr>
              <w:t>意</w:t>
            </w:r>
            <w:r>
              <w:rPr>
                <w:rFonts w:ascii="宋体" w:hAnsi="宋体"/>
              </w:rPr>
              <w:t xml:space="preserve">    </w:t>
            </w:r>
            <w:r>
              <w:rPr>
                <w:rFonts w:hint="eastAsia" w:ascii="宋体" w:hAnsi="宋体"/>
              </w:rPr>
              <w:t>见</w:t>
            </w:r>
          </w:p>
        </w:tc>
        <w:tc>
          <w:tcPr>
            <w:tcW w:w="8112" w:type="dxa"/>
            <w:gridSpan w:val="4"/>
            <w:tcBorders>
              <w:top w:val="single" w:color="auto" w:sz="4" w:space="0"/>
              <w:left w:val="single" w:color="auto" w:sz="4" w:space="0"/>
              <w:bottom w:val="single" w:color="auto" w:sz="4" w:space="0"/>
              <w:right w:val="single" w:color="auto" w:sz="4" w:space="0"/>
            </w:tcBorders>
            <w:vAlign w:val="bottom"/>
          </w:tcPr>
          <w:p>
            <w:pPr>
              <w:tabs>
                <w:tab w:val="left" w:pos="1264"/>
              </w:tabs>
              <w:spacing w:line="400" w:lineRule="exact"/>
              <w:ind w:firstLine="1050" w:firstLineChars="500"/>
              <w:rPr>
                <w:rFonts w:ascii="宋体"/>
              </w:rPr>
            </w:pPr>
            <w:r>
              <w:rPr>
                <w:rFonts w:hint="eastAsia" w:ascii="宋体" w:hAnsi="宋体"/>
              </w:rPr>
              <w:t>签名或盖章：</w:t>
            </w:r>
            <w:r>
              <w:rPr>
                <w:rFonts w:ascii="宋体" w:hAnsi="宋体"/>
              </w:rPr>
              <w:t xml:space="preserve">     </w:t>
            </w:r>
          </w:p>
          <w:p>
            <w:pPr>
              <w:spacing w:line="400" w:lineRule="exact"/>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r>
              <w:rPr>
                <w:rFonts w:ascii="宋体" w:hAnsi="宋体"/>
              </w:rPr>
              <w:t xml:space="preserve"> </w:t>
            </w:r>
          </w:p>
        </w:tc>
      </w:tr>
      <w:tr>
        <w:tblPrEx>
          <w:tblCellMar>
            <w:top w:w="0" w:type="dxa"/>
            <w:left w:w="108" w:type="dxa"/>
            <w:bottom w:w="0" w:type="dxa"/>
            <w:right w:w="108" w:type="dxa"/>
          </w:tblCellMar>
        </w:tblPrEx>
        <w:trPr>
          <w:trHeight w:val="1393" w:hRule="atLeast"/>
          <w:jc w:val="center"/>
        </w:trPr>
        <w:tc>
          <w:tcPr>
            <w:tcW w:w="128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rPr>
            </w:pPr>
            <w:r>
              <w:rPr>
                <w:rFonts w:hint="eastAsia" w:ascii="宋体" w:hAnsi="宋体"/>
              </w:rPr>
              <w:t>环保部门</w:t>
            </w:r>
          </w:p>
          <w:p>
            <w:pPr>
              <w:spacing w:line="400" w:lineRule="exact"/>
              <w:jc w:val="center"/>
              <w:rPr>
                <w:rFonts w:ascii="宋体"/>
              </w:rPr>
            </w:pPr>
            <w:r>
              <w:rPr>
                <w:rFonts w:hint="eastAsia" w:ascii="宋体" w:hAnsi="宋体"/>
              </w:rPr>
              <w:t>负</w:t>
            </w:r>
            <w:r>
              <w:rPr>
                <w:rFonts w:ascii="宋体" w:hAnsi="宋体"/>
              </w:rPr>
              <w:t xml:space="preserve"> </w:t>
            </w:r>
            <w:r>
              <w:rPr>
                <w:rFonts w:hint="eastAsia" w:ascii="宋体" w:hAnsi="宋体"/>
              </w:rPr>
              <w:t>责</w:t>
            </w:r>
            <w:r>
              <w:rPr>
                <w:rFonts w:ascii="宋体" w:hAnsi="宋体"/>
              </w:rPr>
              <w:t xml:space="preserve"> </w:t>
            </w:r>
            <w:r>
              <w:rPr>
                <w:rFonts w:hint="eastAsia" w:ascii="宋体" w:hAnsi="宋体"/>
              </w:rPr>
              <w:t>人</w:t>
            </w:r>
          </w:p>
          <w:p>
            <w:pPr>
              <w:spacing w:line="400" w:lineRule="exact"/>
              <w:jc w:val="center"/>
              <w:rPr>
                <w:rFonts w:ascii="宋体"/>
              </w:rPr>
            </w:pPr>
            <w:r>
              <w:rPr>
                <w:rFonts w:hint="eastAsia" w:ascii="宋体" w:hAnsi="宋体"/>
              </w:rPr>
              <w:t>审批意见</w:t>
            </w:r>
          </w:p>
        </w:tc>
        <w:tc>
          <w:tcPr>
            <w:tcW w:w="8112" w:type="dxa"/>
            <w:gridSpan w:val="4"/>
            <w:tcBorders>
              <w:top w:val="single" w:color="auto" w:sz="4" w:space="0"/>
              <w:left w:val="single" w:color="auto" w:sz="4" w:space="0"/>
              <w:bottom w:val="single" w:color="auto" w:sz="4" w:space="0"/>
              <w:right w:val="single" w:color="auto" w:sz="4" w:space="0"/>
            </w:tcBorders>
            <w:vAlign w:val="bottom"/>
          </w:tcPr>
          <w:p>
            <w:pPr>
              <w:spacing w:line="400" w:lineRule="exact"/>
              <w:ind w:firstLine="1050" w:firstLineChars="500"/>
              <w:rPr>
                <w:rFonts w:ascii="宋体"/>
              </w:rPr>
            </w:pPr>
            <w:r>
              <w:rPr>
                <w:rFonts w:hint="eastAsia" w:ascii="宋体" w:hAnsi="宋体"/>
              </w:rPr>
              <w:t>签名或盖章：</w:t>
            </w:r>
            <w:r>
              <w:rPr>
                <w:rFonts w:ascii="宋体" w:hAnsi="宋体"/>
              </w:rPr>
              <w:t xml:space="preserve">     </w:t>
            </w:r>
          </w:p>
          <w:p>
            <w:pPr>
              <w:spacing w:line="400" w:lineRule="exact"/>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一、适用范围</w:t>
      </w:r>
    </w:p>
    <w:p>
      <w:pPr>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（一）环保部门内部文书。</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（二）用于案件办理过程需要向环保部门负责人请示的事项。</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二、文书内容</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（一）有申请事项，应与申请作出决定的文种名称相对应。例：“（行政执法机关名称）先行登记保存证据通知书”。</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（二）有案源信息。如检查发现、投诉举报、来信来访、媒体披露、上级交办、有关部门移送等途径。</w:t>
      </w:r>
    </w:p>
    <w:p>
      <w:pPr>
        <w:pStyle w:val="4"/>
        <w:adjustRightInd w:val="0"/>
        <w:snapToGrid w:val="0"/>
        <w:spacing w:line="348" w:lineRule="auto"/>
        <w:ind w:firstLine="412" w:firstLineChars="200"/>
        <w:rPr>
          <w:rFonts w:ascii="仿宋" w:hAnsi="仿宋" w:eastAsia="仿宋"/>
          <w:szCs w:val="21"/>
        </w:rPr>
      </w:pPr>
      <w:r>
        <w:rPr>
          <w:rFonts w:hint="eastAsia" w:ascii="仿宋" w:hAnsi="仿宋" w:eastAsia="仿宋"/>
          <w:spacing w:val="-2"/>
          <w:szCs w:val="21"/>
        </w:rPr>
        <w:t>（三）有当事人的信息。当事人为法人或组织的，写明单位名称（与</w:t>
      </w:r>
      <w:r>
        <w:rPr>
          <w:rFonts w:hint="eastAsia" w:ascii="仿宋" w:hAnsi="仿宋" w:eastAsia="仿宋"/>
          <w:szCs w:val="21"/>
        </w:rPr>
        <w:t>营业执照一致）、住址（与营业执照一致）、邮政编码、营业执照注册号、组织机构代码、法定代表人（负责人）姓名及职务；当事人为公民或者个体工商户、个人合伙的，注明姓名（营业执照中有字号的应注明登记的字号）、公民身份号码、住址（与居民身份证、营业执照一致）。无营业执照的填写实际地址。</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（四）有简要案情及申请理由依据和内容，载明违法行为发生的时间、地点、情节等简要情况；申请作出该决定的理由、法律依据和拟作出决定的具体内容。</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（五）有承办人处理建议、签名及日期。</w:t>
      </w:r>
    </w:p>
    <w:p>
      <w:pPr>
        <w:pStyle w:val="4"/>
        <w:adjustRightInd w:val="0"/>
        <w:snapToGrid w:val="0"/>
        <w:spacing w:line="348" w:lineRule="auto"/>
        <w:ind w:firstLine="420" w:firstLineChars="200"/>
        <w:rPr>
          <w:rFonts w:ascii="仿宋" w:hAnsi="仿宋" w:eastAsia="仿宋"/>
          <w:szCs w:val="21"/>
        </w:rPr>
      </w:pPr>
      <w:r>
        <w:rPr>
          <w:rFonts w:hint="eastAsia" w:ascii="仿宋" w:hAnsi="仿宋" w:eastAsia="仿宋"/>
          <w:szCs w:val="21"/>
        </w:rPr>
        <w:t>（六）有法制机构负责人审核意见、签名及日期。</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（七）有环保部门负责人同意或不同意的审批意见、签名及日期。</w:t>
      </w:r>
      <w:r>
        <w:rPr>
          <w:rFonts w:ascii="仿宋" w:hAnsi="仿宋" w:eastAsia="仿宋"/>
          <w:szCs w:val="21"/>
        </w:rPr>
        <w:t xml:space="preserve"> </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三、注意事项</w:t>
      </w:r>
    </w:p>
    <w:p>
      <w:pPr>
        <w:pStyle w:val="4"/>
        <w:adjustRightInd w:val="0"/>
        <w:snapToGrid w:val="0"/>
        <w:spacing w:line="360" w:lineRule="auto"/>
        <w:ind w:firstLine="420" w:firstLineChars="200"/>
        <w:rPr>
          <w:rFonts w:ascii="仿宋" w:hAnsi="仿宋" w:eastAsia="仿宋"/>
          <w:b/>
          <w:szCs w:val="21"/>
        </w:rPr>
      </w:pPr>
      <w:r>
        <w:rPr>
          <w:rFonts w:hint="eastAsia" w:ascii="仿宋" w:hAnsi="仿宋" w:eastAsia="仿宋"/>
          <w:szCs w:val="21"/>
        </w:rPr>
        <w:t>（一）为简化行政执法机关内部审批表式而设计。《案件处理内部审批表》</w:t>
      </w:r>
      <w:r>
        <w:rPr>
          <w:rFonts w:hint="eastAsia" w:ascii="仿宋" w:hAnsi="仿宋" w:eastAsia="仿宋"/>
          <w:b/>
          <w:szCs w:val="21"/>
        </w:rPr>
        <w:t>主要适用于实施或者解除先行登记保存证据、责令改正违法行为或者停产、限产措施、处罚告知或听证告知通知、行政处罚决定、按日连续处罚决定、实施或者延期解除查封（扣押）措施、申请强制执行等行政行为的内部审核程序。</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（二）使用本《案件处理内部审批表》，应与所要作出决定的事项相对应。填写的内容应当准确、清楚，审核、审批意见应当明确。</w:t>
      </w:r>
    </w:p>
    <w:p>
      <w:pPr>
        <w:pStyle w:val="4"/>
        <w:adjustRightInd w:val="0"/>
        <w:snapToGrid w:val="0"/>
        <w:spacing w:line="360" w:lineRule="auto"/>
        <w:ind w:firstLine="412" w:firstLineChars="200"/>
        <w:rPr>
          <w:rFonts w:ascii="仿宋" w:hAnsi="仿宋" w:eastAsia="仿宋"/>
          <w:szCs w:val="21"/>
        </w:rPr>
      </w:pPr>
      <w:r>
        <w:rPr>
          <w:rFonts w:hint="eastAsia" w:ascii="仿宋" w:hAnsi="仿宋" w:eastAsia="仿宋"/>
          <w:spacing w:val="-2"/>
          <w:szCs w:val="21"/>
        </w:rPr>
        <w:t>（三）须由主要负责人签名实施的行政行为的文书应有行政执法机</w:t>
      </w:r>
      <w:r>
        <w:rPr>
          <w:rFonts w:hint="eastAsia" w:ascii="仿宋" w:hAnsi="仿宋" w:eastAsia="仿宋"/>
          <w:szCs w:val="21"/>
        </w:rPr>
        <w:t>关主要负责人同意或不同意的意见、签名及日期，其他实施行政行为的文书可由主管负责人签署。</w:t>
      </w:r>
    </w:p>
    <w:p>
      <w:pPr>
        <w:spacing w:line="560" w:lineRule="exact"/>
        <w:rPr>
          <w:rFonts w:ascii="黑体" w:hAnsi="仿宋" w:eastAsia="黑体"/>
          <w:color w:val="000000"/>
          <w:sz w:val="28"/>
        </w:rPr>
      </w:pPr>
      <w:r>
        <w:rPr>
          <w:rFonts w:ascii="仿宋" w:hAnsi="仿宋" w:eastAsia="仿宋"/>
          <w:sz w:val="28"/>
        </w:rPr>
        <w:br w:type="page"/>
      </w:r>
      <w:r>
        <w:rPr>
          <w:rFonts w:hint="eastAsia" w:ascii="黑体" w:hAnsi="仿宋" w:eastAsia="黑体"/>
          <w:color w:val="000000"/>
          <w:sz w:val="28"/>
        </w:rPr>
        <w:t>附</w:t>
      </w:r>
      <w:r>
        <w:rPr>
          <w:rFonts w:ascii="黑体" w:hAnsi="仿宋" w:eastAsia="黑体"/>
          <w:color w:val="000000"/>
          <w:sz w:val="28"/>
        </w:rPr>
        <w:t>10</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adjustRightInd w:val="0"/>
        <w:snapToGrid w:val="0"/>
        <w:jc w:val="center"/>
        <w:rPr>
          <w:rFonts w:ascii="宋体"/>
          <w:b/>
          <w:sz w:val="44"/>
          <w:szCs w:val="44"/>
        </w:rPr>
      </w:pPr>
      <w:r>
        <w:rPr>
          <w:rFonts w:hint="eastAsia" w:ascii="宋体" w:hAnsi="宋体"/>
          <w:b/>
          <w:sz w:val="44"/>
          <w:szCs w:val="44"/>
        </w:rPr>
        <w:t>责令改正违法行为决定书</w:t>
      </w:r>
    </w:p>
    <w:p>
      <w:pPr>
        <w:wordWrap w:val="0"/>
        <w:adjustRightInd w:val="0"/>
        <w:snapToGrid w:val="0"/>
        <w:spacing w:line="500" w:lineRule="exact"/>
        <w:jc w:val="right"/>
        <w:rPr>
          <w:rFonts w:ascii="宋体"/>
        </w:rPr>
      </w:pPr>
      <w:r>
        <w:rPr>
          <w:rFonts w:hint="eastAsia" w:ascii="宋体" w:hAnsi="宋体"/>
          <w:lang w:eastAsia="zh-CN"/>
        </w:rPr>
        <w:t>伊</w:t>
      </w:r>
      <w:r>
        <w:rPr>
          <w:rFonts w:hint="eastAsia" w:ascii="宋体" w:hAnsi="宋体"/>
        </w:rPr>
        <w:t>环责改字〔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adjustRightInd w:val="0"/>
        <w:snapToGrid w:val="0"/>
        <w:spacing w:line="420" w:lineRule="exact"/>
        <w:rPr>
          <w:rFonts w:ascii="宋体"/>
          <w:u w:val="single"/>
        </w:rPr>
      </w:pPr>
    </w:p>
    <w:p>
      <w:pPr>
        <w:adjustRightInd w:val="0"/>
        <w:snapToGrid w:val="0"/>
        <w:spacing w:line="420"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42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420" w:lineRule="exact"/>
        <w:rPr>
          <w:rFonts w:ascii="宋体"/>
          <w:u w:val="single"/>
        </w:rPr>
      </w:pPr>
      <w:r>
        <w:rPr>
          <w:rFonts w:hint="eastAsia" w:ascii="宋体" w:hAnsi="宋体"/>
        </w:rPr>
        <w:t>社会信用代码：</w:t>
      </w:r>
      <w:r>
        <w:rPr>
          <w:rFonts w:ascii="宋体" w:hAnsi="宋体"/>
          <w:u w:val="single"/>
        </w:rPr>
        <w:t xml:space="preserve">                      </w:t>
      </w:r>
    </w:p>
    <w:p>
      <w:pPr>
        <w:adjustRightInd w:val="0"/>
        <w:snapToGrid w:val="0"/>
        <w:spacing w:line="42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adjustRightInd w:val="0"/>
        <w:snapToGrid w:val="0"/>
        <w:spacing w:line="420"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adjustRightInd w:val="0"/>
        <w:snapToGrid w:val="0"/>
        <w:spacing w:line="420" w:lineRule="exact"/>
        <w:ind w:firstLine="420" w:firstLineChars="200"/>
        <w:rPr>
          <w:rFonts w:ascii="宋体"/>
        </w:rPr>
      </w:pPr>
      <w:r>
        <w:rPr>
          <w:rFonts w:hint="eastAsia" w:ascii="宋体" w:hAnsi="宋体"/>
          <w:u w:val="single"/>
        </w:rPr>
        <w:t>（陈述违法事实，如违法行为发生的时间、地点、情节、动机、危害后果等内容）</w:t>
      </w:r>
      <w:r>
        <w:rPr>
          <w:rFonts w:ascii="宋体" w:hAnsi="宋体"/>
          <w:u w:val="single"/>
        </w:rPr>
        <w:t xml:space="preserve">          </w:t>
      </w:r>
      <w:r>
        <w:rPr>
          <w:rFonts w:hint="eastAsia" w:ascii="宋体" w:hAnsi="宋体"/>
        </w:rPr>
        <w:t>。</w:t>
      </w:r>
    </w:p>
    <w:p>
      <w:pPr>
        <w:adjustRightInd w:val="0"/>
        <w:snapToGrid w:val="0"/>
        <w:spacing w:line="420" w:lineRule="exact"/>
        <w:ind w:firstLine="420" w:firstLineChars="200"/>
        <w:rPr>
          <w:rFonts w:ascii="宋体"/>
        </w:rPr>
      </w:pPr>
      <w:r>
        <w:rPr>
          <w:rFonts w:hint="eastAsia" w:ascii="宋体" w:hAnsi="宋体"/>
        </w:rPr>
        <w:t>以上事实，有</w:t>
      </w:r>
      <w:r>
        <w:rPr>
          <w:rFonts w:ascii="宋体" w:hAnsi="宋体"/>
          <w:u w:val="single"/>
        </w:rPr>
        <w:t xml:space="preserve">  </w:t>
      </w:r>
      <w:r>
        <w:rPr>
          <w:rFonts w:hint="eastAsia" w:ascii="宋体" w:hAnsi="宋体"/>
          <w:u w:val="single"/>
        </w:rPr>
        <w:t>（列举证据形式，阐述证据所要证明的内容）</w:t>
      </w:r>
      <w:r>
        <w:rPr>
          <w:rFonts w:ascii="宋体" w:hAnsi="宋体"/>
          <w:u w:val="single"/>
        </w:rPr>
        <w:t xml:space="preserve"> </w:t>
      </w:r>
      <w:r>
        <w:rPr>
          <w:rFonts w:hint="eastAsia" w:ascii="宋体" w:hAnsi="宋体"/>
        </w:rPr>
        <w:t>等证据为凭。</w:t>
      </w:r>
    </w:p>
    <w:p>
      <w:pPr>
        <w:adjustRightInd w:val="0"/>
        <w:snapToGrid w:val="0"/>
        <w:spacing w:line="420" w:lineRule="exact"/>
        <w:ind w:firstLine="420" w:firstLineChars="200"/>
        <w:rPr>
          <w:rFonts w:ascii="宋体"/>
          <w:u w:val="single"/>
        </w:rPr>
      </w:pPr>
      <w:r>
        <w:rPr>
          <w:rFonts w:hint="eastAsia" w:ascii="宋体" w:hAnsi="宋体"/>
        </w:rPr>
        <w:t>上述行为违反了</w:t>
      </w:r>
      <w:r>
        <w:rPr>
          <w:rFonts w:hint="eastAsia" w:ascii="宋体" w:hAnsi="宋体"/>
          <w:u w:val="single"/>
        </w:rPr>
        <w:t>（相关法律、法规、规章名称及条款序号）</w:t>
      </w:r>
      <w:r>
        <w:rPr>
          <w:rFonts w:hint="eastAsia" w:ascii="宋体" w:hAnsi="宋体"/>
        </w:rPr>
        <w:t>的规定。</w:t>
      </w:r>
    </w:p>
    <w:p>
      <w:pPr>
        <w:pStyle w:val="4"/>
        <w:adjustRightInd w:val="0"/>
        <w:snapToGrid w:val="0"/>
        <w:spacing w:line="360" w:lineRule="auto"/>
        <w:ind w:firstLine="420" w:firstLineChars="200"/>
        <w:rPr>
          <w:rFonts w:ascii="仿宋" w:hAnsi="仿宋" w:eastAsia="仿宋"/>
          <w:szCs w:val="21"/>
          <w:u w:val="single"/>
        </w:rPr>
      </w:pPr>
      <w:r>
        <w:rPr>
          <w:rFonts w:hint="eastAsia" w:hAnsi="宋体"/>
        </w:rPr>
        <w:t>依据《中华人民共和国行政处罚法》第二十三条和</w:t>
      </w:r>
      <w:r>
        <w:rPr>
          <w:rFonts w:hint="eastAsia" w:hAnsi="宋体"/>
          <w:u w:val="single"/>
        </w:rPr>
        <w:t>（相关法律、法规、规章名称及条款序号）</w:t>
      </w:r>
      <w:r>
        <w:rPr>
          <w:rFonts w:hint="eastAsia" w:hAnsi="宋体"/>
        </w:rPr>
        <w:t>的规定，现</w:t>
      </w:r>
      <w:r>
        <w:rPr>
          <w:rFonts w:hint="eastAsia" w:hAnsi="宋体"/>
          <w:spacing w:val="4"/>
        </w:rPr>
        <w:t>责令你</w:t>
      </w:r>
      <w:r>
        <w:rPr>
          <w:rFonts w:hAnsi="宋体"/>
          <w:spacing w:val="4"/>
        </w:rPr>
        <w:t>(</w:t>
      </w:r>
      <w:r>
        <w:rPr>
          <w:rFonts w:hint="eastAsia" w:hAnsi="宋体"/>
          <w:spacing w:val="4"/>
        </w:rPr>
        <w:t>单位</w:t>
      </w:r>
      <w:r>
        <w:rPr>
          <w:rFonts w:hAnsi="宋体"/>
          <w:spacing w:val="4"/>
        </w:rPr>
        <w:t xml:space="preserve">) </w:t>
      </w:r>
      <w:r>
        <w:rPr>
          <w:rFonts w:hint="eastAsia" w:hAnsi="宋体"/>
          <w:spacing w:val="4"/>
        </w:rPr>
        <w:t>立即（接到本决定书之日起</w:t>
      </w:r>
      <w:r>
        <w:rPr>
          <w:rFonts w:hAnsi="宋体"/>
          <w:spacing w:val="4"/>
          <w:u w:val="single"/>
        </w:rPr>
        <w:t xml:space="preserve">     </w:t>
      </w:r>
      <w:r>
        <w:rPr>
          <w:rFonts w:hint="eastAsia" w:hAnsi="宋体"/>
          <w:spacing w:val="4"/>
        </w:rPr>
        <w:t>日内）</w:t>
      </w:r>
      <w:r>
        <w:rPr>
          <w:rFonts w:hAnsi="宋体"/>
          <w:spacing w:val="4"/>
          <w:u w:val="single"/>
        </w:rPr>
        <w:t xml:space="preserve">  </w:t>
      </w:r>
      <w:r>
        <w:rPr>
          <w:rFonts w:hint="eastAsia" w:hAnsi="宋体"/>
          <w:spacing w:val="4"/>
          <w:u w:val="single"/>
        </w:rPr>
        <w:t>（改正违法行为的具体形式）（</w:t>
      </w:r>
      <w:r>
        <w:rPr>
          <w:rFonts w:hint="eastAsia" w:ascii="仿宋" w:hAnsi="仿宋" w:eastAsia="仿宋"/>
          <w:b/>
          <w:szCs w:val="21"/>
          <w:u w:val="single"/>
        </w:rPr>
        <w:t>如决定书中环境违法问题符合《中华人民共和国环境保护法》第六十三条的，应当载明移送公安机关予以行政拘留的法律后果。）（如果当事人行为涉及到违法排放污染物，应当责令立即停止违法排放污染物，并告知当事人拒不改正可能承担按日连续处罚的法律后果。）</w:t>
      </w:r>
      <w:r>
        <w:rPr>
          <w:rFonts w:hAnsi="宋体"/>
          <w:spacing w:val="4"/>
          <w:u w:val="single"/>
        </w:rPr>
        <w:t xml:space="preserve">  </w:t>
      </w:r>
      <w:r>
        <w:rPr>
          <w:rFonts w:hint="eastAsia" w:hAnsi="宋体"/>
          <w:spacing w:val="4"/>
        </w:rPr>
        <w:t>。</w:t>
      </w:r>
      <w:r>
        <w:rPr>
          <w:rFonts w:hAnsi="宋体"/>
          <w:spacing w:val="4"/>
        </w:rPr>
        <w:t xml:space="preserve"> </w:t>
      </w:r>
    </w:p>
    <w:p>
      <w:pPr>
        <w:snapToGrid w:val="0"/>
        <w:spacing w:line="420" w:lineRule="exact"/>
        <w:ind w:firstLine="420" w:firstLineChars="200"/>
        <w:rPr>
          <w:rFonts w:ascii="宋体"/>
        </w:rPr>
      </w:pPr>
      <w:r>
        <w:rPr>
          <w:rFonts w:hint="eastAsia" w:ascii="宋体" w:hAnsi="宋体"/>
        </w:rPr>
        <w:t>我局将对你</w:t>
      </w:r>
      <w:r>
        <w:rPr>
          <w:rFonts w:ascii="宋体" w:hAnsi="宋体"/>
        </w:rPr>
        <w:t>(</w:t>
      </w:r>
      <w:r>
        <w:rPr>
          <w:rFonts w:hint="eastAsia" w:ascii="宋体" w:hAnsi="宋体"/>
        </w:rPr>
        <w:t>单位</w:t>
      </w:r>
      <w:r>
        <w:rPr>
          <w:rFonts w:ascii="宋体" w:hAnsi="宋体"/>
        </w:rPr>
        <w:t xml:space="preserve">) </w:t>
      </w:r>
      <w:r>
        <w:rPr>
          <w:rFonts w:hint="eastAsia" w:ascii="宋体" w:hAnsi="宋体"/>
        </w:rPr>
        <w:t>改正违法行为的情况进行监督。如你（单位）拒不改正上述环境违法行为，逾期不申请行政复议，不提起行政诉讼，又不履行本决定的，我局将（依法实施行政处罚）依法申请人民法院强制执行。</w:t>
      </w:r>
    </w:p>
    <w:p>
      <w:pPr>
        <w:snapToGrid w:val="0"/>
        <w:spacing w:line="420" w:lineRule="exact"/>
        <w:ind w:firstLine="420" w:firstLineChars="200"/>
        <w:rPr>
          <w:rFonts w:ascii="宋体"/>
        </w:rPr>
      </w:pPr>
      <w:r>
        <w:rPr>
          <w:rFonts w:hint="eastAsia" w:ascii="宋体" w:hAnsi="宋体"/>
        </w:rPr>
        <w:t>你（单位）如对本决定不服，可在收到本决定书之日起</w:t>
      </w:r>
      <w:r>
        <w:rPr>
          <w:rFonts w:ascii="宋体" w:hAnsi="宋体"/>
        </w:rPr>
        <w:t>60</w:t>
      </w:r>
      <w:r>
        <w:rPr>
          <w:rFonts w:hint="eastAsia" w:ascii="宋体" w:hAnsi="宋体"/>
        </w:rPr>
        <w:t>日内向吉林省环境保护局或者四平市人民政府申请行政复议，也可在收到本决定书之日起</w:t>
      </w:r>
      <w:r>
        <w:rPr>
          <w:rFonts w:ascii="宋体" w:hAnsi="宋体"/>
        </w:rPr>
        <w:t>6</w:t>
      </w:r>
      <w:r>
        <w:rPr>
          <w:rFonts w:hint="eastAsia" w:ascii="宋体" w:hAnsi="宋体"/>
        </w:rPr>
        <w:t>个月内向</w:t>
      </w:r>
      <w:r>
        <w:rPr>
          <w:rFonts w:hint="eastAsia" w:ascii="宋体" w:hAnsi="宋体"/>
          <w:u w:val="single"/>
        </w:rPr>
        <w:t>铁西区</w:t>
      </w:r>
      <w:r>
        <w:rPr>
          <w:rFonts w:hint="eastAsia" w:ascii="宋体" w:hAnsi="宋体"/>
        </w:rPr>
        <w:t>人民法院提起行政诉讼。如你（单位）拒不改正上述违法行为，我局将申请</w:t>
      </w:r>
      <w:r>
        <w:rPr>
          <w:rFonts w:hint="eastAsia" w:ascii="宋体" w:hAnsi="宋体"/>
          <w:u w:val="single"/>
        </w:rPr>
        <w:t>铁西区</w:t>
      </w:r>
      <w:r>
        <w:rPr>
          <w:rFonts w:hint="eastAsia" w:ascii="宋体" w:hAnsi="宋体"/>
        </w:rPr>
        <w:t>人民法院强制执行。</w:t>
      </w:r>
    </w:p>
    <w:p>
      <w:pPr>
        <w:adjustRightInd w:val="0"/>
        <w:snapToGrid w:val="0"/>
        <w:spacing w:line="420" w:lineRule="exact"/>
        <w:outlineLvl w:val="0"/>
        <w:rPr>
          <w:rFonts w:ascii="宋体"/>
        </w:rPr>
      </w:pPr>
      <w:r>
        <w:rPr>
          <w:rFonts w:ascii="宋体" w:hAnsi="宋体"/>
        </w:rPr>
        <w:t xml:space="preserve">                                            </w:t>
      </w:r>
    </w:p>
    <w:p>
      <w:pPr>
        <w:adjustRightInd w:val="0"/>
        <w:snapToGrid w:val="0"/>
        <w:spacing w:line="420" w:lineRule="exact"/>
        <w:ind w:right="420" w:firstLine="3990" w:firstLineChars="1900"/>
        <w:outlineLvl w:val="0"/>
        <w:rPr>
          <w:rFonts w:ascii="宋体"/>
        </w:rPr>
      </w:pPr>
      <w:r>
        <w:rPr>
          <w:rFonts w:hint="eastAsia" w:ascii="宋体" w:hAnsi="宋体"/>
          <w:lang w:eastAsia="zh-CN"/>
        </w:rPr>
        <w:t>伊通满族自治县</w:t>
      </w:r>
      <w:r>
        <w:rPr>
          <w:rFonts w:hint="eastAsia" w:ascii="宋体" w:hAnsi="宋体"/>
        </w:rPr>
        <w:t>环境保护局（印章）</w:t>
      </w:r>
    </w:p>
    <w:p>
      <w:pPr>
        <w:adjustRightInd w:val="0"/>
        <w:snapToGrid w:val="0"/>
        <w:spacing w:line="420" w:lineRule="exact"/>
        <w:ind w:firstLine="5040" w:firstLineChars="24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pStyle w:val="22"/>
        <w:tabs>
          <w:tab w:val="left" w:pos="5940"/>
          <w:tab w:val="left" w:pos="7785"/>
        </w:tabs>
        <w:spacing w:line="400" w:lineRule="exact"/>
        <w:jc w:val="center"/>
        <w:rPr>
          <w:rFonts w:ascii="黑体" w:hAnsi="宋体" w:eastAsia="黑体"/>
          <w:sz w:val="32"/>
        </w:rPr>
      </w:pPr>
    </w:p>
    <w:p>
      <w:pPr>
        <w:tabs>
          <w:tab w:val="left" w:pos="6840"/>
        </w:tabs>
        <w:spacing w:line="440" w:lineRule="exact"/>
        <w:ind w:firstLine="705" w:firstLineChars="196"/>
        <w:jc w:val="center"/>
        <w:rPr>
          <w:rFonts w:ascii="方正小标宋简体" w:hAnsi="宋体" w:eastAsia="方正小标宋简体"/>
          <w:sz w:val="36"/>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adjustRightInd w:val="0"/>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（二）适用于经过调查取证确认当事人存在环境违法行为，责令当</w:t>
      </w:r>
      <w:r>
        <w:rPr>
          <w:rFonts w:hint="eastAsia" w:ascii="仿宋" w:hAnsi="仿宋" w:eastAsia="仿宋"/>
          <w:sz w:val="24"/>
          <w:szCs w:val="24"/>
        </w:rPr>
        <w:t>事人改正或者限期改正。</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pStyle w:val="4"/>
        <w:adjustRightInd w:val="0"/>
        <w:snapToGrid w:val="0"/>
        <w:spacing w:line="360" w:lineRule="auto"/>
        <w:ind w:firstLine="464" w:firstLineChars="200"/>
        <w:rPr>
          <w:rFonts w:ascii="仿宋" w:hAnsi="仿宋" w:eastAsia="仿宋"/>
          <w:sz w:val="24"/>
          <w:szCs w:val="24"/>
        </w:rPr>
      </w:pPr>
      <w:r>
        <w:rPr>
          <w:rFonts w:hint="eastAsia" w:ascii="仿宋" w:hAnsi="仿宋" w:eastAsia="仿宋"/>
          <w:spacing w:val="-4"/>
          <w:sz w:val="24"/>
          <w:szCs w:val="24"/>
        </w:rPr>
        <w:t>（二）有当事人名称或姓名、地址。当事人为法人或者其他组织的，</w:t>
      </w:r>
      <w:r>
        <w:rPr>
          <w:rFonts w:hint="eastAsia" w:ascii="仿宋" w:hAnsi="仿宋" w:eastAsia="仿宋"/>
          <w:sz w:val="24"/>
          <w:szCs w:val="24"/>
        </w:rPr>
        <w:t>填写名称和地址（与营业执照一致）、营业执照注册号、组织机构代码（实行了“三码合一”的填写社会信用代码，不再填写营业执照注册号、组织机构代码）、法定代表人（负责人）姓名和职务；当事人为公民或者个体工商户、个人合伙的，注明姓名（营业执照中有字号的应注明登记的字号）、公民身份号码、住址（与居民身份证、营业执照一致）。无营业执照的填写实际地址。</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（三）有调查机构名称、调查时间。</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（四）有违法行为信息，如时间、地点、行为、情节、动机、后果等。</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（五）有证据信息，如证据名称、提取（作出）时间、提供（作出）单位、证明内容等。</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（六）有违反的法律、法规、规章名称和条款序号。法律、法规、规章名称用全称，如《中华人民共和国环境保护法》。</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（七）有责令改正的依据，如注明“依据《中华人民共和国行政处罚法》第二十三条和（相关法律、法规、规章名称及条款序号）”。</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法律、法规、规章有禁止性规定但无罚则的，可不写本项。</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（八）有责令改正的具体内容。有的法律、法规、规章规定限期改正为行政处罚前置条件的，应明确告知其逾期不改正应承担的法律责任。</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法律、法规、规章有禁止性规定但无罚则的，可写明“责令你（单位）（于</w:t>
      </w:r>
      <w:r>
        <w:rPr>
          <w:rFonts w:ascii="仿宋" w:hAnsi="仿宋" w:eastAsia="仿宋"/>
          <w:sz w:val="24"/>
          <w:szCs w:val="24"/>
          <w:u w:val="single"/>
        </w:rPr>
        <w:t xml:space="preserve">       </w:t>
      </w:r>
      <w:r>
        <w:rPr>
          <w:rFonts w:hint="eastAsia" w:ascii="仿宋" w:hAnsi="仿宋" w:eastAsia="仿宋"/>
          <w:sz w:val="24"/>
          <w:szCs w:val="24"/>
        </w:rPr>
        <w:t>年</w:t>
      </w:r>
      <w:r>
        <w:rPr>
          <w:rFonts w:ascii="仿宋" w:hAnsi="仿宋" w:eastAsia="仿宋"/>
          <w:sz w:val="24"/>
          <w:szCs w:val="24"/>
          <w:u w:val="single"/>
        </w:rPr>
        <w:t xml:space="preserve">     </w:t>
      </w:r>
      <w:r>
        <w:rPr>
          <w:rFonts w:hint="eastAsia" w:ascii="仿宋" w:hAnsi="仿宋" w:eastAsia="仿宋"/>
          <w:sz w:val="24"/>
          <w:szCs w:val="24"/>
        </w:rPr>
        <w:t>月</w:t>
      </w:r>
      <w:r>
        <w:rPr>
          <w:rFonts w:ascii="仿宋" w:hAnsi="仿宋" w:eastAsia="仿宋"/>
          <w:sz w:val="24"/>
          <w:szCs w:val="24"/>
          <w:u w:val="single"/>
        </w:rPr>
        <w:t xml:space="preserve">    </w:t>
      </w:r>
      <w:r>
        <w:rPr>
          <w:rFonts w:hint="eastAsia" w:ascii="仿宋" w:hAnsi="仿宋" w:eastAsia="仿宋"/>
          <w:sz w:val="24"/>
          <w:szCs w:val="24"/>
        </w:rPr>
        <w:t>日之前）改正上述违法行为”。</w:t>
      </w:r>
    </w:p>
    <w:p>
      <w:pPr>
        <w:pStyle w:val="4"/>
        <w:adjustRightInd w:val="0"/>
        <w:snapToGrid w:val="0"/>
        <w:spacing w:line="360" w:lineRule="auto"/>
        <w:ind w:firstLine="464" w:firstLineChars="200"/>
        <w:rPr>
          <w:rFonts w:ascii="仿宋" w:hAnsi="仿宋" w:eastAsia="仿宋"/>
          <w:sz w:val="24"/>
          <w:szCs w:val="24"/>
        </w:rPr>
      </w:pPr>
      <w:r>
        <w:rPr>
          <w:rFonts w:hint="eastAsia" w:ascii="仿宋" w:hAnsi="仿宋" w:eastAsia="仿宋"/>
          <w:spacing w:val="-4"/>
          <w:sz w:val="24"/>
          <w:szCs w:val="24"/>
        </w:rPr>
        <w:t>（九）有对违法行为改正情况进行监督的信息，如“我局将对你（单</w:t>
      </w:r>
      <w:r>
        <w:rPr>
          <w:rFonts w:hint="eastAsia" w:ascii="仿宋" w:hAnsi="仿宋" w:eastAsia="仿宋"/>
          <w:sz w:val="24"/>
          <w:szCs w:val="24"/>
        </w:rPr>
        <w:t>位）改正违法行为的情况进行监督”。</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w:t>
      </w:r>
      <w:r>
        <w:rPr>
          <w:rFonts w:hint="eastAsia" w:ascii="仿宋" w:hAnsi="仿宋" w:eastAsia="仿宋"/>
          <w:b/>
          <w:sz w:val="24"/>
          <w:szCs w:val="24"/>
        </w:rPr>
        <w:t>有拒（逾期）不改正的法律后果，如决定书中环境违法问题符合《中华人民共和国环境保护法》第六十三条的，应当载明移送公安机关予以行政拘留的法律后果。</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（十一）告知不服行政命令的救济途径和期限，如“你（单位）如对本决定不服，可在收到本决定书之日起</w:t>
      </w:r>
      <w:r>
        <w:rPr>
          <w:rFonts w:ascii="仿宋" w:hAnsi="仿宋" w:eastAsia="仿宋"/>
          <w:sz w:val="24"/>
          <w:szCs w:val="24"/>
        </w:rPr>
        <w:t>60</w:t>
      </w:r>
      <w:r>
        <w:rPr>
          <w:rFonts w:hint="eastAsia" w:ascii="仿宋" w:hAnsi="仿宋" w:eastAsia="仿宋"/>
          <w:sz w:val="24"/>
          <w:szCs w:val="24"/>
        </w:rPr>
        <w:t>日内向×××环境保护厅（局）或者×××人民政府申请行政复议，也可在收到本决定书之日起</w:t>
      </w:r>
      <w:r>
        <w:rPr>
          <w:rFonts w:ascii="仿宋" w:hAnsi="仿宋" w:eastAsia="仿宋"/>
          <w:sz w:val="24"/>
          <w:szCs w:val="24"/>
        </w:rPr>
        <w:t>6</w:t>
      </w:r>
      <w:r>
        <w:rPr>
          <w:rFonts w:hint="eastAsia" w:ascii="仿宋" w:hAnsi="仿宋" w:eastAsia="仿宋"/>
          <w:sz w:val="24"/>
          <w:szCs w:val="24"/>
        </w:rPr>
        <w:t>个月内向×××人民法院提起行政诉讼。如你（单位）拒不改正上述违法行为，我厅（局）将申请××人民法院强制执行。”</w:t>
      </w:r>
      <w:r>
        <w:rPr>
          <w:rFonts w:ascii="仿宋" w:hAnsi="仿宋" w:eastAsia="仿宋"/>
          <w:sz w:val="24"/>
          <w:szCs w:val="24"/>
        </w:rPr>
        <w:t xml:space="preserve"> </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（十二）有环保部门印章、作出决定的日期。</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三、注意事项</w:t>
      </w:r>
    </w:p>
    <w:p>
      <w:pPr>
        <w:pStyle w:val="4"/>
        <w:adjustRightInd w:val="0"/>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（一）本文书是指行政机关单独作出责令改正决定时使用。根据需</w:t>
      </w:r>
      <w:r>
        <w:rPr>
          <w:rFonts w:hint="eastAsia" w:ascii="仿宋" w:hAnsi="仿宋" w:eastAsia="仿宋"/>
          <w:sz w:val="24"/>
          <w:szCs w:val="24"/>
        </w:rPr>
        <w:t>要，责令改正的具体内容也可以体现在行政处罚决定书的内容中。</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责令改正的具体内容，一般为责令停止建设、停止试生产、停止生产或者使用、限期建设配套设施、重新安装使用、限期拆除以及停止违法行为等，根据个案情况，选择合理的内容。特别要注意的是，责令改正某具体违法行为的，应明确限期改正的期限，详细写明改正内容，而不能笼统写为“自行改正”。</w:t>
      </w:r>
    </w:p>
    <w:p>
      <w:pPr>
        <w:pStyle w:val="4"/>
        <w:adjustRightInd w:val="0"/>
        <w:snapToGrid w:val="0"/>
        <w:spacing w:line="360" w:lineRule="auto"/>
        <w:ind w:firstLine="480" w:firstLineChars="200"/>
        <w:rPr>
          <w:rFonts w:ascii="仿宋" w:hAnsi="仿宋" w:eastAsia="仿宋"/>
          <w:b/>
          <w:sz w:val="24"/>
          <w:szCs w:val="24"/>
        </w:rPr>
      </w:pPr>
      <w:r>
        <w:rPr>
          <w:rFonts w:hint="eastAsia" w:ascii="仿宋" w:hAnsi="仿宋" w:eastAsia="仿宋"/>
          <w:sz w:val="24"/>
          <w:szCs w:val="24"/>
        </w:rPr>
        <w:t>（三）</w:t>
      </w:r>
      <w:r>
        <w:rPr>
          <w:rFonts w:hint="eastAsia" w:ascii="仿宋" w:hAnsi="仿宋" w:eastAsia="仿宋"/>
          <w:b/>
          <w:sz w:val="24"/>
          <w:szCs w:val="24"/>
        </w:rPr>
        <w:t>如果当事人行为涉及到违法排放污染物，应当责令立即停止违法排放污染物，并告知当事人拒不改正可能承担按日连续处罚的法律后果。</w:t>
      </w:r>
    </w:p>
    <w:p>
      <w:pPr>
        <w:pStyle w:val="4"/>
        <w:adjustRightInd w:val="0"/>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（四）行政执法机关应当及时对当事人违法行为的改正情况进行复</w:t>
      </w:r>
      <w:r>
        <w:rPr>
          <w:rFonts w:hint="eastAsia" w:ascii="仿宋" w:hAnsi="仿宋" w:eastAsia="仿宋"/>
          <w:sz w:val="24"/>
          <w:szCs w:val="24"/>
        </w:rPr>
        <w:t>查。</w:t>
      </w:r>
    </w:p>
    <w:p>
      <w:pPr>
        <w:pStyle w:val="4"/>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（五）此文书一式两份，一份交于当事人、一份随卷归档。</w:t>
      </w:r>
      <w:r>
        <w:rPr>
          <w:rFonts w:hint="eastAsia" w:ascii="仿宋" w:hAnsi="仿宋" w:eastAsia="仿宋"/>
          <w:b/>
          <w:sz w:val="24"/>
          <w:szCs w:val="24"/>
        </w:rPr>
        <w:t>随卷时应附《内部审批表》</w:t>
      </w:r>
      <w:r>
        <w:rPr>
          <w:rFonts w:hint="eastAsia" w:ascii="仿宋" w:hAnsi="仿宋" w:eastAsia="仿宋"/>
          <w:sz w:val="24"/>
          <w:szCs w:val="24"/>
        </w:rPr>
        <w:t>和《送达回证》。</w:t>
      </w:r>
    </w:p>
    <w:p>
      <w:pPr>
        <w:pStyle w:val="4"/>
        <w:adjustRightInd w:val="0"/>
        <w:snapToGrid w:val="0"/>
        <w:spacing w:line="360" w:lineRule="auto"/>
        <w:rPr>
          <w:rFonts w:ascii="黑体" w:hAnsi="仿宋" w:eastAsia="黑体"/>
          <w:color w:val="000000"/>
          <w:sz w:val="28"/>
        </w:rPr>
      </w:pPr>
      <w:r>
        <w:rPr>
          <w:rFonts w:ascii="仿宋_GB2312" w:hAnsi="宋体" w:eastAsia="仿宋_GB2312"/>
          <w:sz w:val="24"/>
          <w:szCs w:val="24"/>
        </w:rPr>
        <w:br w:type="page"/>
      </w:r>
      <w:r>
        <w:rPr>
          <w:rFonts w:hint="eastAsia" w:ascii="黑体" w:hAnsi="仿宋" w:eastAsia="黑体"/>
          <w:color w:val="000000"/>
          <w:sz w:val="28"/>
        </w:rPr>
        <w:t>附</w:t>
      </w:r>
      <w:r>
        <w:rPr>
          <w:rFonts w:ascii="黑体" w:hAnsi="仿宋" w:eastAsia="黑体"/>
          <w:color w:val="000000"/>
          <w:sz w:val="28"/>
        </w:rPr>
        <w:t>11</w:t>
      </w:r>
    </w:p>
    <w:tbl>
      <w:tblPr>
        <w:tblStyle w:val="9"/>
        <w:tblpPr w:leftFromText="180" w:rightFromText="180" w:vertAnchor="page" w:horzAnchor="margin" w:tblpY="3405"/>
        <w:tblW w:w="9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2016"/>
        <w:gridCol w:w="2520"/>
        <w:gridCol w:w="1134"/>
        <w:gridCol w:w="142"/>
        <w:gridCol w:w="2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242" w:type="dxa"/>
            <w:vMerge w:val="restart"/>
          </w:tcPr>
          <w:p>
            <w:r>
              <w:rPr>
                <w:rFonts w:hint="eastAsia"/>
              </w:rPr>
              <w:t>案件调查</w:t>
            </w:r>
          </w:p>
          <w:p>
            <w:r>
              <w:rPr>
                <w:rFonts w:hint="eastAsia"/>
              </w:rPr>
              <w:t>的来源</w:t>
            </w:r>
          </w:p>
        </w:tc>
        <w:tc>
          <w:tcPr>
            <w:tcW w:w="2016" w:type="dxa"/>
          </w:tcPr>
          <w:p>
            <w:r>
              <w:rPr>
                <w:rFonts w:hint="eastAsia"/>
              </w:rPr>
              <w:t>案件来源</w:t>
            </w:r>
          </w:p>
        </w:tc>
        <w:tc>
          <w:tcPr>
            <w:tcW w:w="5876"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242" w:type="dxa"/>
            <w:vMerge w:val="continue"/>
          </w:tcPr>
          <w:p/>
        </w:tc>
        <w:tc>
          <w:tcPr>
            <w:tcW w:w="2016" w:type="dxa"/>
          </w:tcPr>
          <w:p>
            <w:r>
              <w:rPr>
                <w:rFonts w:hint="eastAsia"/>
              </w:rPr>
              <w:t>立案时间</w:t>
            </w:r>
          </w:p>
        </w:tc>
        <w:tc>
          <w:tcPr>
            <w:tcW w:w="2520" w:type="dxa"/>
          </w:tcPr>
          <w:p/>
        </w:tc>
        <w:tc>
          <w:tcPr>
            <w:tcW w:w="1134" w:type="dxa"/>
          </w:tcPr>
          <w:p>
            <w:r>
              <w:rPr>
                <w:rFonts w:hint="eastAsia"/>
              </w:rPr>
              <w:t>批准立案</w:t>
            </w:r>
          </w:p>
          <w:p>
            <w:r>
              <w:rPr>
                <w:rFonts w:hint="eastAsia"/>
              </w:rPr>
              <w:t>机关</w:t>
            </w:r>
          </w:p>
        </w:tc>
        <w:tc>
          <w:tcPr>
            <w:tcW w:w="2222" w:type="dxa"/>
            <w:gridSpan w:val="2"/>
          </w:tcPr>
          <w:p>
            <w:r>
              <w:rPr>
                <w:rFonts w:hint="eastAsia"/>
              </w:rPr>
              <w:t>四平市环境保护局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242" w:type="dxa"/>
          </w:tcPr>
          <w:p>
            <w:r>
              <w:rPr>
                <w:rFonts w:hint="eastAsia"/>
              </w:rPr>
              <w:t>案由</w:t>
            </w:r>
          </w:p>
        </w:tc>
        <w:tc>
          <w:tcPr>
            <w:tcW w:w="7892" w:type="dxa"/>
            <w:gridSpan w:val="5"/>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242" w:type="dxa"/>
            <w:vMerge w:val="restart"/>
          </w:tcPr>
          <w:p>
            <w:r>
              <w:rPr>
                <w:rFonts w:hint="eastAsia"/>
              </w:rPr>
              <w:t>当事人</w:t>
            </w:r>
          </w:p>
          <w:p>
            <w:r>
              <w:rPr>
                <w:rFonts w:hint="eastAsia"/>
              </w:rPr>
              <w:t>基本情况</w:t>
            </w:r>
          </w:p>
        </w:tc>
        <w:tc>
          <w:tcPr>
            <w:tcW w:w="2016" w:type="dxa"/>
          </w:tcPr>
          <w:p>
            <w:r>
              <w:rPr>
                <w:rFonts w:hint="eastAsia"/>
              </w:rPr>
              <w:t>名称或姓名</w:t>
            </w:r>
          </w:p>
        </w:tc>
        <w:tc>
          <w:tcPr>
            <w:tcW w:w="2520" w:type="dxa"/>
          </w:tcPr>
          <w:p/>
        </w:tc>
        <w:tc>
          <w:tcPr>
            <w:tcW w:w="1276" w:type="dxa"/>
            <w:gridSpan w:val="2"/>
          </w:tcPr>
          <w:p>
            <w:r>
              <w:rPr>
                <w:rFonts w:hint="eastAsia"/>
              </w:rPr>
              <w:t>法定代表人（负责人）</w:t>
            </w:r>
          </w:p>
        </w:tc>
        <w:tc>
          <w:tcPr>
            <w:tcW w:w="208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42" w:type="dxa"/>
            <w:vMerge w:val="continue"/>
          </w:tcPr>
          <w:p/>
        </w:tc>
        <w:tc>
          <w:tcPr>
            <w:tcW w:w="2016" w:type="dxa"/>
          </w:tcPr>
          <w:p>
            <w:r>
              <w:rPr>
                <w:rFonts w:hint="eastAsia"/>
              </w:rPr>
              <w:t>地址</w:t>
            </w:r>
          </w:p>
        </w:tc>
        <w:tc>
          <w:tcPr>
            <w:tcW w:w="2520" w:type="dxa"/>
          </w:tcPr>
          <w:p/>
        </w:tc>
        <w:tc>
          <w:tcPr>
            <w:tcW w:w="1276" w:type="dxa"/>
            <w:gridSpan w:val="2"/>
          </w:tcPr>
          <w:p>
            <w:r>
              <w:rPr>
                <w:rFonts w:hint="eastAsia"/>
              </w:rPr>
              <w:t>电话</w:t>
            </w:r>
          </w:p>
        </w:tc>
        <w:tc>
          <w:tcPr>
            <w:tcW w:w="208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242" w:type="dxa"/>
            <w:vMerge w:val="continue"/>
          </w:tcPr>
          <w:p/>
        </w:tc>
        <w:tc>
          <w:tcPr>
            <w:tcW w:w="2016" w:type="dxa"/>
          </w:tcPr>
          <w:p>
            <w:r>
              <w:rPr>
                <w:rFonts w:hint="eastAsia" w:ascii="宋体" w:hAnsi="宋体"/>
              </w:rPr>
              <w:t>社会信用代码</w:t>
            </w:r>
          </w:p>
        </w:tc>
        <w:tc>
          <w:tcPr>
            <w:tcW w:w="5876" w:type="dxa"/>
            <w:gridSpan w:val="4"/>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1242" w:type="dxa"/>
            <w:vMerge w:val="continue"/>
          </w:tcPr>
          <w:p/>
        </w:tc>
        <w:tc>
          <w:tcPr>
            <w:tcW w:w="2016" w:type="dxa"/>
          </w:tcPr>
          <w:p>
            <w:pPr>
              <w:jc w:val="center"/>
              <w:rPr>
                <w:rFonts w:ascii="宋体"/>
              </w:rPr>
            </w:pPr>
            <w:r>
              <w:rPr>
                <w:rFonts w:hint="eastAsia" w:ascii="宋体" w:hAnsi="宋体"/>
              </w:rPr>
              <w:t>营业执照注册号</w:t>
            </w:r>
          </w:p>
          <w:p>
            <w:r>
              <w:rPr>
                <w:rFonts w:hint="eastAsia" w:ascii="宋体" w:hAnsi="宋体"/>
              </w:rPr>
              <w:t>（公民身份号码）</w:t>
            </w:r>
          </w:p>
        </w:tc>
        <w:tc>
          <w:tcPr>
            <w:tcW w:w="2520" w:type="dxa"/>
          </w:tcPr>
          <w:p/>
        </w:tc>
        <w:tc>
          <w:tcPr>
            <w:tcW w:w="1276" w:type="dxa"/>
            <w:gridSpan w:val="2"/>
          </w:tcPr>
          <w:p>
            <w:r>
              <w:rPr>
                <w:rFonts w:hint="eastAsia" w:ascii="宋体" w:hAnsi="宋体"/>
              </w:rPr>
              <w:t>组织机构代码</w:t>
            </w:r>
          </w:p>
        </w:tc>
        <w:tc>
          <w:tcPr>
            <w:tcW w:w="2080"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5" w:hRule="atLeast"/>
        </w:trPr>
        <w:tc>
          <w:tcPr>
            <w:tcW w:w="1242" w:type="dxa"/>
          </w:tcPr>
          <w:p>
            <w:r>
              <w:rPr>
                <w:rFonts w:hint="eastAsia"/>
              </w:rPr>
              <w:t>调查经过</w:t>
            </w:r>
          </w:p>
        </w:tc>
        <w:tc>
          <w:tcPr>
            <w:tcW w:w="7892" w:type="dxa"/>
            <w:gridSpan w:val="5"/>
          </w:tcPr>
          <w:p>
            <w:pPr>
              <w:rPr>
                <w:rFonts w:ascii="仿宋" w:hAnsi="仿宋" w:eastAsia="仿宋"/>
              </w:rPr>
            </w:pPr>
            <w:r>
              <w:rPr>
                <w:rFonts w:hint="eastAsia" w:ascii="仿宋" w:hAnsi="仿宋" w:eastAsia="仿宋"/>
                <w:color w:val="000000"/>
              </w:rPr>
              <w:t>（包括办案人员的组成、调查方式、调查时间等）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1242" w:type="dxa"/>
          </w:tcPr>
          <w:p>
            <w:r>
              <w:rPr>
                <w:rFonts w:hint="eastAsia"/>
              </w:rPr>
              <w:t>违法事实</w:t>
            </w:r>
          </w:p>
        </w:tc>
        <w:tc>
          <w:tcPr>
            <w:tcW w:w="7892" w:type="dxa"/>
            <w:gridSpan w:val="5"/>
          </w:tcPr>
          <w:p>
            <w:pPr>
              <w:pStyle w:val="4"/>
              <w:adjustRightInd w:val="0"/>
              <w:snapToGrid w:val="0"/>
              <w:spacing w:line="321" w:lineRule="auto"/>
              <w:rPr>
                <w:rFonts w:ascii="仿宋" w:hAnsi="仿宋" w:eastAsia="仿宋"/>
                <w:szCs w:val="21"/>
              </w:rPr>
            </w:pPr>
            <w:r>
              <w:rPr>
                <w:rFonts w:hint="eastAsia" w:ascii="仿宋" w:hAnsi="仿宋" w:eastAsia="仿宋"/>
                <w:szCs w:val="21"/>
              </w:rPr>
              <w:t>（包括其从事违法行为的时间、地点、目的、手段、情节、违法所得、危害后果等。）</w:t>
            </w:r>
          </w:p>
          <w:p>
            <w:pPr>
              <w:rPr>
                <w:rFonts w:ascii="仿宋" w:hAnsi="仿宋"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1242" w:type="dxa"/>
          </w:tcPr>
          <w:p>
            <w:r>
              <w:rPr>
                <w:rFonts w:hint="eastAsia"/>
              </w:rPr>
              <w:t>相关证据</w:t>
            </w:r>
          </w:p>
        </w:tc>
        <w:tc>
          <w:tcPr>
            <w:tcW w:w="7892" w:type="dxa"/>
            <w:gridSpan w:val="5"/>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1242" w:type="dxa"/>
          </w:tcPr>
          <w:p>
            <w:r>
              <w:rPr>
                <w:rFonts w:hint="eastAsia"/>
              </w:rPr>
              <w:t>处罚依据</w:t>
            </w:r>
          </w:p>
        </w:tc>
        <w:tc>
          <w:tcPr>
            <w:tcW w:w="7892" w:type="dxa"/>
            <w:gridSpan w:val="5"/>
          </w:tcPr>
          <w:p>
            <w:pPr>
              <w:rPr>
                <w:rFonts w:ascii="仿宋" w:hAnsi="仿宋" w:eastAsia="仿宋"/>
              </w:rPr>
            </w:pPr>
            <w:r>
              <w:rPr>
                <w:rFonts w:hint="eastAsia" w:ascii="仿宋" w:hAnsi="仿宋" w:eastAsia="仿宋"/>
                <w:color w:val="000000"/>
              </w:rPr>
              <w:t>（引用法律条文要具体到条、款、项、目）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242" w:type="dxa"/>
          </w:tcPr>
          <w:p>
            <w:r>
              <w:rPr>
                <w:rFonts w:hint="eastAsia" w:ascii="宋体" w:hAnsi="宋体"/>
                <w:color w:val="000000"/>
              </w:rPr>
              <w:t>处理建议</w:t>
            </w:r>
          </w:p>
        </w:tc>
        <w:tc>
          <w:tcPr>
            <w:tcW w:w="7892" w:type="dxa"/>
            <w:gridSpan w:val="5"/>
          </w:tcPr>
          <w:p>
            <w:pPr>
              <w:rPr>
                <w:rFonts w:ascii="仿宋" w:hAnsi="仿宋" w:eastAsia="仿宋"/>
              </w:rPr>
            </w:pPr>
            <w:r>
              <w:rPr>
                <w:rFonts w:hint="eastAsia" w:ascii="仿宋" w:hAnsi="仿宋" w:eastAsia="仿宋"/>
                <w:color w:val="000000"/>
              </w:rPr>
              <w:t>（结合本部门自由裁量权裁量标准作出的行政处罚的种类和幅度）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1242" w:type="dxa"/>
          </w:tcPr>
          <w:p>
            <w:r>
              <w:rPr>
                <w:rFonts w:hint="eastAsia" w:ascii="宋体" w:hAnsi="宋体"/>
                <w:color w:val="000000"/>
              </w:rPr>
              <w:t>办案人员</w:t>
            </w:r>
          </w:p>
        </w:tc>
        <w:tc>
          <w:tcPr>
            <w:tcW w:w="7892" w:type="dxa"/>
            <w:gridSpan w:val="5"/>
          </w:tcPr>
          <w:p>
            <w:pPr>
              <w:rPr>
                <w:rFonts w:ascii="宋体"/>
                <w:color w:val="000000"/>
              </w:rPr>
            </w:pPr>
          </w:p>
          <w:p>
            <w:pPr>
              <w:ind w:firstLine="735" w:firstLineChars="350"/>
              <w:rPr>
                <w:rFonts w:ascii="宋体"/>
                <w:color w:val="000000"/>
              </w:rPr>
            </w:pPr>
            <w:r>
              <w:rPr>
                <w:rFonts w:hint="eastAsia" w:ascii="宋体" w:hAnsi="宋体"/>
                <w:color w:val="000000"/>
              </w:rPr>
              <w:t>签</w:t>
            </w:r>
            <w:r>
              <w:rPr>
                <w:rFonts w:ascii="宋体" w:hAnsi="宋体"/>
                <w:color w:val="000000"/>
              </w:rPr>
              <w:t xml:space="preserve">   </w:t>
            </w:r>
            <w:r>
              <w:rPr>
                <w:rFonts w:hint="eastAsia" w:ascii="宋体" w:hAnsi="宋体"/>
                <w:color w:val="000000"/>
              </w:rPr>
              <w:t>名：</w:t>
            </w:r>
          </w:p>
          <w:p>
            <w:pPr>
              <w:ind w:firstLine="4935" w:firstLineChars="2350"/>
              <w:rPr>
                <w:rFonts w:ascii="宋体"/>
                <w:color w:val="000000"/>
              </w:rPr>
            </w:pPr>
          </w:p>
          <w:p>
            <w:pPr>
              <w:ind w:firstLine="4935" w:firstLineChars="2350"/>
            </w:pP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1242" w:type="dxa"/>
          </w:tcPr>
          <w:p>
            <w:r>
              <w:rPr>
                <w:rFonts w:hint="eastAsia" w:ascii="宋体" w:hAnsi="宋体"/>
                <w:color w:val="000000"/>
              </w:rPr>
              <w:t>办案单位</w:t>
            </w:r>
          </w:p>
        </w:tc>
        <w:tc>
          <w:tcPr>
            <w:tcW w:w="7892" w:type="dxa"/>
            <w:gridSpan w:val="5"/>
          </w:tcPr>
          <w:p>
            <w:pPr>
              <w:ind w:firstLine="1155" w:firstLineChars="550"/>
              <w:rPr>
                <w:rFonts w:ascii="宋体"/>
                <w:color w:val="000000"/>
              </w:rPr>
            </w:pPr>
          </w:p>
          <w:p>
            <w:pPr>
              <w:ind w:firstLine="525" w:firstLineChars="250"/>
            </w:pPr>
            <w:r>
              <w:rPr>
                <w:rFonts w:hint="eastAsia" w:ascii="宋体" w:hAnsi="宋体"/>
                <w:color w:val="000000"/>
              </w:rPr>
              <w:t>（盖</w:t>
            </w:r>
            <w:r>
              <w:rPr>
                <w:rFonts w:ascii="宋体" w:hAnsi="宋体"/>
                <w:color w:val="000000"/>
              </w:rPr>
              <w:t xml:space="preserve">   </w:t>
            </w:r>
            <w:r>
              <w:rPr>
                <w:rFonts w:hint="eastAsia" w:ascii="宋体" w:hAnsi="宋体"/>
                <w:color w:val="000000"/>
              </w:rPr>
              <w:t>章）</w:t>
            </w:r>
          </w:p>
        </w:tc>
      </w:tr>
    </w:tbl>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jc w:val="center"/>
        <w:rPr>
          <w:b/>
          <w:sz w:val="36"/>
          <w:szCs w:val="36"/>
        </w:rPr>
      </w:pPr>
      <w:r>
        <w:rPr>
          <w:rFonts w:hint="eastAsia"/>
          <w:b/>
          <w:sz w:val="36"/>
          <w:szCs w:val="36"/>
        </w:rPr>
        <w:t>行政处罚案件调查报告</w:t>
      </w:r>
    </w:p>
    <w:p/>
    <w:p>
      <w:pPr>
        <w:tabs>
          <w:tab w:val="left" w:pos="300"/>
          <w:tab w:val="center" w:pos="4365"/>
          <w:tab w:val="left" w:pos="6345"/>
        </w:tabs>
        <w:spacing w:line="480" w:lineRule="exact"/>
        <w:jc w:val="center"/>
        <w:rPr>
          <w:rFonts w:ascii="宋体"/>
          <w:b/>
          <w:sz w:val="32"/>
          <w:szCs w:val="32"/>
        </w:rPr>
      </w:pPr>
    </w:p>
    <w:p>
      <w:pPr>
        <w:snapToGrid w:val="0"/>
        <w:spacing w:line="460" w:lineRule="exact"/>
        <w:jc w:val="center"/>
        <w:rPr>
          <w:rFonts w:ascii="宋体"/>
          <w:b/>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80" w:lineRule="exact"/>
        <w:jc w:val="center"/>
        <w:rPr>
          <w:rFonts w:ascii="宋体"/>
          <w:b/>
          <w:color w:val="000000"/>
          <w:sz w:val="44"/>
          <w:szCs w:val="44"/>
        </w:rPr>
      </w:pPr>
      <w:r>
        <w:rPr>
          <w:rFonts w:hint="eastAsia" w:ascii="宋体" w:hAnsi="宋体"/>
          <w:b/>
          <w:color w:val="000000"/>
          <w:sz w:val="44"/>
          <w:szCs w:val="44"/>
        </w:rPr>
        <w:t>行政处罚案件调查报告</w:t>
      </w:r>
    </w:p>
    <w:p>
      <w:pPr>
        <w:spacing w:line="500" w:lineRule="exact"/>
        <w:ind w:right="629"/>
        <w:jc w:val="center"/>
        <w:rPr>
          <w:rFonts w:ascii="仿宋_GB2312" w:eastAsia="仿宋_GB2312"/>
          <w:b/>
          <w:color w:val="000000"/>
          <w:sz w:val="36"/>
        </w:rPr>
      </w:pPr>
    </w:p>
    <w:p>
      <w:pPr>
        <w:ind w:firstLine="420" w:firstLineChars="200"/>
        <w:rPr>
          <w:rFonts w:ascii="宋体"/>
          <w:color w:val="000000"/>
        </w:rPr>
      </w:pPr>
      <w:r>
        <w:rPr>
          <w:rFonts w:hint="eastAsia" w:ascii="宋体" w:hAnsi="宋体"/>
          <w:color w:val="000000"/>
        </w:rPr>
        <w:t>案件调查的来源、调查经过（概括交代案件由来，包括案件来源、登记时间、立案时间和批准立案的机关等；调查经过包括办案人员的组成、调查方式、调查时间等）。</w:t>
      </w:r>
    </w:p>
    <w:p>
      <w:pPr>
        <w:ind w:firstLine="420" w:firstLineChars="200"/>
        <w:rPr>
          <w:rFonts w:ascii="宋体"/>
          <w:color w:val="000000"/>
        </w:rPr>
      </w:pPr>
      <w:r>
        <w:rPr>
          <w:rFonts w:hint="eastAsia" w:ascii="宋体" w:hAnsi="宋体"/>
          <w:color w:val="000000"/>
        </w:rPr>
        <w:t>当事人的基本情况。</w:t>
      </w:r>
    </w:p>
    <w:p>
      <w:pPr>
        <w:ind w:firstLine="420" w:firstLineChars="200"/>
        <w:rPr>
          <w:rFonts w:ascii="宋体"/>
          <w:color w:val="000000"/>
        </w:rPr>
      </w:pPr>
      <w:r>
        <w:rPr>
          <w:rFonts w:hint="eastAsia" w:ascii="宋体" w:hAnsi="宋体"/>
          <w:color w:val="000000"/>
        </w:rPr>
        <w:t>当事人违法事实和相关证据记录（当事人实施违法行为的具体事实包括其从事违法行为的时间、地点、目的、手段、情节、违法所得、危害后果等，要客观真实，所描述的事实必须得到相关证据的支持）。</w:t>
      </w:r>
    </w:p>
    <w:p>
      <w:pPr>
        <w:ind w:firstLine="420" w:firstLineChars="200"/>
        <w:rPr>
          <w:rFonts w:ascii="宋体"/>
          <w:color w:val="000000"/>
        </w:rPr>
      </w:pPr>
      <w:r>
        <w:rPr>
          <w:rFonts w:hint="eastAsia" w:ascii="宋体" w:hAnsi="宋体"/>
          <w:color w:val="000000"/>
        </w:rPr>
        <w:t>违反法律规定的行为和行政处罚的法律依据。（对当事人的违法行为进行定性，引用法律条文要具体到条、款、项、目）。</w:t>
      </w:r>
    </w:p>
    <w:p>
      <w:pPr>
        <w:ind w:firstLine="420" w:firstLineChars="200"/>
        <w:rPr>
          <w:rFonts w:ascii="宋体"/>
          <w:color w:val="000000"/>
        </w:rPr>
      </w:pPr>
      <w:r>
        <w:rPr>
          <w:rFonts w:hint="eastAsia" w:ascii="宋体" w:hAnsi="宋体"/>
          <w:color w:val="000000"/>
        </w:rPr>
        <w:t>案件调查机构的处理建议（办案机构提出的对案件当事人的具体处罚意见，包括根据有关法律条文并结合本部门自由裁量权裁量标准作出的行政处罚的种类和幅度）。</w:t>
      </w:r>
    </w:p>
    <w:p>
      <w:pPr>
        <w:spacing w:line="500" w:lineRule="exact"/>
        <w:ind w:right="629"/>
        <w:rPr>
          <w:rFonts w:ascii="宋体"/>
          <w:color w:val="000000"/>
        </w:rPr>
      </w:pPr>
    </w:p>
    <w:p>
      <w:pPr>
        <w:spacing w:line="500" w:lineRule="exact"/>
        <w:ind w:right="629"/>
        <w:rPr>
          <w:rFonts w:ascii="宋体"/>
          <w:color w:val="000000"/>
        </w:rPr>
      </w:pPr>
    </w:p>
    <w:p>
      <w:pPr>
        <w:spacing w:line="500" w:lineRule="exact"/>
        <w:ind w:right="629"/>
        <w:rPr>
          <w:rFonts w:ascii="宋体"/>
          <w:color w:val="000000"/>
        </w:rPr>
      </w:pPr>
      <w:r>
        <w:rPr>
          <w:rFonts w:ascii="宋体" w:hAnsi="宋体"/>
          <w:color w:val="000000"/>
        </w:rPr>
        <w:t xml:space="preserve">                                              </w:t>
      </w:r>
      <w:r>
        <w:rPr>
          <w:rFonts w:hint="eastAsia" w:ascii="宋体" w:hAnsi="宋体"/>
          <w:color w:val="000000"/>
        </w:rPr>
        <w:t>办案人员（签名）：</w:t>
      </w:r>
    </w:p>
    <w:p>
      <w:pPr>
        <w:spacing w:line="500" w:lineRule="exact"/>
        <w:ind w:right="629"/>
        <w:rPr>
          <w:rFonts w:ascii="宋体"/>
          <w:color w:val="000000"/>
        </w:rPr>
      </w:pPr>
      <w:r>
        <w:rPr>
          <w:rFonts w:ascii="宋体" w:hAnsi="宋体"/>
          <w:color w:val="000000"/>
        </w:rPr>
        <w:t xml:space="preserve">                                              </w:t>
      </w:r>
      <w:r>
        <w:rPr>
          <w:rFonts w:hint="eastAsia" w:ascii="宋体" w:hAnsi="宋体"/>
          <w:color w:val="000000"/>
        </w:rPr>
        <w:t>办案单位（盖章）</w:t>
      </w:r>
    </w:p>
    <w:p>
      <w:pPr>
        <w:spacing w:line="500" w:lineRule="exact"/>
        <w:ind w:right="629"/>
        <w:rPr>
          <w:rFonts w:ascii="宋体"/>
          <w:color w:val="000000"/>
        </w:rPr>
      </w:pPr>
    </w:p>
    <w:p>
      <w:pPr>
        <w:spacing w:line="500" w:lineRule="exact"/>
        <w:ind w:right="629" w:firstLine="4725" w:firstLineChars="2250"/>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p>
      <w:pPr>
        <w:adjustRightInd w:val="0"/>
        <w:snapToGrid w:val="0"/>
        <w:spacing w:line="408" w:lineRule="auto"/>
        <w:rPr>
          <w:rFonts w:ascii="黑体" w:hAnsi="宋体" w:eastAsia="黑体"/>
          <w:spacing w:val="200"/>
          <w:sz w:val="32"/>
          <w:szCs w:val="32"/>
        </w:rPr>
      </w:pPr>
      <w:r>
        <w:rPr>
          <w:rFonts w:ascii="仿宋" w:hAnsi="仿宋" w:eastAsia="仿宋"/>
          <w:color w:val="000000"/>
          <w:sz w:val="28"/>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（二）适用于调查终结后调查人员对调查取证情况的描述。</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二、文书内容</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（一）有案件调查的来源，包括案件来源、立案时间和批准立案的机关等。</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（二）有当事人的基本情况。</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（三）有调查的过程，包括办案人员的组成、调查方式、调查的起止时间等。</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（三）有当事人实施违法行为的具体事实，包括其从事违法行为的时间、地点、目的、手段、情节、违法所得、危害后果等。</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（四）有支持所描述事实的相关证据，对收集的证据逐一列举。</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（五）有违法行为违反的法律条款及内容。</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（六）有适用本单位自由裁量权裁量标准的内容。</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（七）有处罚依据。</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（八）建议予以处罚的种类和罚款数额。</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（九）两名以上（含两名）调查人员签字并注明日期。</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（十）有办案单位盖章。</w:t>
      </w:r>
    </w:p>
    <w:p>
      <w:pPr>
        <w:pStyle w:val="4"/>
        <w:adjustRightInd w:val="0"/>
        <w:snapToGrid w:val="0"/>
        <w:spacing w:line="321" w:lineRule="auto"/>
        <w:ind w:firstLine="480" w:firstLineChars="200"/>
        <w:rPr>
          <w:rFonts w:ascii="仿宋" w:hAnsi="仿宋" w:eastAsia="仿宋"/>
          <w:sz w:val="24"/>
          <w:szCs w:val="24"/>
        </w:rPr>
      </w:pPr>
      <w:r>
        <w:rPr>
          <w:rFonts w:hint="eastAsia" w:ascii="仿宋" w:hAnsi="仿宋" w:eastAsia="仿宋"/>
          <w:sz w:val="24"/>
          <w:szCs w:val="24"/>
        </w:rPr>
        <w:t>三、注意事项</w:t>
      </w:r>
    </w:p>
    <w:p>
      <w:pPr>
        <w:pStyle w:val="4"/>
        <w:adjustRightInd w:val="0"/>
        <w:snapToGrid w:val="0"/>
        <w:spacing w:line="321" w:lineRule="auto"/>
        <w:ind w:firstLine="482" w:firstLineChars="200"/>
        <w:rPr>
          <w:rFonts w:ascii="仿宋" w:hAnsi="仿宋" w:eastAsia="仿宋"/>
          <w:b/>
          <w:sz w:val="24"/>
          <w:szCs w:val="24"/>
        </w:rPr>
      </w:pPr>
      <w:r>
        <w:rPr>
          <w:rFonts w:hint="eastAsia" w:ascii="仿宋" w:hAnsi="仿宋" w:eastAsia="仿宋"/>
          <w:b/>
          <w:sz w:val="24"/>
          <w:szCs w:val="24"/>
        </w:rPr>
        <w:t>本报告能够真实、具体、详细地反映案发时间、地点、当事人、违法行为起因、过程、后果以及影响等内容。</w:t>
      </w:r>
    </w:p>
    <w:p>
      <w:pPr>
        <w:tabs>
          <w:tab w:val="left" w:pos="6840"/>
        </w:tabs>
        <w:spacing w:line="360" w:lineRule="auto"/>
        <w:rPr>
          <w:rFonts w:ascii="黑体" w:hAnsi="仿宋" w:eastAsia="黑体"/>
          <w:color w:val="000000"/>
          <w:sz w:val="24"/>
          <w:szCs w:val="24"/>
        </w:rPr>
      </w:pPr>
    </w:p>
    <w:p>
      <w:pPr>
        <w:tabs>
          <w:tab w:val="left" w:pos="6840"/>
        </w:tabs>
        <w:spacing w:line="360" w:lineRule="auto"/>
        <w:rPr>
          <w:rFonts w:ascii="黑体" w:hAnsi="仿宋" w:eastAsia="黑体"/>
          <w:color w:val="000000"/>
          <w:sz w:val="24"/>
          <w:szCs w:val="24"/>
        </w:rPr>
      </w:pPr>
    </w:p>
    <w:p>
      <w:pPr>
        <w:tabs>
          <w:tab w:val="left" w:pos="6840"/>
        </w:tabs>
        <w:spacing w:line="360" w:lineRule="auto"/>
        <w:rPr>
          <w:rFonts w:ascii="黑体" w:hAnsi="仿宋" w:eastAsia="黑体"/>
          <w:color w:val="000000"/>
          <w:sz w:val="28"/>
        </w:rPr>
      </w:pPr>
    </w:p>
    <w:p>
      <w:pPr>
        <w:tabs>
          <w:tab w:val="left" w:pos="6840"/>
        </w:tabs>
        <w:spacing w:line="360" w:lineRule="auto"/>
        <w:rPr>
          <w:rFonts w:ascii="黑体" w:hAnsi="仿宋" w:eastAsia="黑体"/>
          <w:color w:val="000000"/>
          <w:sz w:val="28"/>
        </w:rPr>
      </w:pPr>
    </w:p>
    <w:p>
      <w:pPr>
        <w:tabs>
          <w:tab w:val="left" w:pos="6840"/>
        </w:tabs>
        <w:spacing w:line="360" w:lineRule="auto"/>
        <w:rPr>
          <w:rFonts w:ascii="黑体" w:hAnsi="仿宋" w:eastAsia="黑体"/>
          <w:color w:val="000000"/>
          <w:sz w:val="28"/>
        </w:rPr>
      </w:pPr>
    </w:p>
    <w:p>
      <w:pPr>
        <w:tabs>
          <w:tab w:val="left" w:pos="6840"/>
        </w:tabs>
        <w:spacing w:line="360" w:lineRule="auto"/>
        <w:rPr>
          <w:rFonts w:ascii="黑体" w:hAnsi="仿宋" w:eastAsia="黑体"/>
          <w:color w:val="000000"/>
          <w:sz w:val="28"/>
        </w:rPr>
      </w:pPr>
    </w:p>
    <w:p>
      <w:pPr>
        <w:tabs>
          <w:tab w:val="left" w:pos="6840"/>
        </w:tabs>
        <w:spacing w:line="360" w:lineRule="auto"/>
        <w:rPr>
          <w:rFonts w:ascii="黑体" w:hAnsi="仿宋" w:eastAsia="黑体"/>
          <w:color w:val="000000"/>
          <w:sz w:val="28"/>
        </w:rPr>
      </w:pPr>
    </w:p>
    <w:p>
      <w:pPr>
        <w:tabs>
          <w:tab w:val="left" w:pos="6840"/>
        </w:tabs>
        <w:spacing w:line="360" w:lineRule="auto"/>
        <w:rPr>
          <w:rFonts w:ascii="黑体" w:hAnsi="仿宋" w:eastAsia="黑体"/>
          <w:color w:val="000000"/>
          <w:sz w:val="28"/>
        </w:rPr>
      </w:pPr>
    </w:p>
    <w:p>
      <w:pPr>
        <w:tabs>
          <w:tab w:val="left" w:pos="6840"/>
        </w:tabs>
        <w:spacing w:line="360" w:lineRule="auto"/>
        <w:rPr>
          <w:rFonts w:ascii="黑体" w:hAnsi="仿宋" w:eastAsia="黑体"/>
          <w:color w:val="000000"/>
          <w:sz w:val="28"/>
        </w:rPr>
      </w:pPr>
      <w:r>
        <w:rPr>
          <w:rFonts w:hint="eastAsia" w:ascii="黑体" w:hAnsi="仿宋" w:eastAsia="黑体"/>
          <w:color w:val="000000"/>
          <w:sz w:val="28"/>
        </w:rPr>
        <w:t>附</w:t>
      </w:r>
      <w:r>
        <w:rPr>
          <w:rFonts w:ascii="黑体" w:hAnsi="仿宋" w:eastAsia="黑体"/>
          <w:color w:val="000000"/>
          <w:sz w:val="28"/>
        </w:rPr>
        <w:t>12</w:t>
      </w:r>
    </w:p>
    <w:p>
      <w:pPr>
        <w:snapToGrid w:val="0"/>
        <w:spacing w:line="460" w:lineRule="exact"/>
        <w:jc w:val="center"/>
        <w:rPr>
          <w:rFonts w:hAnsi="宋体"/>
          <w:b/>
          <w:sz w:val="30"/>
          <w:szCs w:val="30"/>
        </w:rPr>
      </w:pPr>
      <w:r>
        <w:rPr>
          <w:rFonts w:hint="eastAsia" w:ascii="宋体" w:hAnsi="宋体"/>
          <w:b/>
          <w:color w:val="000000"/>
          <w:sz w:val="32"/>
          <w:szCs w:val="32"/>
        </w:rPr>
        <w:t>伊通满族自治县环境保护局</w:t>
      </w:r>
    </w:p>
    <w:p>
      <w:pPr>
        <w:pStyle w:val="22"/>
        <w:adjustRightInd w:val="0"/>
        <w:snapToGrid w:val="0"/>
        <w:jc w:val="center"/>
        <w:rPr>
          <w:rFonts w:hAnsi="宋体"/>
          <w:b/>
          <w:sz w:val="36"/>
          <w:szCs w:val="36"/>
        </w:rPr>
      </w:pPr>
      <w:r>
        <w:rPr>
          <w:rFonts w:hint="eastAsia" w:hAnsi="宋体"/>
          <w:b/>
          <w:sz w:val="36"/>
          <w:szCs w:val="36"/>
        </w:rPr>
        <w:t>行政处罚事先（听证）告知书</w:t>
      </w:r>
    </w:p>
    <w:p>
      <w:pPr>
        <w:wordWrap w:val="0"/>
        <w:adjustRightInd w:val="0"/>
        <w:snapToGrid w:val="0"/>
        <w:spacing w:line="500" w:lineRule="exact"/>
        <w:jc w:val="right"/>
        <w:rPr>
          <w:rFonts w:ascii="宋体"/>
        </w:rPr>
      </w:pPr>
      <w:r>
        <w:rPr>
          <w:rFonts w:hint="eastAsia" w:ascii="宋体" w:hAnsi="宋体"/>
          <w:lang w:eastAsia="zh-CN"/>
        </w:rPr>
        <w:t>伊</w:t>
      </w:r>
      <w:r>
        <w:rPr>
          <w:rFonts w:hint="eastAsia" w:ascii="宋体" w:hAnsi="宋体"/>
        </w:rPr>
        <w:t>环罚告字〔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adjustRightInd w:val="0"/>
        <w:snapToGrid w:val="0"/>
        <w:spacing w:line="540"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540" w:lineRule="exact"/>
        <w:ind w:firstLine="420" w:firstLineChars="200"/>
        <w:rPr>
          <w:rFonts w:ascii="宋体"/>
        </w:rPr>
      </w:pPr>
      <w:r>
        <w:rPr>
          <w:rFonts w:hint="eastAsia" w:ascii="宋体" w:hAnsi="宋体"/>
        </w:rPr>
        <w:t>我厅（局）于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adjustRightInd w:val="0"/>
        <w:snapToGrid w:val="0"/>
        <w:spacing w:line="540" w:lineRule="exact"/>
        <w:ind w:firstLine="420" w:firstLineChars="200"/>
        <w:rPr>
          <w:rFonts w:ascii="宋体"/>
          <w:u w:val="single"/>
        </w:rPr>
      </w:pPr>
      <w:r>
        <w:rPr>
          <w:rFonts w:hint="eastAsia" w:ascii="宋体" w:hAnsi="宋体"/>
          <w:u w:val="single"/>
        </w:rPr>
        <w:t>（陈述违法事实，如违法行为发生的时间、地点、情节、动机、危害后果等内容）</w:t>
      </w:r>
      <w:r>
        <w:rPr>
          <w:rFonts w:ascii="宋体" w:hAnsi="宋体"/>
          <w:u w:val="single"/>
        </w:rPr>
        <w:t xml:space="preserve">                                                               </w:t>
      </w:r>
    </w:p>
    <w:p>
      <w:pPr>
        <w:adjustRightInd w:val="0"/>
        <w:snapToGrid w:val="0"/>
        <w:spacing w:line="540" w:lineRule="exact"/>
        <w:ind w:firstLine="420" w:firstLineChars="200"/>
        <w:rPr>
          <w:rFonts w:ascii="宋体"/>
        </w:rPr>
      </w:pPr>
      <w:r>
        <w:rPr>
          <w:rFonts w:hint="eastAsia" w:ascii="宋体" w:hAnsi="宋体"/>
        </w:rPr>
        <w:t>以上事实有</w:t>
      </w:r>
      <w:r>
        <w:rPr>
          <w:rFonts w:ascii="宋体" w:hAnsi="宋体"/>
          <w:u w:val="single"/>
        </w:rPr>
        <w:t xml:space="preserve"> </w:t>
      </w:r>
      <w:r>
        <w:rPr>
          <w:rFonts w:hint="eastAsia" w:ascii="宋体" w:hAnsi="宋体"/>
          <w:u w:val="single"/>
        </w:rPr>
        <w:t>（列举证据形式，阐述证据所要证明的内容）</w:t>
      </w:r>
      <w:r>
        <w:rPr>
          <w:rFonts w:ascii="宋体" w:hAnsi="宋体"/>
          <w:u w:val="single"/>
        </w:rPr>
        <w:t xml:space="preserve">  </w:t>
      </w:r>
      <w:r>
        <w:rPr>
          <w:rFonts w:hint="eastAsia" w:ascii="宋体" w:hAnsi="宋体"/>
        </w:rPr>
        <w:t>等证据为凭。</w:t>
      </w:r>
    </w:p>
    <w:p>
      <w:pPr>
        <w:adjustRightInd w:val="0"/>
        <w:snapToGrid w:val="0"/>
        <w:spacing w:line="540" w:lineRule="exact"/>
        <w:ind w:firstLine="420" w:firstLineChars="200"/>
        <w:rPr>
          <w:rFonts w:ascii="宋体"/>
        </w:rPr>
      </w:pPr>
      <w:r>
        <w:rPr>
          <w:rFonts w:hint="eastAsia" w:ascii="宋体" w:hAnsi="宋体"/>
        </w:rPr>
        <w:t>你（单位）的上述行为违反了</w:t>
      </w:r>
      <w:r>
        <w:rPr>
          <w:rFonts w:ascii="宋体" w:hAnsi="宋体"/>
          <w:u w:val="single"/>
        </w:rPr>
        <w:t xml:space="preserve">   </w:t>
      </w:r>
      <w:r>
        <w:rPr>
          <w:rFonts w:hint="eastAsia" w:ascii="宋体" w:hAnsi="宋体"/>
          <w:u w:val="single"/>
        </w:rPr>
        <w:t>（相关法律、法规、规章名称及条款序号）</w:t>
      </w:r>
      <w:r>
        <w:rPr>
          <w:rFonts w:ascii="宋体" w:hAnsi="宋体"/>
          <w:u w:val="single"/>
        </w:rPr>
        <w:t xml:space="preserve">     </w:t>
      </w:r>
      <w:r>
        <w:rPr>
          <w:rFonts w:hint="eastAsia" w:ascii="宋体" w:hAnsi="宋体"/>
        </w:rPr>
        <w:t>的规定。依据</w:t>
      </w:r>
      <w:r>
        <w:rPr>
          <w:rFonts w:ascii="宋体" w:hAnsi="宋体"/>
          <w:u w:val="single"/>
        </w:rPr>
        <w:t xml:space="preserve">   </w:t>
      </w:r>
      <w:r>
        <w:rPr>
          <w:rFonts w:hint="eastAsia" w:ascii="宋体" w:hAnsi="宋体"/>
          <w:u w:val="single"/>
        </w:rPr>
        <w:t>（相关法律、法规、规章名称及条款序号）</w:t>
      </w:r>
      <w:r>
        <w:rPr>
          <w:rFonts w:ascii="宋体" w:hAnsi="宋体"/>
          <w:u w:val="single"/>
        </w:rPr>
        <w:t xml:space="preserve">     </w:t>
      </w:r>
      <w:r>
        <w:rPr>
          <w:rFonts w:hint="eastAsia" w:ascii="宋体" w:hAnsi="宋体"/>
        </w:rPr>
        <w:t>的规定，</w:t>
      </w:r>
      <w:r>
        <w:rPr>
          <w:rFonts w:hint="eastAsia" w:ascii="宋体" w:hAnsi="宋体"/>
          <w:u w:val="single"/>
        </w:rPr>
        <w:t>阐述适用行政处罚裁量基准制度</w:t>
      </w:r>
      <w:r>
        <w:rPr>
          <w:rFonts w:hint="eastAsia" w:ascii="宋体" w:hAnsi="宋体"/>
        </w:rPr>
        <w:t>。我厅（局）拟对你（单位）作出如下行政处罚：</w:t>
      </w:r>
    </w:p>
    <w:p>
      <w:pPr>
        <w:adjustRightInd w:val="0"/>
        <w:snapToGrid w:val="0"/>
        <w:spacing w:line="540" w:lineRule="exact"/>
        <w:ind w:firstLine="420" w:firstLineChars="200"/>
        <w:rPr>
          <w:rFonts w:ascii="宋体"/>
          <w:u w:val="single"/>
        </w:rPr>
      </w:pPr>
      <w:r>
        <w:rPr>
          <w:rFonts w:ascii="宋体" w:hAnsi="宋体"/>
        </w:rPr>
        <w:t>1.</w:t>
      </w:r>
      <w:r>
        <w:rPr>
          <w:rFonts w:ascii="宋体" w:hAnsi="宋体"/>
          <w:u w:val="single"/>
        </w:rPr>
        <w:t xml:space="preserve">                                   </w:t>
      </w:r>
      <w:r>
        <w:rPr>
          <w:rFonts w:hint="eastAsia" w:ascii="宋体" w:hAnsi="宋体"/>
        </w:rPr>
        <w:t>；</w:t>
      </w:r>
    </w:p>
    <w:p>
      <w:pPr>
        <w:spacing w:line="540" w:lineRule="exact"/>
        <w:ind w:firstLine="420" w:firstLineChars="200"/>
        <w:rPr>
          <w:rFonts w:ascii="宋体"/>
        </w:rPr>
      </w:pPr>
      <w:r>
        <w:rPr>
          <w:rFonts w:ascii="宋体" w:hAnsi="宋体"/>
        </w:rPr>
        <w:t>2.</w:t>
      </w:r>
      <w:r>
        <w:rPr>
          <w:rFonts w:ascii="宋体" w:hAnsi="宋体"/>
          <w:u w:val="single"/>
        </w:rPr>
        <w:t xml:space="preserve">                                   </w:t>
      </w:r>
      <w:r>
        <w:rPr>
          <w:rFonts w:hint="eastAsia" w:ascii="宋体" w:hAnsi="宋体"/>
        </w:rPr>
        <w:t>。（其中为罚款的，罚款数额大写）</w:t>
      </w:r>
    </w:p>
    <w:p>
      <w:pPr>
        <w:spacing w:line="540" w:lineRule="exact"/>
        <w:ind w:firstLine="420" w:firstLineChars="200"/>
        <w:rPr>
          <w:rFonts w:ascii="宋体"/>
        </w:rPr>
      </w:pPr>
      <w:r>
        <w:rPr>
          <w:rFonts w:hint="eastAsia" w:ascii="宋体" w:hAnsi="宋体"/>
        </w:rPr>
        <w:t>根据《中华人民共和国行政处罚法》第三十二条的规定，你（单位）有权进行陈述和申辩。未提出陈述申辩意见的，视为放弃此权利。</w:t>
      </w:r>
    </w:p>
    <w:p>
      <w:pPr>
        <w:spacing w:line="540" w:lineRule="exact"/>
        <w:ind w:firstLine="420" w:firstLineChars="200"/>
        <w:rPr>
          <w:rFonts w:ascii="宋体"/>
        </w:rPr>
      </w:pPr>
      <w:r>
        <w:rPr>
          <w:rFonts w:hint="eastAsia" w:ascii="宋体" w:hAnsi="宋体"/>
        </w:rPr>
        <w:t>根据《中华人民共和国行政处罚法》第四十二条的规定，对上述拟作出的</w:t>
      </w:r>
      <w:r>
        <w:rPr>
          <w:rFonts w:hint="eastAsia" w:ascii="宋体" w:hAnsi="宋体"/>
          <w:u w:val="single"/>
        </w:rPr>
        <w:t>（符合听证条件的行政处罚种类和幅度）</w:t>
      </w:r>
      <w:r>
        <w:rPr>
          <w:rFonts w:hint="eastAsia" w:ascii="宋体" w:hAnsi="宋体"/>
        </w:rPr>
        <w:t>，你（单位）有要求举行听证的权利。你（单位）如果要求听证，可以在收到本告知书之日起</w:t>
      </w:r>
      <w:r>
        <w:rPr>
          <w:rFonts w:ascii="宋体" w:hAnsi="宋体"/>
        </w:rPr>
        <w:t>3</w:t>
      </w:r>
      <w:r>
        <w:rPr>
          <w:rFonts w:hint="eastAsia" w:ascii="宋体" w:hAnsi="宋体"/>
        </w:rPr>
        <w:t>日内向我（厅）局提出举行听证的要求；逾期未提出听证申请的，视为你（单位）放弃听证权利。</w:t>
      </w:r>
    </w:p>
    <w:p>
      <w:pPr>
        <w:adjustRightInd w:val="0"/>
        <w:snapToGrid w:val="0"/>
        <w:spacing w:line="540" w:lineRule="exact"/>
        <w:ind w:firstLine="420" w:firstLineChars="200"/>
        <w:rPr>
          <w:rFonts w:ascii="宋体"/>
          <w:u w:val="single"/>
        </w:rPr>
      </w:pPr>
      <w:r>
        <w:rPr>
          <w:rFonts w:hint="eastAsia" w:ascii="宋体" w:hAnsi="宋体"/>
        </w:rPr>
        <w:t>联系人：</w:t>
      </w:r>
      <w:r>
        <w:rPr>
          <w:rFonts w:ascii="宋体" w:hAnsi="宋体"/>
          <w:u w:val="single"/>
        </w:rPr>
        <w:t xml:space="preserve">                                    </w:t>
      </w:r>
      <w:r>
        <w:rPr>
          <w:rFonts w:hint="eastAsia" w:ascii="宋体" w:hAnsi="宋体"/>
        </w:rPr>
        <w:t>电</w:t>
      </w:r>
      <w:r>
        <w:rPr>
          <w:rFonts w:ascii="宋体" w:hAnsi="宋体"/>
        </w:rPr>
        <w:t xml:space="preserve">    </w:t>
      </w:r>
      <w:r>
        <w:rPr>
          <w:rFonts w:hint="eastAsia" w:ascii="宋体" w:hAnsi="宋体"/>
        </w:rPr>
        <w:t>话：</w:t>
      </w:r>
      <w:r>
        <w:rPr>
          <w:rFonts w:ascii="宋体" w:hAnsi="宋体"/>
          <w:u w:val="single"/>
        </w:rPr>
        <w:t xml:space="preserve">                             </w:t>
      </w:r>
    </w:p>
    <w:p>
      <w:pPr>
        <w:adjustRightInd w:val="0"/>
        <w:snapToGrid w:val="0"/>
        <w:spacing w:line="540" w:lineRule="exact"/>
        <w:ind w:firstLine="420" w:firstLineChars="200"/>
        <w:rPr>
          <w:rFonts w:ascii="宋体"/>
          <w:u w:val="single"/>
        </w:rPr>
      </w:pPr>
      <w:r>
        <w:rPr>
          <w:rFonts w:hint="eastAsia" w:ascii="宋体" w:hAnsi="宋体"/>
        </w:rPr>
        <w:t>地</w:t>
      </w:r>
      <w:r>
        <w:rPr>
          <w:rFonts w:ascii="宋体" w:hAnsi="宋体"/>
        </w:rPr>
        <w:t xml:space="preserve">  </w:t>
      </w:r>
      <w:r>
        <w:rPr>
          <w:rFonts w:hint="eastAsia" w:ascii="宋体" w:hAnsi="宋体"/>
        </w:rPr>
        <w:t>址：</w:t>
      </w:r>
      <w:r>
        <w:rPr>
          <w:rFonts w:ascii="宋体" w:hAnsi="宋体"/>
          <w:u w:val="single"/>
        </w:rPr>
        <w:t xml:space="preserve">                                    </w:t>
      </w:r>
      <w:r>
        <w:rPr>
          <w:rFonts w:hint="eastAsia" w:ascii="宋体" w:hAnsi="宋体"/>
        </w:rPr>
        <w:t>邮政编码：</w:t>
      </w:r>
      <w:r>
        <w:rPr>
          <w:rFonts w:ascii="宋体" w:hAnsi="宋体"/>
          <w:u w:val="single"/>
        </w:rPr>
        <w:t xml:space="preserve">                             </w:t>
      </w:r>
    </w:p>
    <w:p>
      <w:pPr>
        <w:adjustRightInd w:val="0"/>
        <w:snapToGrid w:val="0"/>
        <w:spacing w:line="540" w:lineRule="exact"/>
        <w:ind w:left="31680" w:hanging="4200" w:hangingChars="2000"/>
        <w:rPr>
          <w:rFonts w:ascii="宋体"/>
        </w:rPr>
      </w:pP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adjustRightInd w:val="0"/>
        <w:snapToGrid w:val="0"/>
        <w:spacing w:line="540" w:lineRule="exact"/>
        <w:ind w:firstLine="6195" w:firstLineChars="295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pStyle w:val="3"/>
        <w:spacing w:line="400" w:lineRule="exact"/>
        <w:rPr>
          <w:rFonts w:ascii="黑体" w:eastAsia="黑体"/>
          <w:sz w:val="32"/>
        </w:rPr>
      </w:pP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adjustRightInd w:val="0"/>
        <w:snapToGrid w:val="0"/>
        <w:spacing w:line="352" w:lineRule="auto"/>
        <w:ind w:firstLine="420" w:firstLineChars="200"/>
        <w:rPr>
          <w:rFonts w:ascii="仿宋" w:hAnsi="仿宋" w:eastAsia="仿宋"/>
          <w:szCs w:val="21"/>
        </w:rPr>
      </w:pPr>
      <w:r>
        <w:rPr>
          <w:rFonts w:hint="eastAsia" w:ascii="仿宋" w:hAnsi="仿宋" w:eastAsia="仿宋"/>
          <w:szCs w:val="21"/>
        </w:rPr>
        <w:t>一、适用范围</w:t>
      </w:r>
    </w:p>
    <w:p>
      <w:pPr>
        <w:adjustRightInd w:val="0"/>
        <w:snapToGrid w:val="0"/>
        <w:spacing w:line="352" w:lineRule="auto"/>
        <w:ind w:firstLine="420" w:firstLineChars="200"/>
        <w:rPr>
          <w:rFonts w:ascii="仿宋" w:hAnsi="仿宋" w:eastAsia="仿宋"/>
          <w:szCs w:val="21"/>
        </w:rPr>
      </w:pPr>
      <w:r>
        <w:rPr>
          <w:rFonts w:hint="eastAsia" w:ascii="仿宋" w:hAnsi="仿宋" w:eastAsia="仿宋"/>
          <w:szCs w:val="21"/>
        </w:rPr>
        <w:t>（一）环保部门外部文书，送达当事人。</w:t>
      </w:r>
    </w:p>
    <w:p>
      <w:pPr>
        <w:pStyle w:val="22"/>
        <w:snapToGrid w:val="0"/>
        <w:spacing w:line="352" w:lineRule="auto"/>
        <w:ind w:firstLine="399" w:firstLineChars="198"/>
        <w:rPr>
          <w:rFonts w:ascii="仿宋" w:hAnsi="仿宋" w:eastAsia="仿宋"/>
        </w:rPr>
      </w:pPr>
      <w:r>
        <w:rPr>
          <w:rFonts w:hint="eastAsia" w:ascii="仿宋" w:hAnsi="仿宋" w:eastAsia="仿宋"/>
          <w:spacing w:val="-4"/>
        </w:rPr>
        <w:t>（二）本样式含两种文书：一是行政处罚事先告知书，适用于在作</w:t>
      </w:r>
      <w:r>
        <w:rPr>
          <w:rFonts w:hint="eastAsia" w:ascii="仿宋" w:hAnsi="仿宋" w:eastAsia="仿宋"/>
        </w:rPr>
        <w:t>出行政处罚决定之前，告知当事人陈述申辩权；二是行政处罚听证告知书，适用于对符合听证条件的行政处罚，在作出行政处罚决定之前，告知当事人听证申请权。</w:t>
      </w:r>
    </w:p>
    <w:p>
      <w:pPr>
        <w:pStyle w:val="22"/>
        <w:snapToGrid w:val="0"/>
        <w:spacing w:line="352" w:lineRule="auto"/>
        <w:ind w:firstLine="415" w:firstLineChars="198"/>
        <w:rPr>
          <w:rFonts w:ascii="仿宋" w:hAnsi="仿宋" w:eastAsia="仿宋"/>
        </w:rPr>
      </w:pPr>
      <w:r>
        <w:rPr>
          <w:rFonts w:hint="eastAsia" w:ascii="仿宋" w:hAnsi="仿宋" w:eastAsia="仿宋"/>
        </w:rPr>
        <w:t>二、文书内容</w:t>
      </w:r>
    </w:p>
    <w:p>
      <w:pPr>
        <w:pStyle w:val="22"/>
        <w:snapToGrid w:val="0"/>
        <w:spacing w:line="352" w:lineRule="auto"/>
        <w:ind w:firstLine="415" w:firstLineChars="198"/>
        <w:rPr>
          <w:rFonts w:ascii="仿宋" w:hAnsi="仿宋" w:eastAsia="仿宋"/>
        </w:rPr>
      </w:pPr>
      <w:r>
        <w:rPr>
          <w:rFonts w:hint="eastAsia" w:ascii="仿宋" w:hAnsi="仿宋" w:eastAsia="仿宋"/>
        </w:rPr>
        <w:t>（一）有环保部门名称、文书名称和发文字号。</w:t>
      </w:r>
    </w:p>
    <w:p>
      <w:pPr>
        <w:pStyle w:val="22"/>
        <w:snapToGrid w:val="0"/>
        <w:spacing w:line="352" w:lineRule="auto"/>
        <w:ind w:firstLine="420" w:firstLineChars="200"/>
        <w:rPr>
          <w:rFonts w:ascii="仿宋" w:hAnsi="仿宋" w:eastAsia="仿宋"/>
        </w:rPr>
      </w:pPr>
      <w:r>
        <w:rPr>
          <w:rFonts w:hint="eastAsia" w:ascii="仿宋" w:hAnsi="仿宋" w:eastAsia="仿宋"/>
        </w:rPr>
        <w:t>（二）有当事人单位名称或者个人姓名（与营业执照、居民身份证一致）。</w:t>
      </w:r>
    </w:p>
    <w:p>
      <w:pPr>
        <w:pStyle w:val="22"/>
        <w:snapToGrid w:val="0"/>
        <w:spacing w:line="352" w:lineRule="auto"/>
        <w:ind w:firstLine="420" w:firstLineChars="200"/>
        <w:rPr>
          <w:rFonts w:ascii="仿宋" w:hAnsi="仿宋" w:eastAsia="仿宋"/>
        </w:rPr>
      </w:pPr>
      <w:r>
        <w:rPr>
          <w:rFonts w:hint="eastAsia" w:ascii="仿宋" w:hAnsi="仿宋" w:eastAsia="仿宋"/>
        </w:rPr>
        <w:t>（三）有调查机构名称、调查时间。</w:t>
      </w:r>
    </w:p>
    <w:p>
      <w:pPr>
        <w:pStyle w:val="22"/>
        <w:snapToGrid w:val="0"/>
        <w:spacing w:line="352" w:lineRule="auto"/>
        <w:ind w:firstLine="412" w:firstLineChars="200"/>
        <w:rPr>
          <w:rFonts w:ascii="仿宋" w:hAnsi="仿宋" w:eastAsia="仿宋"/>
        </w:rPr>
      </w:pPr>
      <w:r>
        <w:rPr>
          <w:rFonts w:hint="eastAsia" w:ascii="仿宋" w:hAnsi="仿宋" w:eastAsia="仿宋"/>
          <w:spacing w:val="-2"/>
        </w:rPr>
        <w:t>（四）有违法行为信息，如时间、地点、行为、情节、动机、后果</w:t>
      </w:r>
      <w:r>
        <w:rPr>
          <w:rFonts w:hint="eastAsia" w:ascii="仿宋" w:hAnsi="仿宋" w:eastAsia="仿宋"/>
        </w:rPr>
        <w:t>等。</w:t>
      </w:r>
    </w:p>
    <w:p>
      <w:pPr>
        <w:pStyle w:val="22"/>
        <w:snapToGrid w:val="0"/>
        <w:spacing w:line="352" w:lineRule="auto"/>
        <w:ind w:firstLine="420" w:firstLineChars="200"/>
        <w:rPr>
          <w:rFonts w:ascii="仿宋" w:hAnsi="仿宋" w:eastAsia="仿宋"/>
        </w:rPr>
      </w:pPr>
      <w:r>
        <w:rPr>
          <w:rFonts w:hint="eastAsia" w:ascii="仿宋" w:hAnsi="仿宋" w:eastAsia="仿宋"/>
        </w:rPr>
        <w:t>（五）有证据信息，如证据名称、提取（作出）时间、提供（作出）单位、证明内容等。</w:t>
      </w:r>
    </w:p>
    <w:p>
      <w:pPr>
        <w:pStyle w:val="22"/>
        <w:snapToGrid w:val="0"/>
        <w:spacing w:line="352" w:lineRule="auto"/>
        <w:ind w:firstLine="412" w:firstLineChars="200"/>
        <w:rPr>
          <w:rFonts w:ascii="仿宋" w:hAnsi="仿宋" w:eastAsia="仿宋"/>
        </w:rPr>
      </w:pPr>
      <w:r>
        <w:rPr>
          <w:rFonts w:hint="eastAsia" w:ascii="仿宋" w:hAnsi="仿宋" w:eastAsia="仿宋"/>
          <w:spacing w:val="-2"/>
        </w:rPr>
        <w:t>（六）有违反的法律、法规、规章名称和条款序号。法律、法规、规章名称用全称，如《中华人民共和国环境保护法》</w:t>
      </w:r>
      <w:r>
        <w:rPr>
          <w:rFonts w:hint="eastAsia" w:ascii="仿宋" w:hAnsi="仿宋" w:eastAsia="仿宋"/>
        </w:rPr>
        <w:t>。</w:t>
      </w:r>
    </w:p>
    <w:p>
      <w:pPr>
        <w:pStyle w:val="22"/>
        <w:snapToGrid w:val="0"/>
        <w:spacing w:line="352" w:lineRule="auto"/>
        <w:ind w:firstLine="412" w:firstLineChars="200"/>
        <w:rPr>
          <w:rFonts w:ascii="仿宋" w:hAnsi="仿宋" w:eastAsia="仿宋"/>
        </w:rPr>
      </w:pPr>
      <w:r>
        <w:rPr>
          <w:rFonts w:hint="eastAsia" w:ascii="仿宋" w:hAnsi="仿宋" w:eastAsia="仿宋"/>
          <w:spacing w:val="-2"/>
        </w:rPr>
        <w:t>（七）有拟作出行政处罚的法律、法规、规章依据和拟作出行政处</w:t>
      </w:r>
      <w:r>
        <w:rPr>
          <w:rFonts w:hint="eastAsia" w:ascii="仿宋" w:hAnsi="仿宋" w:eastAsia="仿宋"/>
        </w:rPr>
        <w:t>罚的种类、数额、期限等处罚内容。</w:t>
      </w:r>
    </w:p>
    <w:p>
      <w:pPr>
        <w:pStyle w:val="22"/>
        <w:snapToGrid w:val="0"/>
        <w:spacing w:line="352" w:lineRule="auto"/>
        <w:ind w:firstLine="412" w:firstLineChars="200"/>
        <w:rPr>
          <w:rFonts w:ascii="仿宋" w:hAnsi="仿宋" w:eastAsia="仿宋"/>
          <w:spacing w:val="-2"/>
        </w:rPr>
      </w:pPr>
      <w:r>
        <w:rPr>
          <w:rFonts w:hint="eastAsia" w:ascii="仿宋" w:hAnsi="仿宋" w:eastAsia="仿宋"/>
          <w:spacing w:val="-2"/>
        </w:rPr>
        <w:t>（八）告知当事人陈述、申辩的权利及陈述、申辩的时间、地点。</w:t>
      </w:r>
    </w:p>
    <w:p>
      <w:pPr>
        <w:pStyle w:val="22"/>
        <w:spacing w:line="520" w:lineRule="exact"/>
        <w:ind w:firstLine="420" w:firstLineChars="200"/>
        <w:rPr>
          <w:rFonts w:ascii="仿宋" w:hAnsi="仿宋" w:eastAsia="仿宋"/>
        </w:rPr>
      </w:pPr>
      <w:r>
        <w:rPr>
          <w:rFonts w:hint="eastAsia" w:ascii="仿宋" w:hAnsi="仿宋" w:eastAsia="仿宋"/>
        </w:rPr>
        <w:t>（九）有联系人信息，如电话、地址、邮编等。</w:t>
      </w:r>
    </w:p>
    <w:p>
      <w:pPr>
        <w:pStyle w:val="22"/>
        <w:spacing w:line="520" w:lineRule="exact"/>
        <w:ind w:firstLine="420" w:firstLineChars="200"/>
        <w:rPr>
          <w:rFonts w:ascii="仿宋" w:hAnsi="仿宋" w:eastAsia="仿宋"/>
        </w:rPr>
      </w:pPr>
      <w:r>
        <w:rPr>
          <w:rFonts w:hint="eastAsia" w:ascii="仿宋" w:hAnsi="仿宋" w:eastAsia="仿宋"/>
        </w:rPr>
        <w:t>（十）有环保部门印章和作出决定的日期。</w:t>
      </w:r>
    </w:p>
    <w:p>
      <w:pPr>
        <w:pStyle w:val="22"/>
        <w:spacing w:line="520" w:lineRule="exact"/>
        <w:ind w:firstLine="415" w:firstLineChars="198"/>
        <w:rPr>
          <w:rFonts w:ascii="仿宋" w:hAnsi="仿宋" w:eastAsia="仿宋"/>
        </w:rPr>
      </w:pPr>
      <w:r>
        <w:rPr>
          <w:rFonts w:hint="eastAsia" w:ascii="仿宋" w:hAnsi="仿宋" w:eastAsia="仿宋"/>
        </w:rPr>
        <w:t>三、注意事项</w:t>
      </w:r>
    </w:p>
    <w:p>
      <w:pPr>
        <w:pStyle w:val="22"/>
        <w:spacing w:line="520" w:lineRule="exact"/>
        <w:ind w:firstLine="412" w:firstLineChars="200"/>
        <w:rPr>
          <w:rFonts w:ascii="仿宋" w:hAnsi="仿宋" w:eastAsia="仿宋"/>
        </w:rPr>
      </w:pPr>
      <w:r>
        <w:rPr>
          <w:rFonts w:hint="eastAsia" w:ascii="仿宋" w:hAnsi="仿宋" w:eastAsia="仿宋"/>
          <w:spacing w:val="-2"/>
        </w:rPr>
        <w:t>（一）行政处罚事先告知是作出行政处罚决定之前必须履行的一项</w:t>
      </w:r>
      <w:r>
        <w:rPr>
          <w:rFonts w:hint="eastAsia" w:ascii="仿宋" w:hAnsi="仿宋" w:eastAsia="仿宋"/>
        </w:rPr>
        <w:t>法定程序，如果行政机关下达行政处罚决定前没有履行告知义务，则属于违反法定程序，其行政处罚不能成立。</w:t>
      </w:r>
    </w:p>
    <w:p>
      <w:pPr>
        <w:pStyle w:val="22"/>
        <w:spacing w:line="520" w:lineRule="exact"/>
        <w:ind w:firstLine="396" w:firstLineChars="200"/>
        <w:rPr>
          <w:rFonts w:ascii="仿宋" w:hAnsi="仿宋" w:eastAsia="仿宋"/>
        </w:rPr>
      </w:pPr>
      <w:r>
        <w:rPr>
          <w:rFonts w:hint="eastAsia" w:ascii="仿宋" w:hAnsi="仿宋" w:eastAsia="仿宋"/>
          <w:spacing w:val="-6"/>
        </w:rPr>
        <w:t>（二）符合听证条件的，可不再发《行政处罚事先告知书》，在《行</w:t>
      </w:r>
      <w:r>
        <w:rPr>
          <w:rFonts w:hint="eastAsia" w:ascii="仿宋" w:hAnsi="仿宋" w:eastAsia="仿宋"/>
        </w:rPr>
        <w:t>政处罚听证告知书》中一并告知陈述申辩权、听证申请权和期限。</w:t>
      </w:r>
    </w:p>
    <w:p>
      <w:pPr>
        <w:pStyle w:val="22"/>
        <w:spacing w:line="520" w:lineRule="exact"/>
        <w:ind w:firstLine="412" w:firstLineChars="200"/>
        <w:rPr>
          <w:rFonts w:ascii="仿宋" w:hAnsi="仿宋" w:eastAsia="仿宋"/>
          <w:spacing w:val="-2"/>
        </w:rPr>
      </w:pPr>
      <w:r>
        <w:rPr>
          <w:rFonts w:hint="eastAsia" w:ascii="仿宋" w:hAnsi="仿宋" w:eastAsia="仿宋"/>
          <w:spacing w:val="-2"/>
        </w:rPr>
        <w:t>（三）行政处罚事先告知书应当采用阐述式，有说理性的内容，不宜用填空式。</w:t>
      </w:r>
    </w:p>
    <w:p>
      <w:pPr>
        <w:pStyle w:val="22"/>
        <w:spacing w:line="520" w:lineRule="exact"/>
        <w:ind w:firstLine="420" w:firstLineChars="200"/>
        <w:rPr>
          <w:rFonts w:ascii="仿宋" w:hAnsi="仿宋" w:eastAsia="仿宋"/>
        </w:rPr>
      </w:pPr>
      <w:r>
        <w:rPr>
          <w:rFonts w:hint="eastAsia" w:ascii="仿宋" w:hAnsi="仿宋" w:eastAsia="仿宋"/>
        </w:rPr>
        <w:t>（四）</w:t>
      </w:r>
      <w:r>
        <w:rPr>
          <w:rFonts w:hint="eastAsia" w:ascii="仿宋" w:hAnsi="仿宋" w:eastAsia="仿宋"/>
          <w:b/>
        </w:rPr>
        <w:t>告知之前填写《案件内部审批表》报行政执法机关负责人批准。</w:t>
      </w:r>
    </w:p>
    <w:p>
      <w:pPr>
        <w:pStyle w:val="22"/>
        <w:spacing w:line="520" w:lineRule="exact"/>
        <w:ind w:firstLine="420" w:firstLineChars="200"/>
        <w:rPr>
          <w:rFonts w:ascii="仿宋" w:hAnsi="仿宋" w:eastAsia="仿宋"/>
        </w:rPr>
      </w:pPr>
      <w:r>
        <w:rPr>
          <w:rFonts w:hint="eastAsia" w:ascii="仿宋" w:hAnsi="仿宋" w:eastAsia="仿宋"/>
        </w:rPr>
        <w:t>（五）应当采取书面形式告知。</w:t>
      </w:r>
    </w:p>
    <w:p>
      <w:pPr>
        <w:pStyle w:val="22"/>
        <w:spacing w:line="520" w:lineRule="exact"/>
        <w:ind w:firstLine="404" w:firstLineChars="200"/>
        <w:rPr>
          <w:rFonts w:ascii="仿宋" w:hAnsi="仿宋" w:eastAsia="仿宋"/>
        </w:rPr>
      </w:pPr>
      <w:r>
        <w:rPr>
          <w:rFonts w:hint="eastAsia" w:ascii="仿宋" w:hAnsi="仿宋" w:eastAsia="仿宋"/>
          <w:spacing w:val="-4"/>
        </w:rPr>
        <w:t>（六）本文书一份送达当事人（使用送达回证），一份随卷归档（附</w:t>
      </w:r>
      <w:r>
        <w:rPr>
          <w:rFonts w:hint="eastAsia" w:ascii="仿宋" w:hAnsi="仿宋" w:eastAsia="仿宋"/>
        </w:rPr>
        <w:t>送达回证）。</w:t>
      </w:r>
    </w:p>
    <w:p>
      <w:pPr>
        <w:rPr>
          <w:rFonts w:ascii="仿宋" w:hAnsi="仿宋" w:eastAsia="仿宋"/>
          <w:szCs w:val="21"/>
        </w:rPr>
      </w:pPr>
      <w:r>
        <w:rPr>
          <w:rFonts w:ascii="仿宋" w:hAnsi="仿宋" w:eastAsia="仿宋"/>
          <w:szCs w:val="21"/>
        </w:rPr>
        <w:t xml:space="preserve"> </w:t>
      </w:r>
    </w:p>
    <w:p>
      <w:pPr>
        <w:spacing w:line="560" w:lineRule="exact"/>
        <w:rPr>
          <w:rFonts w:ascii="黑体" w:hAnsi="仿宋" w:eastAsia="黑体"/>
          <w:color w:val="000000"/>
          <w:sz w:val="28"/>
        </w:rPr>
      </w:pPr>
      <w:r>
        <w:rPr>
          <w:rFonts w:ascii="宋体"/>
          <w:sz w:val="30"/>
        </w:rPr>
        <w:br w:type="page"/>
      </w:r>
      <w:r>
        <w:rPr>
          <w:rFonts w:hint="eastAsia" w:ascii="黑体" w:hAnsi="仿宋" w:eastAsia="黑体"/>
          <w:color w:val="000000"/>
          <w:sz w:val="28"/>
        </w:rPr>
        <w:t>附</w:t>
      </w:r>
      <w:r>
        <w:rPr>
          <w:rFonts w:ascii="黑体" w:hAnsi="仿宋" w:eastAsia="黑体"/>
          <w:color w:val="000000"/>
          <w:sz w:val="28"/>
        </w:rPr>
        <w:t>13</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adjustRightInd w:val="0"/>
        <w:snapToGrid w:val="0"/>
        <w:jc w:val="center"/>
        <w:rPr>
          <w:rFonts w:ascii="宋体"/>
          <w:b/>
          <w:sz w:val="44"/>
          <w:szCs w:val="44"/>
        </w:rPr>
      </w:pPr>
      <w:r>
        <w:rPr>
          <w:rFonts w:hint="eastAsia" w:ascii="宋体" w:hAnsi="宋体"/>
          <w:b/>
          <w:sz w:val="44"/>
          <w:szCs w:val="44"/>
        </w:rPr>
        <w:t>行政处罚听证通知书</w:t>
      </w:r>
    </w:p>
    <w:p>
      <w:pPr>
        <w:wordWrap w:val="0"/>
        <w:adjustRightInd w:val="0"/>
        <w:snapToGrid w:val="0"/>
        <w:jc w:val="right"/>
        <w:rPr>
          <w:rFonts w:ascii="宋体"/>
        </w:rPr>
      </w:pPr>
      <w:r>
        <w:rPr>
          <w:rFonts w:hint="eastAsia" w:ascii="宋体" w:hAnsi="宋体"/>
          <w:lang w:eastAsia="zh-CN"/>
        </w:rPr>
        <w:t>伊</w:t>
      </w:r>
      <w:r>
        <w:rPr>
          <w:rFonts w:hint="eastAsia" w:ascii="宋体" w:hAnsi="宋体"/>
        </w:rPr>
        <w:t>环听通字〔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adjustRightInd w:val="0"/>
        <w:snapToGrid w:val="0"/>
        <w:rPr>
          <w:rFonts w:ascii="宋体"/>
          <w:u w:val="single"/>
        </w:rPr>
      </w:pPr>
    </w:p>
    <w:p>
      <w:pPr>
        <w:adjustRightInd w:val="0"/>
        <w:snapToGrid w:val="0"/>
        <w:spacing w:line="460"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460" w:lineRule="exact"/>
        <w:ind w:firstLine="420" w:firstLineChars="200"/>
        <w:jc w:val="left"/>
        <w:rPr>
          <w:rFonts w:ascii="宋体"/>
        </w:rPr>
      </w:pPr>
      <w:r>
        <w:rPr>
          <w:rFonts w:hint="eastAsia" w:ascii="宋体" w:hAnsi="宋体"/>
        </w:rPr>
        <w:t>你（单位）</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u w:val="single"/>
        </w:rPr>
        <w:t xml:space="preserve">   </w:t>
      </w:r>
      <w:r>
        <w:rPr>
          <w:rFonts w:hint="eastAsia" w:ascii="宋体" w:hAnsi="宋体"/>
          <w:u w:val="single"/>
        </w:rPr>
        <w:t>（案由）</w:t>
      </w:r>
      <w:r>
        <w:rPr>
          <w:rFonts w:ascii="宋体" w:hAnsi="宋体"/>
          <w:u w:val="single"/>
        </w:rPr>
        <w:t xml:space="preserve">                                      </w:t>
      </w:r>
      <w:r>
        <w:rPr>
          <w:rFonts w:hint="eastAsia" w:ascii="宋体" w:hAnsi="宋体"/>
        </w:rPr>
        <w:t>一案</w:t>
      </w:r>
      <w:r>
        <w:rPr>
          <w:rFonts w:ascii="宋体" w:hAnsi="宋体"/>
        </w:rPr>
        <w:t xml:space="preserve">               </w:t>
      </w:r>
      <w:r>
        <w:rPr>
          <w:rFonts w:hint="eastAsia" w:ascii="宋体" w:hAnsi="宋体"/>
        </w:rPr>
        <w:t>提出听证要求，我局决定于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u w:val="single"/>
        </w:rPr>
        <w:t xml:space="preserve">    </w:t>
      </w:r>
      <w:r>
        <w:rPr>
          <w:rFonts w:hint="eastAsia" w:ascii="宋体" w:hAnsi="宋体"/>
        </w:rPr>
        <w:t>时</w:t>
      </w:r>
      <w:r>
        <w:rPr>
          <w:rFonts w:ascii="宋体" w:hAnsi="宋体"/>
          <w:u w:val="single"/>
        </w:rPr>
        <w:t xml:space="preserve">    </w:t>
      </w:r>
      <w:r>
        <w:rPr>
          <w:rFonts w:hint="eastAsia" w:ascii="宋体" w:hAnsi="宋体"/>
        </w:rPr>
        <w:t>分在</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u w:val="single"/>
        </w:rPr>
        <w:t>听证地点）</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u w:val="single"/>
        </w:rPr>
        <w:t>（公开或者不公开）</w:t>
      </w:r>
      <w:r>
        <w:rPr>
          <w:rFonts w:hint="eastAsia" w:ascii="宋体" w:hAnsi="宋体"/>
        </w:rPr>
        <w:t>举行听证会。</w:t>
      </w:r>
    </w:p>
    <w:p>
      <w:pPr>
        <w:adjustRightInd w:val="0"/>
        <w:snapToGrid w:val="0"/>
        <w:spacing w:line="460" w:lineRule="exact"/>
        <w:ind w:firstLine="420" w:firstLineChars="200"/>
        <w:jc w:val="left"/>
        <w:rPr>
          <w:rFonts w:ascii="宋体"/>
        </w:rPr>
      </w:pPr>
      <w:r>
        <w:rPr>
          <w:rFonts w:hint="eastAsia" w:ascii="宋体" w:hAnsi="宋体"/>
        </w:rPr>
        <w:t>本次听证会由</w:t>
      </w:r>
      <w:r>
        <w:rPr>
          <w:rFonts w:ascii="宋体" w:hAnsi="宋体"/>
          <w:u w:val="single"/>
        </w:rPr>
        <w:t xml:space="preserve">        </w:t>
      </w:r>
      <w:r>
        <w:rPr>
          <w:rFonts w:hint="eastAsia" w:ascii="宋体" w:hAnsi="宋体"/>
          <w:u w:val="single"/>
        </w:rPr>
        <w:t>（姓名、单位、职务）</w:t>
      </w:r>
      <w:r>
        <w:rPr>
          <w:rFonts w:ascii="宋体" w:hAnsi="宋体"/>
          <w:u w:val="single"/>
        </w:rPr>
        <w:t xml:space="preserve">      </w:t>
      </w:r>
      <w:r>
        <w:rPr>
          <w:rFonts w:ascii="宋体" w:hAnsi="宋体"/>
        </w:rPr>
        <w:t xml:space="preserve"> </w:t>
      </w:r>
      <w:r>
        <w:rPr>
          <w:rFonts w:hint="eastAsia" w:ascii="宋体" w:hAnsi="宋体"/>
        </w:rPr>
        <w:t>为听证主持人，</w:t>
      </w:r>
      <w:r>
        <w:rPr>
          <w:rFonts w:ascii="宋体" w:hAnsi="宋体"/>
          <w:u w:val="single"/>
        </w:rPr>
        <w:t xml:space="preserve">    </w:t>
      </w:r>
      <w:r>
        <w:rPr>
          <w:rFonts w:hint="eastAsia" w:ascii="宋体" w:hAnsi="宋体"/>
          <w:u w:val="single"/>
        </w:rPr>
        <w:t>（姓名、单位、职务）</w:t>
      </w:r>
      <w:r>
        <w:rPr>
          <w:rFonts w:ascii="宋体" w:hAnsi="宋体"/>
          <w:u w:val="single"/>
        </w:rPr>
        <w:t xml:space="preserve">          </w:t>
      </w:r>
      <w:r>
        <w:rPr>
          <w:rFonts w:hint="eastAsia" w:ascii="宋体" w:hAnsi="宋体"/>
        </w:rPr>
        <w:t>为记录员。</w:t>
      </w:r>
    </w:p>
    <w:p>
      <w:pPr>
        <w:adjustRightInd w:val="0"/>
        <w:snapToGrid w:val="0"/>
        <w:spacing w:line="460" w:lineRule="exact"/>
        <w:ind w:firstLine="420" w:firstLineChars="200"/>
        <w:rPr>
          <w:rFonts w:ascii="宋体"/>
        </w:rPr>
      </w:pPr>
      <w:r>
        <w:rPr>
          <w:rFonts w:hint="eastAsia" w:ascii="宋体" w:hAnsi="宋体"/>
        </w:rPr>
        <w:t>如你（单位）认为听证主持人、记录员与本案有直接利害关系的，有权申请其回避。申请听证主持人、记录员回避的，在</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日前向我局提出书面申请并说明理由。</w:t>
      </w:r>
    </w:p>
    <w:p>
      <w:pPr>
        <w:adjustRightInd w:val="0"/>
        <w:snapToGrid w:val="0"/>
        <w:spacing w:line="460" w:lineRule="exact"/>
        <w:ind w:firstLine="420" w:firstLineChars="200"/>
        <w:rPr>
          <w:rFonts w:ascii="宋体"/>
        </w:rPr>
      </w:pPr>
      <w:r>
        <w:rPr>
          <w:rFonts w:hint="eastAsia" w:ascii="宋体" w:hAnsi="宋体"/>
        </w:rPr>
        <w:t>申请延期举行听证会的，在</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日前向我局提出书面申请并说明理由。若无正当理由缺席，视为你</w:t>
      </w:r>
      <w:r>
        <w:rPr>
          <w:rFonts w:ascii="宋体" w:hAnsi="宋体"/>
        </w:rPr>
        <w:t>(</w:t>
      </w:r>
      <w:r>
        <w:rPr>
          <w:rFonts w:hint="eastAsia" w:ascii="宋体" w:hAnsi="宋体"/>
        </w:rPr>
        <w:t>单位</w:t>
      </w:r>
      <w:r>
        <w:rPr>
          <w:rFonts w:ascii="宋体" w:hAnsi="宋体"/>
        </w:rPr>
        <w:t>)</w:t>
      </w:r>
      <w:r>
        <w:rPr>
          <w:rFonts w:hint="eastAsia" w:ascii="宋体" w:hAnsi="宋体"/>
        </w:rPr>
        <w:t>放弃听证权利，听证终止。</w:t>
      </w:r>
    </w:p>
    <w:p>
      <w:pPr>
        <w:adjustRightInd w:val="0"/>
        <w:snapToGrid w:val="0"/>
        <w:spacing w:line="460" w:lineRule="exact"/>
        <w:ind w:firstLine="420" w:firstLineChars="200"/>
        <w:rPr>
          <w:rFonts w:ascii="宋体"/>
        </w:rPr>
      </w:pPr>
      <w:r>
        <w:rPr>
          <w:rFonts w:hint="eastAsia" w:ascii="宋体" w:hAnsi="宋体"/>
        </w:rPr>
        <w:t>你（单位法定代表人）可以亲自参加听证，也可以委托</w:t>
      </w:r>
      <w:r>
        <w:rPr>
          <w:rFonts w:ascii="宋体" w:hAnsi="宋体"/>
        </w:rPr>
        <w:t>1</w:t>
      </w:r>
      <w:r>
        <w:rPr>
          <w:rFonts w:hint="eastAsia" w:ascii="宋体" w:hAnsi="宋体"/>
        </w:rPr>
        <w:t>～</w:t>
      </w:r>
      <w:r>
        <w:rPr>
          <w:rFonts w:ascii="宋体" w:hAnsi="宋体"/>
        </w:rPr>
        <w:t>2</w:t>
      </w:r>
      <w:r>
        <w:rPr>
          <w:rFonts w:hint="eastAsia" w:ascii="宋体" w:hAnsi="宋体"/>
        </w:rPr>
        <w:t>名代理人参加听证。</w:t>
      </w:r>
    </w:p>
    <w:p>
      <w:pPr>
        <w:adjustRightInd w:val="0"/>
        <w:snapToGrid w:val="0"/>
        <w:spacing w:line="460" w:lineRule="exact"/>
        <w:rPr>
          <w:rFonts w:ascii="宋体"/>
        </w:rPr>
      </w:pPr>
      <w:r>
        <w:rPr>
          <w:rFonts w:hint="eastAsia" w:ascii="宋体" w:hAnsi="宋体"/>
        </w:rPr>
        <w:t>注意事项：</w:t>
      </w:r>
    </w:p>
    <w:p>
      <w:pPr>
        <w:adjustRightInd w:val="0"/>
        <w:snapToGrid w:val="0"/>
        <w:spacing w:line="460" w:lineRule="exact"/>
        <w:ind w:firstLine="420" w:firstLineChars="200"/>
        <w:rPr>
          <w:rFonts w:ascii="宋体"/>
          <w:spacing w:val="8"/>
        </w:rPr>
      </w:pPr>
      <w:r>
        <w:rPr>
          <w:rFonts w:ascii="宋体" w:hAnsi="宋体"/>
        </w:rPr>
        <w:t>1.</w:t>
      </w:r>
      <w:r>
        <w:rPr>
          <w:rFonts w:hint="eastAsia" w:ascii="宋体" w:hAnsi="宋体"/>
        </w:rPr>
        <w:t>委托代理人参加听证的，在</w:t>
      </w:r>
      <w:r>
        <w:rPr>
          <w:rFonts w:hint="eastAsia" w:ascii="宋体" w:hAnsi="宋体"/>
          <w:spacing w:val="8"/>
        </w:rPr>
        <w:t>听证会举行前提交授权委托书，载明委托的事项、权限和期限。</w:t>
      </w:r>
    </w:p>
    <w:p>
      <w:pPr>
        <w:adjustRightInd w:val="0"/>
        <w:snapToGrid w:val="0"/>
        <w:spacing w:line="460" w:lineRule="exact"/>
        <w:ind w:firstLine="420" w:firstLineChars="200"/>
        <w:rPr>
          <w:rFonts w:ascii="宋体"/>
        </w:rPr>
      </w:pPr>
      <w:r>
        <w:rPr>
          <w:rFonts w:ascii="宋体" w:hAnsi="宋体"/>
        </w:rPr>
        <w:t>2.</w:t>
      </w:r>
      <w:r>
        <w:rPr>
          <w:rFonts w:hint="eastAsia" w:ascii="宋体" w:hAnsi="宋体"/>
        </w:rPr>
        <w:t>携带当事人（委托代理人）的身份证明原件、复印件和有关证据材料。</w:t>
      </w:r>
    </w:p>
    <w:p>
      <w:pPr>
        <w:adjustRightInd w:val="0"/>
        <w:snapToGrid w:val="0"/>
        <w:spacing w:line="460" w:lineRule="exact"/>
        <w:ind w:firstLine="420" w:firstLineChars="200"/>
        <w:rPr>
          <w:rFonts w:ascii="宋体"/>
        </w:rPr>
      </w:pPr>
      <w:r>
        <w:rPr>
          <w:rFonts w:ascii="宋体" w:hAnsi="宋体"/>
        </w:rPr>
        <w:t>3.</w:t>
      </w:r>
      <w:r>
        <w:rPr>
          <w:rFonts w:hint="eastAsia" w:ascii="宋体" w:hAnsi="宋体"/>
        </w:rPr>
        <w:t>通知有关证人出席作证，并事先告知我局联系人。</w:t>
      </w:r>
    </w:p>
    <w:p>
      <w:pPr>
        <w:adjustRightInd w:val="0"/>
        <w:snapToGrid w:val="0"/>
        <w:spacing w:line="460" w:lineRule="exact"/>
        <w:ind w:firstLine="420" w:firstLineChars="200"/>
        <w:rPr>
          <w:rFonts w:ascii="宋体"/>
          <w:u w:val="single"/>
        </w:rPr>
      </w:pPr>
      <w:r>
        <w:rPr>
          <w:rFonts w:hint="eastAsia" w:ascii="宋体" w:hAnsi="宋体"/>
        </w:rPr>
        <w:t>联系人：</w:t>
      </w:r>
      <w:r>
        <w:rPr>
          <w:rFonts w:ascii="宋体" w:hAnsi="宋体"/>
          <w:u w:val="single"/>
        </w:rPr>
        <w:t xml:space="preserve">                              </w:t>
      </w:r>
      <w:r>
        <w:rPr>
          <w:rFonts w:hint="eastAsia" w:ascii="宋体" w:hAnsi="宋体"/>
        </w:rPr>
        <w:t>电</w:t>
      </w:r>
      <w:r>
        <w:rPr>
          <w:rFonts w:ascii="宋体" w:hAnsi="宋体"/>
        </w:rPr>
        <w:t xml:space="preserve">    </w:t>
      </w:r>
      <w:r>
        <w:rPr>
          <w:rFonts w:hint="eastAsia" w:ascii="宋体" w:hAnsi="宋体"/>
        </w:rPr>
        <w:t>话：</w:t>
      </w:r>
      <w:r>
        <w:rPr>
          <w:rFonts w:ascii="宋体" w:hAnsi="宋体"/>
          <w:u w:val="single"/>
        </w:rPr>
        <w:t xml:space="preserve">                                                      </w:t>
      </w:r>
    </w:p>
    <w:p>
      <w:pPr>
        <w:adjustRightInd w:val="0"/>
        <w:snapToGrid w:val="0"/>
        <w:spacing w:line="460" w:lineRule="exact"/>
        <w:ind w:firstLine="420" w:firstLineChars="200"/>
        <w:rPr>
          <w:rFonts w:ascii="宋体"/>
          <w:u w:val="single"/>
        </w:rPr>
      </w:pPr>
      <w:r>
        <w:rPr>
          <w:rFonts w:hint="eastAsia" w:ascii="宋体" w:hAnsi="宋体"/>
        </w:rPr>
        <w:t>地</w:t>
      </w:r>
      <w:r>
        <w:rPr>
          <w:rFonts w:ascii="宋体" w:hAnsi="宋体"/>
        </w:rPr>
        <w:t xml:space="preserve">  </w:t>
      </w:r>
      <w:r>
        <w:rPr>
          <w:rFonts w:hint="eastAsia" w:ascii="宋体" w:hAnsi="宋体"/>
        </w:rPr>
        <w:t>址：</w:t>
      </w:r>
      <w:r>
        <w:rPr>
          <w:rFonts w:ascii="宋体" w:hAnsi="宋体"/>
          <w:u w:val="single"/>
        </w:rPr>
        <w:t xml:space="preserve">                              </w:t>
      </w:r>
      <w:r>
        <w:rPr>
          <w:rFonts w:hint="eastAsia" w:ascii="宋体" w:hAnsi="宋体"/>
        </w:rPr>
        <w:t>邮政编码：</w:t>
      </w:r>
      <w:r>
        <w:rPr>
          <w:rFonts w:ascii="宋体" w:hAnsi="宋体"/>
          <w:u w:val="single"/>
        </w:rPr>
        <w:t xml:space="preserve">                                                      </w:t>
      </w:r>
    </w:p>
    <w:p>
      <w:pPr>
        <w:adjustRightInd w:val="0"/>
        <w:snapToGrid w:val="0"/>
        <w:spacing w:line="460" w:lineRule="exact"/>
        <w:rPr>
          <w:rFonts w:ascii="宋体"/>
        </w:rPr>
      </w:pPr>
      <w:r>
        <w:rPr>
          <w:rFonts w:ascii="宋体" w:hAnsi="宋体"/>
        </w:rPr>
        <w:t xml:space="preserve">                                      </w:t>
      </w:r>
    </w:p>
    <w:p>
      <w:pPr>
        <w:spacing w:line="460" w:lineRule="exact"/>
        <w:ind w:left="31680" w:hanging="5775" w:hangingChars="2750"/>
        <w:rPr>
          <w:rFonts w:ascii="宋体"/>
        </w:rPr>
      </w:pP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spacing w:line="460" w:lineRule="exact"/>
        <w:ind w:firstLine="5040" w:firstLineChars="24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adjustRightInd w:val="0"/>
        <w:snapToGrid w:val="0"/>
        <w:spacing w:line="408" w:lineRule="auto"/>
        <w:rPr>
          <w:rFonts w:ascii="黑体" w:hAnsi="宋体" w:eastAsia="黑体"/>
          <w:spacing w:val="200"/>
          <w:sz w:val="32"/>
          <w:szCs w:val="32"/>
        </w:rPr>
      </w:pPr>
      <w:r>
        <w:rPr>
          <w:rFonts w:hAnsi="宋体"/>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pStyle w:val="22"/>
        <w:tabs>
          <w:tab w:val="left" w:pos="8400"/>
        </w:tabs>
        <w:adjustRightInd w:val="0"/>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（二）适用于决定举行听证会后，通知当事人听证会的时间、地点、权利和注意事项。</w:t>
      </w:r>
    </w:p>
    <w:p>
      <w:pPr>
        <w:pStyle w:val="22"/>
        <w:tabs>
          <w:tab w:val="left" w:pos="8400"/>
        </w:tabs>
        <w:adjustRightInd w:val="0"/>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二、文书内容</w:t>
      </w:r>
    </w:p>
    <w:p>
      <w:pPr>
        <w:pStyle w:val="22"/>
        <w:tabs>
          <w:tab w:val="left" w:pos="8400"/>
        </w:tabs>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pStyle w:val="22"/>
        <w:tabs>
          <w:tab w:val="left" w:pos="8400"/>
        </w:tabs>
        <w:adjustRightInd w:val="0"/>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（二）有当事人名称或姓名（与营业执照、居民身份证一致）。</w:t>
      </w:r>
      <w:r>
        <w:rPr>
          <w:rFonts w:ascii="仿宋" w:hAnsi="仿宋" w:eastAsia="仿宋"/>
          <w:sz w:val="24"/>
          <w:szCs w:val="24"/>
        </w:rPr>
        <w:t xml:space="preserve">   </w:t>
      </w:r>
    </w:p>
    <w:p>
      <w:pPr>
        <w:pStyle w:val="22"/>
        <w:adjustRightInd w:val="0"/>
        <w:snapToGrid w:val="0"/>
        <w:spacing w:line="336" w:lineRule="auto"/>
        <w:ind w:firstLine="472" w:firstLineChars="200"/>
        <w:rPr>
          <w:rFonts w:ascii="仿宋" w:hAnsi="仿宋" w:eastAsia="仿宋"/>
          <w:sz w:val="24"/>
          <w:szCs w:val="24"/>
        </w:rPr>
      </w:pPr>
      <w:r>
        <w:rPr>
          <w:rFonts w:hint="eastAsia" w:ascii="仿宋" w:hAnsi="仿宋" w:eastAsia="仿宋"/>
          <w:spacing w:val="-2"/>
          <w:sz w:val="24"/>
          <w:szCs w:val="24"/>
        </w:rPr>
        <w:t>（三）告知举行听证的案由、时间、地点、方式。涉及国家秘密、</w:t>
      </w:r>
      <w:r>
        <w:rPr>
          <w:rFonts w:hint="eastAsia" w:ascii="仿宋" w:hAnsi="仿宋" w:eastAsia="仿宋"/>
          <w:sz w:val="24"/>
          <w:szCs w:val="24"/>
        </w:rPr>
        <w:t>商业秘密或者个人隐私的听证，不公开举行。</w:t>
      </w:r>
    </w:p>
    <w:p>
      <w:pPr>
        <w:pStyle w:val="22"/>
        <w:adjustRightInd w:val="0"/>
        <w:snapToGrid w:val="0"/>
        <w:spacing w:line="336" w:lineRule="auto"/>
        <w:ind w:firstLine="472" w:firstLineChars="200"/>
        <w:rPr>
          <w:rFonts w:ascii="仿宋" w:hAnsi="仿宋" w:eastAsia="仿宋"/>
          <w:sz w:val="24"/>
          <w:szCs w:val="24"/>
        </w:rPr>
      </w:pPr>
      <w:r>
        <w:rPr>
          <w:rFonts w:hint="eastAsia" w:ascii="仿宋" w:hAnsi="仿宋" w:eastAsia="仿宋"/>
          <w:spacing w:val="-2"/>
          <w:sz w:val="24"/>
          <w:szCs w:val="24"/>
        </w:rPr>
        <w:t>（四）告知听证主持人、听证员、记录人的姓名、部门、职务等基</w:t>
      </w:r>
      <w:r>
        <w:rPr>
          <w:rFonts w:hint="eastAsia" w:ascii="仿宋" w:hAnsi="仿宋" w:eastAsia="仿宋"/>
          <w:sz w:val="24"/>
          <w:szCs w:val="24"/>
        </w:rPr>
        <w:t>本情况。</w:t>
      </w:r>
    </w:p>
    <w:p>
      <w:pPr>
        <w:pStyle w:val="22"/>
        <w:adjustRightInd w:val="0"/>
        <w:snapToGrid w:val="0"/>
        <w:spacing w:line="336" w:lineRule="auto"/>
        <w:ind w:firstLine="472" w:firstLineChars="200"/>
        <w:rPr>
          <w:rFonts w:ascii="仿宋" w:hAnsi="仿宋" w:eastAsia="仿宋"/>
          <w:sz w:val="24"/>
          <w:szCs w:val="24"/>
        </w:rPr>
      </w:pPr>
      <w:r>
        <w:rPr>
          <w:rFonts w:hint="eastAsia" w:ascii="仿宋" w:hAnsi="仿宋" w:eastAsia="仿宋"/>
          <w:spacing w:val="-2"/>
          <w:sz w:val="24"/>
          <w:szCs w:val="24"/>
        </w:rPr>
        <w:t>（五）告知当事人权利，如委托代理权，对听证主持人、记录人申</w:t>
      </w:r>
      <w:r>
        <w:rPr>
          <w:rFonts w:hint="eastAsia" w:ascii="仿宋" w:hAnsi="仿宋" w:eastAsia="仿宋"/>
          <w:sz w:val="24"/>
          <w:szCs w:val="24"/>
        </w:rPr>
        <w:t>请回避的权利、延期申请权。</w:t>
      </w:r>
    </w:p>
    <w:p>
      <w:pPr>
        <w:pStyle w:val="22"/>
        <w:adjustRightInd w:val="0"/>
        <w:snapToGrid w:val="0"/>
        <w:spacing w:line="336" w:lineRule="auto"/>
        <w:ind w:firstLine="472" w:firstLineChars="200"/>
        <w:rPr>
          <w:rFonts w:ascii="仿宋" w:hAnsi="仿宋" w:eastAsia="仿宋"/>
          <w:sz w:val="24"/>
          <w:szCs w:val="24"/>
        </w:rPr>
      </w:pPr>
      <w:r>
        <w:rPr>
          <w:rFonts w:hint="eastAsia" w:ascii="仿宋" w:hAnsi="仿宋" w:eastAsia="仿宋"/>
          <w:spacing w:val="-2"/>
          <w:sz w:val="24"/>
          <w:szCs w:val="24"/>
        </w:rPr>
        <w:t>（六）告知参加听证的注意事项，如提前办理授权委托手续、携带</w:t>
      </w:r>
      <w:r>
        <w:rPr>
          <w:rFonts w:hint="eastAsia" w:ascii="仿宋" w:hAnsi="仿宋" w:eastAsia="仿宋"/>
          <w:sz w:val="24"/>
          <w:szCs w:val="24"/>
        </w:rPr>
        <w:t>证据材料、通知证人出席作证。</w:t>
      </w:r>
    </w:p>
    <w:p>
      <w:pPr>
        <w:pStyle w:val="22"/>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（七）有联系人信息，如电话、地址和邮政编码等。</w:t>
      </w:r>
    </w:p>
    <w:p>
      <w:pPr>
        <w:pStyle w:val="22"/>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（八）有环保部门印章、作出决定的日期。</w:t>
      </w:r>
    </w:p>
    <w:p>
      <w:pPr>
        <w:pStyle w:val="22"/>
        <w:tabs>
          <w:tab w:val="left" w:pos="8400"/>
        </w:tabs>
        <w:adjustRightInd w:val="0"/>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三、注意事项</w:t>
      </w:r>
    </w:p>
    <w:p>
      <w:pPr>
        <w:pStyle w:val="22"/>
        <w:adjustRightInd w:val="0"/>
        <w:snapToGrid w:val="0"/>
        <w:spacing w:line="336" w:lineRule="auto"/>
        <w:ind w:firstLine="472" w:firstLineChars="200"/>
        <w:rPr>
          <w:rFonts w:ascii="仿宋" w:hAnsi="仿宋" w:eastAsia="仿宋"/>
          <w:sz w:val="24"/>
          <w:szCs w:val="24"/>
        </w:rPr>
      </w:pPr>
      <w:r>
        <w:rPr>
          <w:rFonts w:hint="eastAsia" w:ascii="仿宋" w:hAnsi="仿宋" w:eastAsia="仿宋"/>
          <w:spacing w:val="-2"/>
          <w:sz w:val="24"/>
          <w:szCs w:val="24"/>
        </w:rPr>
        <w:t>（一）应在听证的</w:t>
      </w:r>
      <w:r>
        <w:rPr>
          <w:rFonts w:ascii="仿宋" w:hAnsi="仿宋" w:eastAsia="仿宋"/>
          <w:spacing w:val="-2"/>
          <w:sz w:val="24"/>
          <w:szCs w:val="24"/>
        </w:rPr>
        <w:t>7</w:t>
      </w:r>
      <w:r>
        <w:rPr>
          <w:rFonts w:hint="eastAsia" w:ascii="仿宋" w:hAnsi="仿宋" w:eastAsia="仿宋"/>
          <w:spacing w:val="-2"/>
          <w:sz w:val="24"/>
          <w:szCs w:val="24"/>
        </w:rPr>
        <w:t>个工作日前，通知当事人举行听证的时间、地</w:t>
      </w:r>
      <w:r>
        <w:rPr>
          <w:rFonts w:hint="eastAsia" w:ascii="仿宋" w:hAnsi="仿宋" w:eastAsia="仿宋"/>
          <w:sz w:val="24"/>
          <w:szCs w:val="24"/>
        </w:rPr>
        <w:t>点和方式。</w:t>
      </w:r>
    </w:p>
    <w:p>
      <w:pPr>
        <w:pStyle w:val="22"/>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（二）可根据需要决定是否设置听证员。</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（三）当事人因特殊原因事先对听证时间提出延期申请，理由正当</w:t>
      </w:r>
      <w:r>
        <w:rPr>
          <w:rFonts w:hint="eastAsia" w:ascii="仿宋" w:hAnsi="仿宋" w:eastAsia="仿宋"/>
          <w:sz w:val="24"/>
          <w:szCs w:val="24"/>
        </w:rPr>
        <w:t>的，行政执法机关应当予以采纳。</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（四）本文书一式两份，一份送达听证申请人（使用送达回证），一份随卷归档。</w:t>
      </w:r>
    </w:p>
    <w:p>
      <w:pPr>
        <w:tabs>
          <w:tab w:val="left" w:pos="8931"/>
        </w:tabs>
        <w:spacing w:line="360" w:lineRule="auto"/>
        <w:jc w:val="left"/>
        <w:rPr>
          <w:rFonts w:ascii="方正小标宋简体" w:hAnsi="宋体" w:eastAsia="方正小标宋简体"/>
          <w:sz w:val="36"/>
        </w:rPr>
      </w:pPr>
      <w:r>
        <w:rPr>
          <w:rFonts w:ascii="仿宋_GB2312" w:hAnsi="仿宋" w:eastAsia="仿宋_GB2312"/>
          <w:sz w:val="24"/>
          <w:szCs w:val="24"/>
        </w:rPr>
        <w:br w:type="page"/>
      </w:r>
      <w:r>
        <w:rPr>
          <w:rFonts w:hint="eastAsia" w:ascii="黑体" w:hAnsi="仿宋" w:eastAsia="黑体"/>
          <w:color w:val="000000"/>
          <w:sz w:val="28"/>
        </w:rPr>
        <w:t>附</w:t>
      </w:r>
      <w:r>
        <w:rPr>
          <w:rFonts w:ascii="黑体" w:hAnsi="仿宋" w:eastAsia="黑体"/>
          <w:color w:val="000000"/>
          <w:sz w:val="28"/>
        </w:rPr>
        <w:t>14</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pStyle w:val="22"/>
        <w:adjustRightInd w:val="0"/>
        <w:snapToGrid w:val="0"/>
        <w:spacing w:line="400" w:lineRule="exact"/>
        <w:jc w:val="center"/>
        <w:rPr>
          <w:rFonts w:hAnsi="宋体"/>
          <w:b/>
          <w:sz w:val="36"/>
          <w:szCs w:val="36"/>
        </w:rPr>
      </w:pPr>
      <w:r>
        <w:rPr>
          <w:rFonts w:hint="eastAsia" w:hAnsi="宋体"/>
          <w:b/>
          <w:sz w:val="36"/>
          <w:szCs w:val="36"/>
        </w:rPr>
        <w:t>听</w:t>
      </w:r>
      <w:r>
        <w:rPr>
          <w:rFonts w:hAnsi="宋体"/>
          <w:b/>
          <w:sz w:val="36"/>
          <w:szCs w:val="36"/>
        </w:rPr>
        <w:t xml:space="preserve"> </w:t>
      </w:r>
      <w:r>
        <w:rPr>
          <w:rFonts w:hint="eastAsia" w:hAnsi="宋体"/>
          <w:b/>
          <w:sz w:val="36"/>
          <w:szCs w:val="36"/>
        </w:rPr>
        <w:t>证</w:t>
      </w:r>
      <w:r>
        <w:rPr>
          <w:rFonts w:hAnsi="宋体"/>
          <w:b/>
          <w:sz w:val="36"/>
          <w:szCs w:val="36"/>
        </w:rPr>
        <w:t xml:space="preserve"> </w:t>
      </w:r>
      <w:r>
        <w:rPr>
          <w:rFonts w:hint="eastAsia" w:hAnsi="宋体"/>
          <w:b/>
          <w:sz w:val="36"/>
          <w:szCs w:val="36"/>
        </w:rPr>
        <w:t>笔</w:t>
      </w:r>
      <w:r>
        <w:rPr>
          <w:rFonts w:hAnsi="宋体"/>
          <w:b/>
          <w:sz w:val="36"/>
          <w:szCs w:val="36"/>
        </w:rPr>
        <w:t xml:space="preserve"> </w:t>
      </w:r>
      <w:r>
        <w:rPr>
          <w:rFonts w:hint="eastAsia" w:hAnsi="宋体"/>
          <w:b/>
          <w:sz w:val="36"/>
          <w:szCs w:val="36"/>
        </w:rPr>
        <w:t>录</w:t>
      </w:r>
    </w:p>
    <w:p>
      <w:pPr>
        <w:spacing w:line="460" w:lineRule="exact"/>
        <w:jc w:val="center"/>
        <w:rPr>
          <w:rFonts w:ascii="仿宋" w:hAnsi="仿宋" w:eastAsia="仿宋"/>
          <w:color w:val="000000"/>
          <w:sz w:val="24"/>
          <w:u w:val="thick"/>
        </w:rPr>
      </w:pPr>
    </w:p>
    <w:p>
      <w:pPr>
        <w:adjustRightInd w:val="0"/>
        <w:snapToGrid w:val="0"/>
        <w:spacing w:line="350" w:lineRule="exact"/>
        <w:rPr>
          <w:rFonts w:ascii="宋体"/>
          <w:u w:val="single"/>
        </w:rPr>
      </w:pPr>
      <w:r>
        <w:rPr>
          <w:rFonts w:hint="eastAsia" w:ascii="宋体" w:hAnsi="宋体"/>
        </w:rPr>
        <w:t>案由：</w:t>
      </w:r>
      <w:r>
        <w:rPr>
          <w:rFonts w:ascii="宋体" w:hAnsi="宋体"/>
          <w:u w:val="single"/>
        </w:rPr>
        <w:t xml:space="preserve">                                                </w:t>
      </w:r>
      <w:r>
        <w:rPr>
          <w:rFonts w:hint="eastAsia" w:ascii="宋体" w:hAnsi="宋体"/>
        </w:rPr>
        <w:t>立案号：</w:t>
      </w:r>
      <w:r>
        <w:rPr>
          <w:rFonts w:ascii="宋体" w:hAnsi="宋体"/>
          <w:u w:val="single"/>
        </w:rPr>
        <w:t xml:space="preserve">                          </w:t>
      </w:r>
    </w:p>
    <w:p>
      <w:pPr>
        <w:adjustRightInd w:val="0"/>
        <w:snapToGrid w:val="0"/>
        <w:spacing w:line="350" w:lineRule="exact"/>
        <w:rPr>
          <w:rFonts w:ascii="宋体"/>
        </w:rPr>
      </w:pPr>
      <w:r>
        <w:rPr>
          <w:rFonts w:hint="eastAsia" w:ascii="宋体" w:hAnsi="宋体"/>
        </w:rPr>
        <w:t>时间：</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u w:val="single"/>
        </w:rPr>
        <w:t xml:space="preserve">         </w:t>
      </w:r>
      <w:r>
        <w:rPr>
          <w:rFonts w:hint="eastAsia" w:ascii="宋体" w:hAnsi="宋体"/>
        </w:rPr>
        <w:t>时</w:t>
      </w:r>
      <w:r>
        <w:rPr>
          <w:rFonts w:ascii="宋体" w:hAnsi="宋体"/>
          <w:u w:val="single"/>
        </w:rPr>
        <w:t xml:space="preserve">     </w:t>
      </w:r>
      <w:r>
        <w:rPr>
          <w:rFonts w:hint="eastAsia" w:ascii="宋体" w:hAnsi="宋体"/>
        </w:rPr>
        <w:t>分至</w:t>
      </w:r>
      <w:r>
        <w:rPr>
          <w:rFonts w:ascii="宋体" w:hAnsi="宋体"/>
          <w:u w:val="single"/>
        </w:rPr>
        <w:t xml:space="preserve">      </w:t>
      </w:r>
      <w:r>
        <w:rPr>
          <w:rFonts w:hint="eastAsia" w:ascii="宋体" w:hAnsi="宋体"/>
        </w:rPr>
        <w:t>时</w:t>
      </w:r>
      <w:r>
        <w:rPr>
          <w:rFonts w:ascii="宋体" w:hAnsi="宋体"/>
          <w:u w:val="single"/>
        </w:rPr>
        <w:t xml:space="preserve">           </w:t>
      </w:r>
      <w:r>
        <w:rPr>
          <w:rFonts w:hint="eastAsia" w:ascii="宋体" w:hAnsi="宋体"/>
        </w:rPr>
        <w:t>分</w:t>
      </w:r>
    </w:p>
    <w:p>
      <w:pPr>
        <w:adjustRightInd w:val="0"/>
        <w:snapToGrid w:val="0"/>
        <w:spacing w:line="350" w:lineRule="exact"/>
        <w:rPr>
          <w:rFonts w:ascii="宋体"/>
          <w:u w:val="single"/>
        </w:rPr>
      </w:pPr>
      <w:r>
        <w:rPr>
          <w:rFonts w:hint="eastAsia" w:ascii="宋体" w:hAnsi="宋体"/>
        </w:rPr>
        <w:t>地点：</w:t>
      </w:r>
      <w:r>
        <w:rPr>
          <w:rFonts w:ascii="宋体" w:hAnsi="宋体"/>
          <w:u w:val="single"/>
        </w:rPr>
        <w:t xml:space="preserve">                                             </w:t>
      </w:r>
      <w:r>
        <w:rPr>
          <w:rFonts w:hint="eastAsia" w:ascii="宋体" w:hAnsi="宋体"/>
        </w:rPr>
        <w:t>听证方式：</w:t>
      </w:r>
      <w:r>
        <w:rPr>
          <w:rFonts w:ascii="宋体" w:hAnsi="宋体"/>
          <w:u w:val="single"/>
        </w:rPr>
        <w:t xml:space="preserve">                           </w:t>
      </w:r>
    </w:p>
    <w:p>
      <w:pPr>
        <w:adjustRightInd w:val="0"/>
        <w:snapToGrid w:val="0"/>
        <w:spacing w:line="350" w:lineRule="exact"/>
        <w:jc w:val="left"/>
        <w:rPr>
          <w:rFonts w:ascii="宋体"/>
          <w:i/>
          <w:u w:val="single"/>
        </w:rPr>
      </w:pPr>
      <w:r>
        <w:rPr>
          <w:rFonts w:hint="eastAsia" w:ascii="宋体" w:hAnsi="宋体"/>
        </w:rPr>
        <w:t>听证主持人姓名：</w:t>
      </w:r>
      <w:r>
        <w:rPr>
          <w:rFonts w:ascii="宋体" w:hAnsi="宋体"/>
          <w:u w:val="single"/>
        </w:rPr>
        <w:t xml:space="preserve">                     </w:t>
      </w:r>
      <w:r>
        <w:rPr>
          <w:rFonts w:hint="eastAsia" w:ascii="宋体" w:hAnsi="宋体"/>
        </w:rPr>
        <w:t>工作单位及职务：</w:t>
      </w:r>
      <w:r>
        <w:rPr>
          <w:rFonts w:ascii="宋体" w:hAnsi="宋体"/>
          <w:i/>
          <w:u w:val="single"/>
        </w:rPr>
        <w:t xml:space="preserve">                                   </w:t>
      </w:r>
    </w:p>
    <w:p>
      <w:pPr>
        <w:adjustRightInd w:val="0"/>
        <w:snapToGrid w:val="0"/>
        <w:spacing w:line="350" w:lineRule="exact"/>
        <w:rPr>
          <w:rFonts w:ascii="宋体"/>
          <w:u w:val="single"/>
        </w:rPr>
      </w:pPr>
      <w:r>
        <w:rPr>
          <w:rFonts w:hint="eastAsia" w:ascii="宋体" w:hAnsi="宋体"/>
        </w:rPr>
        <w:t>听证员姓名：</w:t>
      </w:r>
      <w:r>
        <w:rPr>
          <w:rFonts w:ascii="宋体" w:hAnsi="宋体"/>
          <w:u w:val="single"/>
        </w:rPr>
        <w:t xml:space="preserve">                         </w:t>
      </w:r>
      <w:r>
        <w:rPr>
          <w:rFonts w:hint="eastAsia" w:ascii="宋体" w:hAnsi="宋体"/>
        </w:rPr>
        <w:t>工作单位及职务：</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记录员姓名：</w:t>
      </w:r>
      <w:r>
        <w:rPr>
          <w:rFonts w:ascii="宋体" w:hAnsi="宋体"/>
          <w:u w:val="single"/>
        </w:rPr>
        <w:t xml:space="preserve">                         </w:t>
      </w:r>
      <w:r>
        <w:rPr>
          <w:rFonts w:hint="eastAsia" w:ascii="宋体" w:hAnsi="宋体"/>
        </w:rPr>
        <w:t>工作单位及职务：</w:t>
      </w:r>
      <w:r>
        <w:rPr>
          <w:rFonts w:ascii="宋体" w:hAnsi="宋体"/>
          <w:u w:val="single"/>
        </w:rPr>
        <w:t xml:space="preserve">                                    </w:t>
      </w:r>
    </w:p>
    <w:p>
      <w:pPr>
        <w:tabs>
          <w:tab w:val="left" w:pos="8789"/>
        </w:tabs>
        <w:adjustRightInd w:val="0"/>
        <w:snapToGrid w:val="0"/>
        <w:spacing w:line="350" w:lineRule="exact"/>
        <w:rPr>
          <w:rFonts w:ascii="宋体"/>
          <w:u w:val="single"/>
        </w:rPr>
      </w:pPr>
      <w:r>
        <w:rPr>
          <w:rFonts w:hint="eastAsia" w:ascii="宋体" w:hAnsi="宋体"/>
        </w:rPr>
        <w:t>听证申请人名称或姓名：</w:t>
      </w:r>
      <w:r>
        <w:rPr>
          <w:rFonts w:ascii="宋体" w:hAnsi="宋体"/>
          <w:u w:val="single"/>
        </w:rPr>
        <w:t xml:space="preserve">                       </w:t>
      </w:r>
      <w:r>
        <w:rPr>
          <w:rFonts w:hint="eastAsia" w:ascii="宋体" w:hAnsi="宋体"/>
        </w:rPr>
        <w:t>地址：</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法定代表人姓名：</w:t>
      </w:r>
      <w:r>
        <w:rPr>
          <w:rFonts w:ascii="宋体" w:hAnsi="宋体"/>
          <w:u w:val="single"/>
        </w:rPr>
        <w:t xml:space="preserve">                             </w:t>
      </w:r>
      <w:r>
        <w:rPr>
          <w:rFonts w:hint="eastAsia" w:ascii="宋体" w:hAnsi="宋体"/>
        </w:rPr>
        <w:t>职务：</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委托代理人（一）姓名：</w:t>
      </w:r>
      <w:r>
        <w:rPr>
          <w:rFonts w:ascii="宋体" w:hAnsi="宋体"/>
          <w:u w:val="single"/>
        </w:rPr>
        <w:t xml:space="preserve">                       </w:t>
      </w:r>
      <w:r>
        <w:rPr>
          <w:rFonts w:hint="eastAsia" w:ascii="宋体" w:hAnsi="宋体"/>
        </w:rPr>
        <w:t>电话：</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工作单位：</w:t>
      </w:r>
      <w:r>
        <w:rPr>
          <w:rFonts w:ascii="宋体" w:hAnsi="宋体"/>
          <w:u w:val="single"/>
        </w:rPr>
        <w:t xml:space="preserve">                                   </w:t>
      </w:r>
      <w:r>
        <w:rPr>
          <w:rFonts w:hint="eastAsia" w:ascii="宋体" w:hAnsi="宋体"/>
        </w:rPr>
        <w:t>职务：</w:t>
      </w:r>
      <w:r>
        <w:rPr>
          <w:rFonts w:ascii="宋体" w:hAnsi="宋体"/>
          <w:u w:val="single"/>
        </w:rPr>
        <w:t xml:space="preserve">                                     </w:t>
      </w:r>
    </w:p>
    <w:p>
      <w:pPr>
        <w:adjustRightInd w:val="0"/>
        <w:snapToGrid w:val="0"/>
        <w:spacing w:line="350" w:lineRule="exact"/>
        <w:rPr>
          <w:rFonts w:ascii="宋体"/>
        </w:rPr>
      </w:pPr>
      <w:r>
        <w:rPr>
          <w:rFonts w:hint="eastAsia" w:ascii="宋体" w:hAnsi="宋体"/>
        </w:rPr>
        <w:t>委托代理人（二）姓名：</w:t>
      </w:r>
      <w:r>
        <w:rPr>
          <w:rFonts w:ascii="宋体" w:hAnsi="宋体"/>
          <w:u w:val="single"/>
        </w:rPr>
        <w:t xml:space="preserve">                       </w:t>
      </w:r>
      <w:r>
        <w:rPr>
          <w:rFonts w:hint="eastAsia" w:ascii="宋体" w:hAnsi="宋体"/>
        </w:rPr>
        <w:t>电话：</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工作单位：</w:t>
      </w:r>
      <w:r>
        <w:rPr>
          <w:rFonts w:ascii="宋体" w:hAnsi="宋体"/>
          <w:u w:val="single"/>
        </w:rPr>
        <w:t xml:space="preserve">                                   </w:t>
      </w:r>
      <w:r>
        <w:rPr>
          <w:rFonts w:hint="eastAsia" w:ascii="宋体" w:hAnsi="宋体"/>
        </w:rPr>
        <w:t>职务：</w:t>
      </w:r>
      <w:r>
        <w:rPr>
          <w:rFonts w:ascii="宋体" w:hAnsi="宋体"/>
          <w:u w:val="single"/>
        </w:rPr>
        <w:t xml:space="preserve">                                     </w:t>
      </w:r>
    </w:p>
    <w:p>
      <w:pPr>
        <w:adjustRightInd w:val="0"/>
        <w:snapToGrid w:val="0"/>
        <w:spacing w:line="350" w:lineRule="exact"/>
        <w:rPr>
          <w:rFonts w:ascii="宋体"/>
        </w:rPr>
      </w:pPr>
      <w:r>
        <w:rPr>
          <w:rFonts w:hint="eastAsia" w:ascii="宋体" w:hAnsi="宋体"/>
        </w:rPr>
        <w:t>有关证人姓名及工作单位：</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案件调查人（一）姓名：</w:t>
      </w:r>
      <w:r>
        <w:rPr>
          <w:rFonts w:ascii="宋体" w:hAnsi="宋体"/>
          <w:u w:val="single"/>
        </w:rPr>
        <w:t xml:space="preserve">              </w:t>
      </w:r>
      <w:r>
        <w:rPr>
          <w:rFonts w:hint="eastAsia" w:ascii="宋体" w:hAnsi="宋体"/>
        </w:rPr>
        <w:t>工作单位及执法证号：</w:t>
      </w: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案件调查人（二）姓名：</w:t>
      </w:r>
      <w:r>
        <w:rPr>
          <w:rFonts w:ascii="宋体" w:hAnsi="宋体"/>
          <w:u w:val="single"/>
        </w:rPr>
        <w:t xml:space="preserve">              </w:t>
      </w:r>
      <w:r>
        <w:rPr>
          <w:rFonts w:hint="eastAsia" w:ascii="宋体" w:hAnsi="宋体"/>
        </w:rPr>
        <w:t>工作单位及执法证号：</w:t>
      </w:r>
      <w:r>
        <w:rPr>
          <w:rFonts w:ascii="宋体" w:hAnsi="宋体"/>
          <w:u w:val="single"/>
        </w:rPr>
        <w:t xml:space="preserve">                                </w:t>
      </w:r>
    </w:p>
    <w:p>
      <w:pPr>
        <w:adjustRightInd w:val="0"/>
        <w:snapToGrid w:val="0"/>
        <w:spacing w:line="350" w:lineRule="exact"/>
        <w:rPr>
          <w:rFonts w:ascii="宋体"/>
        </w:rPr>
      </w:pPr>
      <w:r>
        <w:rPr>
          <w:rFonts w:hint="eastAsia" w:ascii="宋体" w:hAnsi="宋体"/>
        </w:rPr>
        <w:t>有关证人姓名及工作单位：</w:t>
      </w:r>
      <w:r>
        <w:rPr>
          <w:rFonts w:ascii="宋体" w:hAnsi="宋体"/>
          <w:u w:val="single"/>
        </w:rPr>
        <w:t xml:space="preserve">                                                                </w:t>
      </w:r>
    </w:p>
    <w:p>
      <w:pPr>
        <w:adjustRightInd w:val="0"/>
        <w:snapToGrid w:val="0"/>
        <w:spacing w:line="350" w:lineRule="exact"/>
        <w:rPr>
          <w:rFonts w:ascii="宋体"/>
          <w:u w:val="single"/>
        </w:rPr>
      </w:pPr>
      <w:r>
        <w:rPr>
          <w:rFonts w:ascii="宋体" w:hAnsi="宋体"/>
          <w:u w:val="single"/>
        </w:rPr>
        <w:t xml:space="preserve">                                                                                        </w:t>
      </w:r>
    </w:p>
    <w:p>
      <w:pPr>
        <w:adjustRightInd w:val="0"/>
        <w:snapToGrid w:val="0"/>
        <w:spacing w:line="350" w:lineRule="exact"/>
        <w:rPr>
          <w:rFonts w:ascii="宋体"/>
          <w:u w:val="single"/>
        </w:rPr>
      </w:pPr>
      <w:r>
        <w:rPr>
          <w:rFonts w:ascii="宋体" w:hAnsi="宋体"/>
          <w:u w:val="single"/>
        </w:rPr>
        <w:t xml:space="preserve">                                                                                        </w:t>
      </w:r>
    </w:p>
    <w:p>
      <w:pPr>
        <w:adjustRightInd w:val="0"/>
        <w:snapToGrid w:val="0"/>
        <w:spacing w:line="350" w:lineRule="exact"/>
        <w:rPr>
          <w:rFonts w:ascii="宋体"/>
          <w:u w:val="single"/>
        </w:rPr>
      </w:pPr>
      <w:r>
        <w:rPr>
          <w:rFonts w:hint="eastAsia" w:ascii="宋体" w:hAnsi="宋体"/>
        </w:rPr>
        <w:t>听证笔录（正文）：</w:t>
      </w:r>
      <w:r>
        <w:rPr>
          <w:rFonts w:ascii="宋体" w:hAnsi="宋体"/>
          <w:u w:val="single"/>
        </w:rPr>
        <w:t xml:space="preserve">                                                                       </w:t>
      </w:r>
    </w:p>
    <w:p>
      <w:pPr>
        <w:adjustRightInd w:val="0"/>
        <w:snapToGrid w:val="0"/>
        <w:spacing w:line="350" w:lineRule="exact"/>
        <w:rPr>
          <w:rFonts w:ascii="宋体"/>
        </w:rPr>
      </w:pPr>
      <w:r>
        <w:rPr>
          <w:rFonts w:ascii="宋体" w:hAnsi="宋体"/>
          <w:u w:val="single"/>
        </w:rPr>
        <w:t xml:space="preserve">                                                                                        </w:t>
      </w:r>
    </w:p>
    <w:p>
      <w:pPr>
        <w:adjustRightInd w:val="0"/>
        <w:snapToGrid w:val="0"/>
        <w:spacing w:line="350" w:lineRule="exact"/>
        <w:rPr>
          <w:rFonts w:ascii="宋体"/>
          <w:u w:val="single"/>
        </w:rPr>
      </w:pPr>
      <w:r>
        <w:rPr>
          <w:rFonts w:ascii="宋体" w:hAnsi="宋体"/>
          <w:u w:val="single"/>
        </w:rPr>
        <w:t xml:space="preserve">                                                                                        </w:t>
      </w:r>
    </w:p>
    <w:p>
      <w:pPr>
        <w:adjustRightInd w:val="0"/>
        <w:snapToGrid w:val="0"/>
        <w:spacing w:line="350" w:lineRule="exact"/>
        <w:rPr>
          <w:rFonts w:ascii="宋体"/>
          <w:u w:val="single"/>
        </w:rPr>
      </w:pPr>
      <w:r>
        <w:rPr>
          <w:rFonts w:ascii="宋体" w:hAnsi="宋体"/>
          <w:u w:val="single"/>
        </w:rPr>
        <w:t xml:space="preserve">                                                                                        </w:t>
      </w:r>
    </w:p>
    <w:p>
      <w:pPr>
        <w:adjustRightInd w:val="0"/>
        <w:snapToGrid w:val="0"/>
        <w:spacing w:line="350" w:lineRule="exact"/>
        <w:rPr>
          <w:rFonts w:ascii="宋体"/>
          <w:u w:val="single"/>
        </w:rPr>
      </w:pPr>
      <w:r>
        <w:rPr>
          <w:rFonts w:ascii="宋体" w:hAnsi="宋体"/>
          <w:u w:val="single"/>
        </w:rPr>
        <w:t xml:space="preserve">                                                                                        </w:t>
      </w:r>
    </w:p>
    <w:p>
      <w:pPr>
        <w:adjustRightInd w:val="0"/>
        <w:snapToGrid w:val="0"/>
        <w:spacing w:line="350" w:lineRule="exact"/>
        <w:jc w:val="left"/>
        <w:rPr>
          <w:rFonts w:ascii="宋体"/>
          <w:u w:val="single"/>
        </w:rPr>
      </w:pPr>
      <w:r>
        <w:rPr>
          <w:rFonts w:ascii="宋体" w:hAnsi="宋体"/>
          <w:u w:val="single"/>
        </w:rPr>
        <w:t xml:space="preserve">                                                                                        </w:t>
      </w:r>
    </w:p>
    <w:p>
      <w:pPr>
        <w:adjustRightInd w:val="0"/>
        <w:snapToGrid w:val="0"/>
        <w:spacing w:line="350" w:lineRule="exact"/>
        <w:jc w:val="left"/>
        <w:rPr>
          <w:rFonts w:ascii="宋体"/>
        </w:rPr>
      </w:pPr>
      <w:r>
        <w:rPr>
          <w:rFonts w:hint="eastAsia" w:ascii="宋体" w:hAnsi="宋体"/>
        </w:rPr>
        <w:t>以上笔录已阅无误。</w:t>
      </w:r>
      <w:r>
        <w:rPr>
          <w:rFonts w:ascii="宋体" w:hAnsi="宋体"/>
        </w:rPr>
        <w:t xml:space="preserve">                                               </w:t>
      </w:r>
    </w:p>
    <w:p>
      <w:pPr>
        <w:adjustRightInd w:val="0"/>
        <w:snapToGrid w:val="0"/>
        <w:spacing w:line="350" w:lineRule="exact"/>
        <w:jc w:val="left"/>
        <w:rPr>
          <w:rFonts w:ascii="宋体"/>
          <w:u w:val="single"/>
        </w:rPr>
      </w:pPr>
      <w:r>
        <w:rPr>
          <w:rFonts w:hint="eastAsia" w:ascii="宋体" w:hAnsi="宋体"/>
        </w:rPr>
        <w:t>听证申请人及委托代理人、有关证人签名：</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p>
      <w:pPr>
        <w:adjustRightInd w:val="0"/>
        <w:snapToGrid w:val="0"/>
        <w:spacing w:line="350" w:lineRule="exact"/>
        <w:jc w:val="left"/>
        <w:rPr>
          <w:rFonts w:ascii="宋体"/>
          <w:u w:val="single"/>
        </w:rPr>
      </w:pPr>
      <w:r>
        <w:rPr>
          <w:rFonts w:hint="eastAsia" w:ascii="宋体" w:hAnsi="宋体"/>
        </w:rPr>
        <w:t>案件调查人及有关证人签名：</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rPr>
        <w:t xml:space="preserve">           </w:t>
      </w:r>
    </w:p>
    <w:p>
      <w:pPr>
        <w:adjustRightInd w:val="0"/>
        <w:snapToGrid w:val="0"/>
        <w:spacing w:line="350" w:lineRule="exact"/>
        <w:jc w:val="left"/>
        <w:rPr>
          <w:rFonts w:ascii="宋体"/>
        </w:rPr>
      </w:pPr>
      <w:r>
        <w:rPr>
          <w:rFonts w:hint="eastAsia" w:ascii="宋体" w:hAnsi="宋体"/>
        </w:rPr>
        <w:t>听证主持人签名：</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p>
      <w:pPr>
        <w:adjustRightInd w:val="0"/>
        <w:snapToGrid w:val="0"/>
        <w:spacing w:line="350" w:lineRule="exact"/>
        <w:jc w:val="left"/>
        <w:rPr>
          <w:rFonts w:ascii="宋体"/>
          <w:u w:val="single"/>
        </w:rPr>
      </w:pPr>
      <w:r>
        <w:rPr>
          <w:rFonts w:hint="eastAsia" w:ascii="宋体" w:hAnsi="宋体"/>
        </w:rPr>
        <w:t>记录员签名：</w:t>
      </w:r>
      <w:r>
        <w:rPr>
          <w:rFonts w:ascii="宋体" w:hAnsi="宋体"/>
          <w:u w:val="single"/>
        </w:rPr>
        <w:t xml:space="preserve">                                             </w:t>
      </w:r>
      <w:r>
        <w:rPr>
          <w:rFonts w:ascii="宋体" w:hAnsi="宋体"/>
        </w:rPr>
        <w:t xml:space="preserve">      </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p>
    <w:p>
      <w:pPr>
        <w:spacing w:line="350" w:lineRule="exact"/>
        <w:ind w:right="360"/>
        <w:jc w:val="right"/>
        <w:rPr>
          <w:rFonts w:ascii="宋体"/>
        </w:rPr>
      </w:pPr>
    </w:p>
    <w:p>
      <w:pPr>
        <w:spacing w:line="350" w:lineRule="exact"/>
        <w:ind w:right="150"/>
        <w:jc w:val="right"/>
        <w:rPr>
          <w:rFonts w:ascii="宋体"/>
        </w:rPr>
      </w:pPr>
      <w:r>
        <w:rPr>
          <w:rFonts w:hint="eastAsia" w:ascii="宋体" w:hAnsi="宋体"/>
        </w:rPr>
        <w:t>第</w:t>
      </w:r>
      <w:r>
        <w:rPr>
          <w:rFonts w:ascii="宋体" w:hAnsi="宋体"/>
        </w:rPr>
        <w:t xml:space="preserve">   </w:t>
      </w:r>
      <w:r>
        <w:rPr>
          <w:rFonts w:hint="eastAsia" w:ascii="宋体" w:hAnsi="宋体"/>
        </w:rPr>
        <w:t>页，共</w:t>
      </w:r>
      <w:r>
        <w:rPr>
          <w:rFonts w:ascii="宋体" w:hAnsi="宋体"/>
        </w:rPr>
        <w:t xml:space="preserve">   </w:t>
      </w:r>
      <w:r>
        <w:rPr>
          <w:rFonts w:hint="eastAsia" w:ascii="宋体" w:hAnsi="宋体"/>
        </w:rPr>
        <w:t>页</w:t>
      </w:r>
    </w:p>
    <w:p>
      <w:pPr>
        <w:pStyle w:val="22"/>
        <w:spacing w:line="440" w:lineRule="exact"/>
        <w:jc w:val="center"/>
        <w:rPr>
          <w:rFonts w:ascii="黑体" w:hAnsi="宋体" w:eastAsia="黑体"/>
          <w:sz w:val="32"/>
        </w:rPr>
      </w:pP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pStyle w:val="22"/>
        <w:spacing w:line="360" w:lineRule="auto"/>
        <w:ind w:firstLine="470" w:firstLineChars="196"/>
        <w:rPr>
          <w:rFonts w:ascii="仿宋" w:hAnsi="仿宋" w:eastAsia="仿宋"/>
          <w:kern w:val="0"/>
          <w:sz w:val="24"/>
          <w:szCs w:val="24"/>
          <w:lang w:val="zh-CN"/>
        </w:rPr>
      </w:pPr>
      <w:r>
        <w:rPr>
          <w:rFonts w:hint="eastAsia" w:ascii="仿宋" w:hAnsi="仿宋" w:eastAsia="仿宋"/>
          <w:sz w:val="24"/>
          <w:szCs w:val="24"/>
        </w:rPr>
        <w:t>（二）适用于记录听证会情况</w:t>
      </w:r>
      <w:r>
        <w:rPr>
          <w:rFonts w:hint="eastAsia" w:ascii="仿宋" w:hAnsi="仿宋" w:eastAsia="仿宋"/>
          <w:kern w:val="0"/>
          <w:sz w:val="24"/>
          <w:szCs w:val="24"/>
          <w:lang w:val="zh-CN"/>
        </w:rPr>
        <w:t>。</w:t>
      </w:r>
    </w:p>
    <w:p>
      <w:pPr>
        <w:pStyle w:val="22"/>
        <w:spacing w:line="360" w:lineRule="auto"/>
        <w:ind w:firstLine="470" w:firstLineChars="196"/>
        <w:rPr>
          <w:rFonts w:ascii="仿宋" w:hAnsi="仿宋" w:eastAsia="仿宋"/>
          <w:sz w:val="24"/>
          <w:szCs w:val="24"/>
        </w:rPr>
      </w:pPr>
      <w:r>
        <w:rPr>
          <w:rFonts w:hint="eastAsia" w:ascii="仿宋" w:hAnsi="仿宋" w:eastAsia="仿宋"/>
          <w:sz w:val="24"/>
          <w:szCs w:val="24"/>
        </w:rPr>
        <w:t>二、文书内容</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（一）有环保部门名称和文书名称。</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（二）案由信息和立案号同《环境违法行为立案审批表》。</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（三）有举行听证的起止时间、地点、方式。</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（四）有听证主持人、记录员的姓名、工作单位及职务。</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（五）有听证申请人名称或姓名、地址。</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当事人为法人或者其他组织的，填写名称和地址（与营业执照一致）、法定代表人（负责人）姓名和职务；当事人为公民或者个体工商户、个人合伙的，填写姓名（营业执照中有字号的应注明登记的字号）和地址（与居民身份证、营业执照一致）。有委托代理人、证人的，写明其姓名、工作单位、职务、电话。</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（六）有案件调查人姓名、工作单位及执法证号、电话。有证人的，写明其姓名、工作单位（地址）、电话。</w:t>
      </w:r>
    </w:p>
    <w:p>
      <w:pPr>
        <w:pStyle w:val="4"/>
        <w:adjustRightInd w:val="0"/>
        <w:snapToGrid w:val="0"/>
        <w:spacing w:line="360"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（七）有正文，应当清晰记录。主要包括：</w:t>
      </w:r>
    </w:p>
    <w:p>
      <w:pPr>
        <w:pStyle w:val="4"/>
        <w:adjustRightInd w:val="0"/>
        <w:snapToGrid w:val="0"/>
        <w:spacing w:line="360" w:lineRule="auto"/>
        <w:ind w:firstLine="600" w:firstLineChars="250"/>
        <w:rPr>
          <w:rFonts w:ascii="仿宋" w:hAnsi="仿宋" w:eastAsia="仿宋"/>
          <w:color w:val="000000"/>
          <w:kern w:val="0"/>
          <w:sz w:val="24"/>
          <w:szCs w:val="24"/>
        </w:rPr>
      </w:pPr>
      <w:r>
        <w:rPr>
          <w:rFonts w:ascii="仿宋" w:hAnsi="仿宋" w:eastAsia="仿宋"/>
          <w:color w:val="000000"/>
          <w:kern w:val="0"/>
          <w:sz w:val="24"/>
          <w:szCs w:val="24"/>
        </w:rPr>
        <w:t>1.</w:t>
      </w:r>
      <w:r>
        <w:rPr>
          <w:rFonts w:hint="eastAsia" w:ascii="仿宋" w:hAnsi="仿宋" w:eastAsia="仿宋"/>
          <w:color w:val="000000"/>
          <w:kern w:val="0"/>
          <w:sz w:val="24"/>
          <w:szCs w:val="24"/>
        </w:rPr>
        <w:t>举行听证的内容和目的。</w:t>
      </w:r>
    </w:p>
    <w:p>
      <w:pPr>
        <w:pStyle w:val="4"/>
        <w:adjustRightInd w:val="0"/>
        <w:snapToGrid w:val="0"/>
        <w:spacing w:line="360" w:lineRule="auto"/>
        <w:ind w:firstLine="600" w:firstLineChars="250"/>
        <w:rPr>
          <w:rFonts w:ascii="仿宋" w:hAnsi="仿宋" w:eastAsia="仿宋"/>
          <w:color w:val="000000"/>
          <w:kern w:val="0"/>
          <w:sz w:val="24"/>
          <w:szCs w:val="24"/>
        </w:rPr>
      </w:pPr>
      <w:r>
        <w:rPr>
          <w:rFonts w:ascii="仿宋" w:hAnsi="仿宋" w:eastAsia="仿宋"/>
          <w:color w:val="000000"/>
          <w:kern w:val="0"/>
          <w:sz w:val="24"/>
          <w:szCs w:val="24"/>
        </w:rPr>
        <w:t>2.</w:t>
      </w:r>
      <w:r>
        <w:rPr>
          <w:rFonts w:hint="eastAsia" w:ascii="仿宋" w:hAnsi="仿宋" w:eastAsia="仿宋"/>
          <w:color w:val="000000"/>
          <w:kern w:val="0"/>
          <w:sz w:val="24"/>
          <w:szCs w:val="24"/>
        </w:rPr>
        <w:t>介绍和核实听证参加人的姓名和身份。</w:t>
      </w:r>
    </w:p>
    <w:p>
      <w:pPr>
        <w:pStyle w:val="4"/>
        <w:adjustRightInd w:val="0"/>
        <w:snapToGrid w:val="0"/>
        <w:spacing w:line="352" w:lineRule="auto"/>
        <w:ind w:firstLine="480" w:firstLineChars="200"/>
        <w:rPr>
          <w:rFonts w:ascii="仿宋" w:hAnsi="仿宋" w:eastAsia="仿宋"/>
          <w:color w:val="000000"/>
          <w:kern w:val="0"/>
          <w:sz w:val="24"/>
          <w:szCs w:val="24"/>
        </w:rPr>
      </w:pPr>
      <w:r>
        <w:rPr>
          <w:rFonts w:ascii="仿宋" w:hAnsi="仿宋" w:eastAsia="仿宋"/>
          <w:color w:val="000000"/>
          <w:kern w:val="0"/>
          <w:sz w:val="24"/>
          <w:szCs w:val="24"/>
        </w:rPr>
        <w:t>3.</w:t>
      </w:r>
      <w:r>
        <w:rPr>
          <w:rFonts w:hint="eastAsia" w:ascii="仿宋" w:hAnsi="仿宋" w:eastAsia="仿宋"/>
          <w:color w:val="000000"/>
          <w:kern w:val="0"/>
          <w:sz w:val="24"/>
          <w:szCs w:val="24"/>
        </w:rPr>
        <w:t>告知当事人、委托代理人和其他听证参加人依法享有的权利。</w:t>
      </w:r>
    </w:p>
    <w:p>
      <w:pPr>
        <w:pStyle w:val="4"/>
        <w:adjustRightInd w:val="0"/>
        <w:snapToGrid w:val="0"/>
        <w:spacing w:line="352" w:lineRule="auto"/>
        <w:ind w:firstLine="480" w:firstLineChars="200"/>
        <w:rPr>
          <w:rFonts w:ascii="仿宋" w:hAnsi="仿宋" w:eastAsia="仿宋"/>
          <w:color w:val="000000"/>
          <w:kern w:val="0"/>
          <w:sz w:val="24"/>
          <w:szCs w:val="24"/>
        </w:rPr>
      </w:pPr>
      <w:r>
        <w:rPr>
          <w:rFonts w:ascii="仿宋" w:hAnsi="仿宋" w:eastAsia="仿宋"/>
          <w:color w:val="000000"/>
          <w:kern w:val="0"/>
          <w:sz w:val="24"/>
          <w:szCs w:val="24"/>
        </w:rPr>
        <w:t>4.</w:t>
      </w:r>
      <w:r>
        <w:rPr>
          <w:rFonts w:hint="eastAsia" w:ascii="仿宋" w:hAnsi="仿宋" w:eastAsia="仿宋"/>
          <w:color w:val="000000"/>
          <w:kern w:val="0"/>
          <w:sz w:val="24"/>
          <w:szCs w:val="24"/>
        </w:rPr>
        <w:t>宣布听证的纪律。</w:t>
      </w:r>
    </w:p>
    <w:p>
      <w:pPr>
        <w:pStyle w:val="4"/>
        <w:adjustRightInd w:val="0"/>
        <w:snapToGrid w:val="0"/>
        <w:spacing w:line="352" w:lineRule="auto"/>
        <w:ind w:firstLine="480" w:firstLineChars="200"/>
        <w:rPr>
          <w:rFonts w:ascii="仿宋" w:hAnsi="仿宋" w:eastAsia="仿宋"/>
          <w:color w:val="000000"/>
          <w:kern w:val="0"/>
          <w:sz w:val="24"/>
          <w:szCs w:val="24"/>
        </w:rPr>
      </w:pPr>
      <w:r>
        <w:rPr>
          <w:rFonts w:ascii="仿宋" w:hAnsi="仿宋" w:eastAsia="仿宋"/>
          <w:color w:val="000000"/>
          <w:kern w:val="0"/>
          <w:sz w:val="24"/>
          <w:szCs w:val="24"/>
        </w:rPr>
        <w:t>5.</w:t>
      </w:r>
      <w:r>
        <w:rPr>
          <w:rFonts w:hint="eastAsia" w:ascii="仿宋" w:hAnsi="仿宋" w:eastAsia="仿宋"/>
          <w:color w:val="000000"/>
          <w:kern w:val="0"/>
          <w:sz w:val="24"/>
          <w:szCs w:val="24"/>
        </w:rPr>
        <w:t>案件调查人员陈述当事人违法的事实、证据和处罚依据及处罚建议。</w:t>
      </w:r>
    </w:p>
    <w:p>
      <w:pPr>
        <w:pStyle w:val="4"/>
        <w:adjustRightInd w:val="0"/>
        <w:snapToGrid w:val="0"/>
        <w:spacing w:line="352" w:lineRule="auto"/>
        <w:ind w:firstLine="480" w:firstLineChars="200"/>
        <w:rPr>
          <w:rFonts w:ascii="仿宋" w:hAnsi="仿宋" w:eastAsia="仿宋"/>
          <w:color w:val="000000"/>
          <w:kern w:val="0"/>
          <w:sz w:val="24"/>
          <w:szCs w:val="24"/>
        </w:rPr>
      </w:pPr>
      <w:r>
        <w:rPr>
          <w:rFonts w:ascii="仿宋" w:hAnsi="仿宋" w:eastAsia="仿宋"/>
          <w:color w:val="000000"/>
          <w:kern w:val="0"/>
          <w:sz w:val="24"/>
          <w:szCs w:val="24"/>
        </w:rPr>
        <w:t>6.</w:t>
      </w:r>
      <w:r>
        <w:rPr>
          <w:rFonts w:hint="eastAsia" w:ascii="仿宋" w:hAnsi="仿宋" w:eastAsia="仿宋"/>
          <w:color w:val="000000"/>
          <w:kern w:val="0"/>
          <w:sz w:val="24"/>
          <w:szCs w:val="24"/>
        </w:rPr>
        <w:t>当事人对案件涉及的事实、证据等进行陈述、申辩的内容。</w:t>
      </w:r>
    </w:p>
    <w:p>
      <w:pPr>
        <w:pStyle w:val="4"/>
        <w:adjustRightInd w:val="0"/>
        <w:snapToGrid w:val="0"/>
        <w:spacing w:line="352" w:lineRule="auto"/>
        <w:ind w:firstLine="480" w:firstLineChars="200"/>
        <w:rPr>
          <w:rFonts w:ascii="仿宋" w:hAnsi="仿宋" w:eastAsia="仿宋"/>
          <w:color w:val="000000"/>
          <w:kern w:val="0"/>
          <w:sz w:val="24"/>
          <w:szCs w:val="24"/>
        </w:rPr>
      </w:pPr>
      <w:r>
        <w:rPr>
          <w:rFonts w:ascii="仿宋" w:hAnsi="仿宋" w:eastAsia="仿宋"/>
          <w:color w:val="000000"/>
          <w:kern w:val="0"/>
          <w:sz w:val="24"/>
          <w:szCs w:val="24"/>
        </w:rPr>
        <w:t>7.</w:t>
      </w:r>
      <w:r>
        <w:rPr>
          <w:rFonts w:hint="eastAsia" w:ascii="仿宋" w:hAnsi="仿宋" w:eastAsia="仿宋"/>
          <w:color w:val="000000"/>
          <w:kern w:val="0"/>
          <w:sz w:val="24"/>
          <w:szCs w:val="24"/>
        </w:rPr>
        <w:t>案件调查人员和当事人双方质证、辩论的内容和证据。</w:t>
      </w:r>
    </w:p>
    <w:p>
      <w:pPr>
        <w:pStyle w:val="4"/>
        <w:adjustRightInd w:val="0"/>
        <w:snapToGrid w:val="0"/>
        <w:spacing w:line="352" w:lineRule="auto"/>
        <w:ind w:firstLine="480" w:firstLineChars="200"/>
        <w:rPr>
          <w:rFonts w:ascii="仿宋" w:hAnsi="仿宋" w:eastAsia="仿宋"/>
          <w:color w:val="000000"/>
          <w:kern w:val="0"/>
          <w:sz w:val="24"/>
          <w:szCs w:val="24"/>
        </w:rPr>
      </w:pPr>
      <w:r>
        <w:rPr>
          <w:rFonts w:ascii="仿宋" w:hAnsi="仿宋" w:eastAsia="仿宋"/>
          <w:color w:val="000000"/>
          <w:kern w:val="0"/>
          <w:sz w:val="24"/>
          <w:szCs w:val="24"/>
        </w:rPr>
        <w:t>8.</w:t>
      </w:r>
      <w:r>
        <w:rPr>
          <w:rFonts w:hint="eastAsia" w:ascii="仿宋" w:hAnsi="仿宋" w:eastAsia="仿宋"/>
          <w:color w:val="000000"/>
          <w:kern w:val="0"/>
          <w:sz w:val="24"/>
          <w:szCs w:val="24"/>
        </w:rPr>
        <w:t>当事人的最后陈述意见。</w:t>
      </w:r>
    </w:p>
    <w:p>
      <w:pPr>
        <w:pStyle w:val="4"/>
        <w:adjustRightInd w:val="0"/>
        <w:snapToGrid w:val="0"/>
        <w:spacing w:line="352" w:lineRule="auto"/>
        <w:ind w:firstLine="472" w:firstLineChars="200"/>
        <w:rPr>
          <w:rFonts w:ascii="仿宋" w:hAnsi="仿宋" w:eastAsia="仿宋"/>
          <w:color w:val="000000"/>
          <w:kern w:val="0"/>
          <w:sz w:val="24"/>
          <w:szCs w:val="24"/>
        </w:rPr>
      </w:pPr>
      <w:r>
        <w:rPr>
          <w:rFonts w:hint="eastAsia" w:ascii="仿宋" w:hAnsi="仿宋" w:eastAsia="仿宋"/>
          <w:color w:val="000000"/>
          <w:spacing w:val="-2"/>
          <w:kern w:val="0"/>
          <w:sz w:val="24"/>
          <w:szCs w:val="24"/>
        </w:rPr>
        <w:t>（八）有听证申请人及其委托代理人、案件调查人员、证人的审阅</w:t>
      </w:r>
      <w:r>
        <w:rPr>
          <w:rFonts w:hint="eastAsia" w:ascii="仿宋" w:hAnsi="仿宋" w:eastAsia="仿宋"/>
          <w:color w:val="000000"/>
          <w:kern w:val="0"/>
          <w:sz w:val="24"/>
          <w:szCs w:val="24"/>
        </w:rPr>
        <w:t>确认意见，如注明“以上笔录已阅，记录属实”，并逐页签名、注明日期。</w:t>
      </w:r>
      <w:r>
        <w:rPr>
          <w:rFonts w:ascii="仿宋" w:hAnsi="仿宋" w:eastAsia="仿宋"/>
          <w:color w:val="000000"/>
          <w:kern w:val="0"/>
          <w:sz w:val="24"/>
          <w:szCs w:val="24"/>
        </w:rPr>
        <w:t xml:space="preserve"> </w:t>
      </w:r>
    </w:p>
    <w:p>
      <w:pPr>
        <w:pStyle w:val="4"/>
        <w:adjustRightInd w:val="0"/>
        <w:snapToGrid w:val="0"/>
        <w:spacing w:line="352"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（九）有听证主持人、记录员的签名，并注明日期。</w:t>
      </w:r>
    </w:p>
    <w:p>
      <w:pPr>
        <w:snapToGrid w:val="0"/>
        <w:spacing w:line="352" w:lineRule="auto"/>
        <w:ind w:firstLine="470" w:firstLineChars="196"/>
        <w:rPr>
          <w:rFonts w:ascii="仿宋" w:hAnsi="仿宋" w:eastAsia="仿宋"/>
          <w:sz w:val="24"/>
          <w:szCs w:val="24"/>
        </w:rPr>
      </w:pPr>
      <w:r>
        <w:rPr>
          <w:rFonts w:hint="eastAsia" w:ascii="仿宋" w:hAnsi="仿宋" w:eastAsia="仿宋"/>
          <w:sz w:val="24"/>
          <w:szCs w:val="24"/>
        </w:rPr>
        <w:t>三、注意事项</w:t>
      </w:r>
    </w:p>
    <w:p>
      <w:pPr>
        <w:pStyle w:val="4"/>
        <w:adjustRightInd w:val="0"/>
        <w:snapToGrid w:val="0"/>
        <w:spacing w:line="352" w:lineRule="auto"/>
        <w:ind w:firstLine="472" w:firstLineChars="200"/>
        <w:rPr>
          <w:rFonts w:ascii="仿宋" w:hAnsi="仿宋" w:eastAsia="仿宋"/>
          <w:color w:val="000000"/>
          <w:kern w:val="0"/>
          <w:sz w:val="24"/>
          <w:szCs w:val="24"/>
        </w:rPr>
      </w:pPr>
      <w:r>
        <w:rPr>
          <w:rFonts w:hint="eastAsia" w:ascii="仿宋" w:hAnsi="仿宋" w:eastAsia="仿宋"/>
          <w:color w:val="000000"/>
          <w:spacing w:val="-2"/>
          <w:kern w:val="0"/>
          <w:sz w:val="24"/>
          <w:szCs w:val="24"/>
        </w:rPr>
        <w:t>（一）笔录字迹要端正，保证可以正常阅读，不得随意空行，空白</w:t>
      </w:r>
      <w:r>
        <w:rPr>
          <w:rFonts w:hint="eastAsia" w:ascii="仿宋" w:hAnsi="仿宋" w:eastAsia="仿宋"/>
          <w:color w:val="000000"/>
          <w:kern w:val="0"/>
          <w:sz w:val="24"/>
          <w:szCs w:val="24"/>
        </w:rPr>
        <w:t>处注明“以下空白”或者划有斜线。</w:t>
      </w:r>
    </w:p>
    <w:p>
      <w:pPr>
        <w:adjustRightInd w:val="0"/>
        <w:snapToGrid w:val="0"/>
        <w:spacing w:line="352"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（二）笔录必须当场制作，不得事后补记、增删。当场有文字修改的，由修改人在修改处签名或者压指印。</w:t>
      </w:r>
    </w:p>
    <w:p>
      <w:pPr>
        <w:snapToGrid w:val="0"/>
        <w:spacing w:line="352" w:lineRule="auto"/>
        <w:ind w:firstLine="472" w:firstLineChars="200"/>
        <w:rPr>
          <w:rFonts w:ascii="仿宋" w:hAnsi="仿宋" w:eastAsia="仿宋"/>
          <w:color w:val="000000"/>
          <w:kern w:val="0"/>
          <w:sz w:val="24"/>
          <w:szCs w:val="24"/>
        </w:rPr>
      </w:pPr>
      <w:r>
        <w:rPr>
          <w:rFonts w:hint="eastAsia" w:ascii="仿宋" w:hAnsi="仿宋" w:eastAsia="仿宋"/>
          <w:color w:val="000000"/>
          <w:spacing w:val="-2"/>
          <w:kern w:val="0"/>
          <w:sz w:val="24"/>
          <w:szCs w:val="24"/>
        </w:rPr>
        <w:t>（三）听证记录要简练真实，抓住重点，涉及认定事实和定性等关键</w:t>
      </w:r>
      <w:r>
        <w:rPr>
          <w:rFonts w:hint="eastAsia" w:ascii="仿宋" w:hAnsi="仿宋" w:eastAsia="仿宋"/>
          <w:color w:val="000000"/>
          <w:kern w:val="0"/>
          <w:sz w:val="24"/>
          <w:szCs w:val="24"/>
        </w:rPr>
        <w:t>问题，力求记录原话。对当事人提出的主要观点、主要证据，要重点记录，表述清晰。</w:t>
      </w:r>
      <w:r>
        <w:rPr>
          <w:rFonts w:ascii="仿宋" w:hAnsi="仿宋" w:eastAsia="仿宋"/>
          <w:color w:val="000000"/>
          <w:kern w:val="0"/>
          <w:sz w:val="24"/>
          <w:szCs w:val="24"/>
        </w:rPr>
        <w:t xml:space="preserve">  </w:t>
      </w:r>
    </w:p>
    <w:p>
      <w:pPr>
        <w:snapToGrid w:val="0"/>
        <w:spacing w:line="352" w:lineRule="auto"/>
        <w:ind w:firstLine="472" w:firstLineChars="200"/>
        <w:rPr>
          <w:rFonts w:ascii="仿宋" w:hAnsi="仿宋" w:eastAsia="仿宋"/>
          <w:sz w:val="24"/>
          <w:szCs w:val="24"/>
        </w:rPr>
      </w:pPr>
      <w:r>
        <w:rPr>
          <w:rFonts w:hint="eastAsia" w:ascii="仿宋" w:hAnsi="仿宋" w:eastAsia="仿宋"/>
          <w:color w:val="000000"/>
          <w:spacing w:val="-2"/>
          <w:kern w:val="0"/>
          <w:sz w:val="24"/>
          <w:szCs w:val="24"/>
        </w:rPr>
        <w:t>（四）</w:t>
      </w:r>
      <w:r>
        <w:rPr>
          <w:rFonts w:hint="eastAsia" w:ascii="仿宋" w:hAnsi="仿宋" w:eastAsia="仿宋"/>
          <w:color w:val="000000"/>
          <w:kern w:val="0"/>
          <w:sz w:val="24"/>
          <w:szCs w:val="24"/>
        </w:rPr>
        <w:t>质证情况是听证笔录的重点，要记录准确，经过质证的证据要在笔录中记明。对听证会上出示的证据，应制作证据目录，附在听证笔录之后。</w:t>
      </w:r>
    </w:p>
    <w:p>
      <w:pPr>
        <w:snapToGrid w:val="0"/>
        <w:spacing w:line="352" w:lineRule="auto"/>
        <w:ind w:firstLine="472" w:firstLineChars="200"/>
        <w:rPr>
          <w:rFonts w:ascii="仿宋" w:hAnsi="仿宋" w:eastAsia="仿宋"/>
          <w:color w:val="000000"/>
          <w:kern w:val="0"/>
          <w:sz w:val="24"/>
          <w:szCs w:val="24"/>
        </w:rPr>
      </w:pPr>
      <w:r>
        <w:rPr>
          <w:rFonts w:hint="eastAsia" w:ascii="仿宋" w:hAnsi="仿宋" w:eastAsia="仿宋"/>
          <w:color w:val="000000"/>
          <w:spacing w:val="-2"/>
          <w:kern w:val="0"/>
          <w:sz w:val="24"/>
          <w:szCs w:val="24"/>
        </w:rPr>
        <w:t>（五）</w:t>
      </w:r>
      <w:r>
        <w:rPr>
          <w:rFonts w:hint="eastAsia" w:ascii="仿宋" w:hAnsi="仿宋" w:eastAsia="仿宋"/>
          <w:color w:val="000000"/>
          <w:kern w:val="0"/>
          <w:sz w:val="24"/>
          <w:szCs w:val="24"/>
        </w:rPr>
        <w:t>在听证会上提供了书面发言材料和书面陈述申辩材料的，附在听证笔录之后。</w:t>
      </w:r>
    </w:p>
    <w:p>
      <w:pPr>
        <w:snapToGrid w:val="0"/>
        <w:spacing w:line="352" w:lineRule="auto"/>
        <w:ind w:firstLine="480" w:firstLineChars="200"/>
        <w:rPr>
          <w:rFonts w:ascii="仿宋" w:hAnsi="仿宋" w:eastAsia="仿宋"/>
          <w:color w:val="000000"/>
          <w:kern w:val="0"/>
          <w:sz w:val="24"/>
          <w:szCs w:val="24"/>
        </w:rPr>
      </w:pPr>
      <w:r>
        <w:rPr>
          <w:rFonts w:hint="eastAsia" w:ascii="仿宋" w:hAnsi="仿宋" w:eastAsia="仿宋"/>
          <w:color w:val="000000"/>
          <w:kern w:val="0"/>
          <w:sz w:val="24"/>
          <w:szCs w:val="24"/>
        </w:rPr>
        <w:t>（六）本文书原件随卷归档。</w:t>
      </w:r>
    </w:p>
    <w:p>
      <w:pPr>
        <w:spacing w:line="440" w:lineRule="exact"/>
        <w:rPr>
          <w:rFonts w:ascii="黑体" w:hAnsi="仿宋" w:eastAsia="黑体"/>
          <w:color w:val="000000"/>
          <w:sz w:val="28"/>
        </w:rPr>
      </w:pPr>
      <w:r>
        <w:rPr>
          <w:rFonts w:ascii="仿宋_GB2312" w:hAnsi="仿宋" w:eastAsia="仿宋_GB2312"/>
          <w:color w:val="000000"/>
          <w:kern w:val="0"/>
          <w:sz w:val="24"/>
          <w:szCs w:val="24"/>
        </w:rPr>
        <w:br w:type="page"/>
      </w:r>
      <w:r>
        <w:rPr>
          <w:rFonts w:hint="eastAsia" w:ascii="黑体" w:hAnsi="仿宋" w:eastAsia="黑体"/>
          <w:color w:val="000000"/>
          <w:sz w:val="28"/>
        </w:rPr>
        <w:t>附</w:t>
      </w:r>
      <w:r>
        <w:rPr>
          <w:rFonts w:ascii="黑体" w:hAnsi="仿宋" w:eastAsia="黑体"/>
          <w:color w:val="000000"/>
          <w:sz w:val="28"/>
        </w:rPr>
        <w:t>15</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80" w:lineRule="exact"/>
        <w:jc w:val="center"/>
        <w:rPr>
          <w:rFonts w:ascii="宋体"/>
          <w:b/>
          <w:color w:val="000000"/>
          <w:sz w:val="44"/>
          <w:szCs w:val="44"/>
        </w:rPr>
      </w:pPr>
      <w:r>
        <w:rPr>
          <w:rFonts w:hint="eastAsia" w:ascii="宋体" w:hAnsi="宋体"/>
          <w:b/>
          <w:color w:val="000000"/>
          <w:sz w:val="44"/>
          <w:szCs w:val="44"/>
        </w:rPr>
        <w:t>听</w:t>
      </w:r>
      <w:r>
        <w:rPr>
          <w:rFonts w:ascii="宋体" w:hAnsi="宋体"/>
          <w:b/>
          <w:color w:val="000000"/>
          <w:sz w:val="44"/>
          <w:szCs w:val="44"/>
        </w:rPr>
        <w:t xml:space="preserve">  </w:t>
      </w:r>
      <w:r>
        <w:rPr>
          <w:rFonts w:hint="eastAsia" w:ascii="宋体" w:hAnsi="宋体"/>
          <w:b/>
          <w:color w:val="000000"/>
          <w:sz w:val="44"/>
          <w:szCs w:val="44"/>
        </w:rPr>
        <w:t>证</w:t>
      </w:r>
      <w:r>
        <w:rPr>
          <w:rFonts w:ascii="宋体" w:hAnsi="宋体"/>
          <w:b/>
          <w:color w:val="000000"/>
          <w:sz w:val="44"/>
          <w:szCs w:val="44"/>
        </w:rPr>
        <w:t xml:space="preserve">  </w:t>
      </w:r>
      <w:r>
        <w:rPr>
          <w:rFonts w:hint="eastAsia" w:ascii="宋体" w:hAnsi="宋体"/>
          <w:b/>
          <w:color w:val="000000"/>
          <w:sz w:val="44"/>
          <w:szCs w:val="44"/>
        </w:rPr>
        <w:t>报</w:t>
      </w:r>
      <w:r>
        <w:rPr>
          <w:rFonts w:ascii="宋体" w:hAnsi="宋体"/>
          <w:b/>
          <w:color w:val="000000"/>
          <w:sz w:val="44"/>
          <w:szCs w:val="44"/>
        </w:rPr>
        <w:t xml:space="preserve">  </w:t>
      </w:r>
      <w:r>
        <w:rPr>
          <w:rFonts w:hint="eastAsia" w:ascii="宋体" w:hAnsi="宋体"/>
          <w:b/>
          <w:color w:val="000000"/>
          <w:sz w:val="44"/>
          <w:szCs w:val="44"/>
        </w:rPr>
        <w:t>告</w:t>
      </w:r>
    </w:p>
    <w:p>
      <w:pPr>
        <w:spacing w:line="480" w:lineRule="exact"/>
        <w:rPr>
          <w:rFonts w:ascii="宋体"/>
          <w:color w:val="000000"/>
        </w:rPr>
      </w:pPr>
      <w:r>
        <w:rPr>
          <w:rFonts w:hint="eastAsia" w:ascii="宋体" w:hAnsi="宋体"/>
          <w:color w:val="000000"/>
          <w:spacing w:val="-6"/>
        </w:rPr>
        <w:t>案由：</w:t>
      </w:r>
      <w:r>
        <w:rPr>
          <w:rFonts w:ascii="宋体" w:hAnsi="宋体"/>
          <w:color w:val="000000"/>
          <w:spacing w:val="-6"/>
          <w:u w:val="single"/>
        </w:rPr>
        <w:t xml:space="preserve">                                                                                            </w:t>
      </w:r>
    </w:p>
    <w:p>
      <w:pPr>
        <w:spacing w:line="480" w:lineRule="exact"/>
        <w:rPr>
          <w:rFonts w:ascii="宋体"/>
          <w:color w:val="000000"/>
        </w:rPr>
      </w:pPr>
      <w:r>
        <w:rPr>
          <w:rFonts w:hint="eastAsia" w:ascii="宋体" w:hAnsi="宋体"/>
          <w:color w:val="000000"/>
          <w:spacing w:val="-6"/>
        </w:rPr>
        <w:t>听证时间：</w:t>
      </w:r>
      <w:r>
        <w:rPr>
          <w:rFonts w:ascii="宋体" w:hAnsi="宋体"/>
          <w:color w:val="000000"/>
          <w:spacing w:val="-6"/>
          <w:u w:val="single"/>
        </w:rPr>
        <w:t xml:space="preserve">               </w:t>
      </w:r>
      <w:r>
        <w:rPr>
          <w:rFonts w:hint="eastAsia" w:ascii="宋体" w:hAnsi="宋体"/>
          <w:color w:val="000000"/>
          <w:spacing w:val="-6"/>
        </w:rPr>
        <w:t>年</w:t>
      </w:r>
      <w:r>
        <w:rPr>
          <w:rFonts w:ascii="宋体" w:hAnsi="宋体"/>
          <w:color w:val="000000"/>
          <w:spacing w:val="-6"/>
          <w:u w:val="single"/>
        </w:rPr>
        <w:t xml:space="preserve">       </w:t>
      </w:r>
      <w:r>
        <w:rPr>
          <w:rFonts w:hint="eastAsia" w:ascii="宋体" w:hAnsi="宋体"/>
          <w:color w:val="000000"/>
          <w:spacing w:val="-6"/>
        </w:rPr>
        <w:t>月</w:t>
      </w:r>
      <w:r>
        <w:rPr>
          <w:rFonts w:ascii="宋体" w:hAnsi="宋体"/>
          <w:color w:val="000000"/>
          <w:spacing w:val="-6"/>
          <w:u w:val="single"/>
        </w:rPr>
        <w:t xml:space="preserve">       </w:t>
      </w:r>
      <w:r>
        <w:rPr>
          <w:rFonts w:hint="eastAsia" w:ascii="宋体" w:hAnsi="宋体"/>
          <w:color w:val="000000"/>
          <w:spacing w:val="-6"/>
        </w:rPr>
        <w:t>日</w:t>
      </w:r>
      <w:r>
        <w:rPr>
          <w:rFonts w:ascii="宋体" w:hAnsi="宋体"/>
          <w:color w:val="000000"/>
          <w:spacing w:val="-6"/>
          <w:u w:val="single"/>
        </w:rPr>
        <w:t xml:space="preserve">         </w:t>
      </w:r>
      <w:r>
        <w:rPr>
          <w:rFonts w:hint="eastAsia" w:ascii="宋体" w:hAnsi="宋体"/>
          <w:color w:val="000000"/>
          <w:spacing w:val="-6"/>
        </w:rPr>
        <w:t>时</w:t>
      </w:r>
      <w:r>
        <w:rPr>
          <w:rFonts w:ascii="宋体" w:hAnsi="宋体"/>
          <w:color w:val="000000"/>
          <w:spacing w:val="-6"/>
          <w:u w:val="single"/>
        </w:rPr>
        <w:t xml:space="preserve">        </w:t>
      </w:r>
      <w:r>
        <w:rPr>
          <w:rFonts w:hint="eastAsia" w:ascii="宋体" w:hAnsi="宋体"/>
          <w:color w:val="000000"/>
          <w:spacing w:val="-6"/>
        </w:rPr>
        <w:t>分至</w:t>
      </w:r>
      <w:r>
        <w:rPr>
          <w:rFonts w:ascii="宋体" w:hAnsi="宋体"/>
          <w:color w:val="000000"/>
          <w:spacing w:val="-6"/>
          <w:u w:val="single"/>
        </w:rPr>
        <w:t xml:space="preserve">       </w:t>
      </w:r>
      <w:r>
        <w:rPr>
          <w:rFonts w:hint="eastAsia" w:ascii="宋体" w:hAnsi="宋体"/>
          <w:color w:val="000000"/>
          <w:spacing w:val="-6"/>
        </w:rPr>
        <w:t>时</w:t>
      </w:r>
      <w:r>
        <w:rPr>
          <w:rFonts w:ascii="宋体" w:hAnsi="宋体"/>
          <w:color w:val="000000"/>
          <w:spacing w:val="-6"/>
          <w:u w:val="single"/>
        </w:rPr>
        <w:t xml:space="preserve">      </w:t>
      </w:r>
      <w:r>
        <w:rPr>
          <w:rFonts w:hint="eastAsia" w:ascii="宋体" w:hAnsi="宋体"/>
          <w:color w:val="000000"/>
          <w:spacing w:val="-6"/>
        </w:rPr>
        <w:t>分</w:t>
      </w:r>
    </w:p>
    <w:p>
      <w:pPr>
        <w:tabs>
          <w:tab w:val="left" w:pos="9072"/>
        </w:tabs>
        <w:spacing w:line="480" w:lineRule="exact"/>
        <w:rPr>
          <w:rFonts w:ascii="宋体"/>
          <w:color w:val="000000"/>
          <w:spacing w:val="-6"/>
          <w:u w:val="single"/>
        </w:rPr>
      </w:pPr>
      <w:r>
        <w:rPr>
          <w:rFonts w:hint="eastAsia" w:ascii="宋体" w:hAnsi="宋体"/>
          <w:color w:val="000000"/>
          <w:spacing w:val="-6"/>
        </w:rPr>
        <w:t>听证地点：</w:t>
      </w:r>
      <w:r>
        <w:rPr>
          <w:rFonts w:ascii="宋体" w:hAnsi="宋体"/>
          <w:color w:val="000000"/>
          <w:spacing w:val="-6"/>
          <w:u w:val="single"/>
        </w:rPr>
        <w:t xml:space="preserve">                                                                                        </w:t>
      </w:r>
    </w:p>
    <w:p>
      <w:pPr>
        <w:tabs>
          <w:tab w:val="left" w:pos="9072"/>
          <w:tab w:val="left" w:pos="9184"/>
        </w:tabs>
        <w:spacing w:line="480" w:lineRule="exact"/>
        <w:rPr>
          <w:rFonts w:ascii="宋体"/>
          <w:color w:val="000000"/>
        </w:rPr>
      </w:pPr>
      <w:r>
        <w:rPr>
          <w:rFonts w:hint="eastAsia" w:ascii="宋体" w:hAnsi="宋体"/>
          <w:color w:val="000000"/>
          <w:spacing w:val="-6"/>
        </w:rPr>
        <w:t>听证主持人：</w:t>
      </w:r>
      <w:r>
        <w:rPr>
          <w:rFonts w:ascii="宋体" w:hAnsi="宋体"/>
          <w:color w:val="000000"/>
          <w:spacing w:val="-6"/>
          <w:u w:val="single"/>
        </w:rPr>
        <w:t xml:space="preserve">                                              </w:t>
      </w:r>
      <w:r>
        <w:rPr>
          <w:rFonts w:hint="eastAsia" w:ascii="宋体" w:hAnsi="宋体"/>
          <w:color w:val="000000"/>
          <w:spacing w:val="-6"/>
        </w:rPr>
        <w:t>记录人：</w:t>
      </w:r>
      <w:r>
        <w:rPr>
          <w:rFonts w:ascii="宋体" w:hAnsi="宋体"/>
          <w:color w:val="000000"/>
          <w:spacing w:val="-6"/>
          <w:u w:val="single"/>
        </w:rPr>
        <w:t xml:space="preserve">                                </w:t>
      </w:r>
    </w:p>
    <w:p>
      <w:pPr>
        <w:spacing w:line="480" w:lineRule="exact"/>
        <w:rPr>
          <w:rFonts w:ascii="宋体"/>
          <w:color w:val="000000"/>
          <w:spacing w:val="-6"/>
        </w:rPr>
      </w:pPr>
      <w:r>
        <w:rPr>
          <w:rFonts w:hint="eastAsia" w:ascii="宋体" w:hAnsi="宋体"/>
          <w:color w:val="000000"/>
          <w:spacing w:val="-6"/>
        </w:rPr>
        <w:t>听证申请人：</w:t>
      </w:r>
      <w:r>
        <w:rPr>
          <w:rFonts w:ascii="宋体" w:hAnsi="宋体"/>
          <w:color w:val="000000"/>
          <w:spacing w:val="-6"/>
          <w:u w:val="single"/>
        </w:rPr>
        <w:t xml:space="preserve">                                              </w:t>
      </w:r>
      <w:r>
        <w:rPr>
          <w:rFonts w:hint="eastAsia" w:ascii="宋体" w:hAnsi="宋体"/>
          <w:color w:val="000000"/>
          <w:spacing w:val="-6"/>
        </w:rPr>
        <w:t>法定代表人（负责人）：</w:t>
      </w:r>
      <w:r>
        <w:rPr>
          <w:rFonts w:ascii="宋体" w:hAnsi="宋体"/>
          <w:color w:val="000000"/>
          <w:spacing w:val="-6"/>
          <w:u w:val="single"/>
        </w:rPr>
        <w:t xml:space="preserve">                  </w:t>
      </w:r>
    </w:p>
    <w:p>
      <w:pPr>
        <w:spacing w:line="480" w:lineRule="exact"/>
        <w:rPr>
          <w:rFonts w:ascii="宋体"/>
          <w:color w:val="000000"/>
          <w:spacing w:val="-6"/>
        </w:rPr>
      </w:pPr>
      <w:r>
        <w:rPr>
          <w:rFonts w:hint="eastAsia" w:ascii="宋体" w:hAnsi="宋体"/>
          <w:color w:val="000000"/>
          <w:spacing w:val="-6"/>
        </w:rPr>
        <w:t>委托代理人：</w:t>
      </w:r>
      <w:r>
        <w:rPr>
          <w:rFonts w:ascii="宋体" w:hAnsi="宋体"/>
          <w:color w:val="000000"/>
          <w:spacing w:val="-6"/>
          <w:u w:val="single"/>
        </w:rPr>
        <w:t xml:space="preserve">                                     </w:t>
      </w:r>
      <w:r>
        <w:rPr>
          <w:rFonts w:hint="eastAsia" w:ascii="宋体" w:hAnsi="宋体"/>
          <w:color w:val="000000"/>
          <w:spacing w:val="-6"/>
        </w:rPr>
        <w:t>、</w:t>
      </w:r>
      <w:r>
        <w:rPr>
          <w:rFonts w:ascii="宋体" w:hAnsi="宋体"/>
          <w:color w:val="000000"/>
          <w:spacing w:val="-6"/>
          <w:u w:val="single"/>
        </w:rPr>
        <w:t xml:space="preserve">                                               </w:t>
      </w:r>
    </w:p>
    <w:p>
      <w:pPr>
        <w:spacing w:line="480" w:lineRule="exact"/>
        <w:rPr>
          <w:rFonts w:ascii="宋体"/>
          <w:color w:val="000000"/>
          <w:spacing w:val="-6"/>
          <w:u w:val="single"/>
        </w:rPr>
      </w:pPr>
      <w:r>
        <w:rPr>
          <w:rFonts w:hint="eastAsia" w:ascii="宋体" w:hAnsi="宋体"/>
          <w:color w:val="000000"/>
          <w:spacing w:val="-6"/>
        </w:rPr>
        <w:t>案件调查人：</w:t>
      </w:r>
      <w:r>
        <w:rPr>
          <w:rFonts w:ascii="宋体" w:hAnsi="宋体"/>
          <w:color w:val="000000"/>
          <w:spacing w:val="-6"/>
          <w:u w:val="single"/>
        </w:rPr>
        <w:t xml:space="preserve">              </w:t>
      </w:r>
      <w:r>
        <w:rPr>
          <w:rFonts w:ascii="宋体" w:hAnsi="宋体"/>
          <w:color w:val="000000"/>
          <w:spacing w:val="-6"/>
        </w:rPr>
        <w:t xml:space="preserve"> </w:t>
      </w:r>
      <w:r>
        <w:rPr>
          <w:rFonts w:hint="eastAsia" w:ascii="宋体" w:hAnsi="宋体"/>
          <w:color w:val="000000"/>
          <w:spacing w:val="-6"/>
        </w:rPr>
        <w:t>、</w:t>
      </w:r>
      <w:r>
        <w:rPr>
          <w:rFonts w:ascii="宋体" w:hAnsi="宋体"/>
          <w:color w:val="000000"/>
          <w:spacing w:val="-6"/>
          <w:u w:val="single"/>
        </w:rPr>
        <w:t xml:space="preserve">                    </w:t>
      </w:r>
      <w:r>
        <w:rPr>
          <w:rFonts w:hint="eastAsia" w:ascii="宋体" w:hAnsi="宋体"/>
          <w:color w:val="000000"/>
          <w:spacing w:val="-6"/>
        </w:rPr>
        <w:t>工作单位：</w:t>
      </w:r>
      <w:r>
        <w:rPr>
          <w:rFonts w:ascii="宋体" w:hAnsi="宋体"/>
          <w:color w:val="000000"/>
          <w:spacing w:val="-6"/>
          <w:u w:val="single"/>
        </w:rPr>
        <w:t xml:space="preserve">                                      </w:t>
      </w:r>
    </w:p>
    <w:p>
      <w:pPr>
        <w:spacing w:line="480" w:lineRule="exact"/>
        <w:rPr>
          <w:rFonts w:ascii="宋体"/>
          <w:color w:val="000000"/>
        </w:rPr>
      </w:pPr>
      <w:r>
        <w:rPr>
          <w:rFonts w:hint="eastAsia" w:ascii="宋体" w:hAnsi="宋体"/>
          <w:color w:val="000000"/>
        </w:rPr>
        <w:t>当事人申辩质证的主要内容：</w:t>
      </w: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hint="eastAsia" w:ascii="宋体" w:hAnsi="宋体"/>
          <w:color w:val="000000"/>
        </w:rPr>
        <w:t>争论焦点问题：</w:t>
      </w:r>
      <w:r>
        <w:rPr>
          <w:rFonts w:ascii="宋体" w:hAnsi="宋体"/>
          <w:color w:val="000000"/>
          <w:u w:val="single"/>
        </w:rPr>
        <w:t xml:space="preserve">                                                                         </w:t>
      </w:r>
    </w:p>
    <w:p>
      <w:pPr>
        <w:spacing w:line="480" w:lineRule="exact"/>
        <w:rPr>
          <w:rFonts w:ascii="宋体"/>
          <w:color w:val="000000"/>
        </w:rPr>
      </w:pP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hint="eastAsia" w:ascii="宋体" w:hAnsi="宋体"/>
          <w:color w:val="000000"/>
        </w:rPr>
        <w:t>主持人意见和建议：</w:t>
      </w: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rPr>
          <w:rFonts w:ascii="宋体"/>
          <w:color w:val="000000"/>
          <w:u w:val="single"/>
        </w:rPr>
      </w:pPr>
      <w:r>
        <w:rPr>
          <w:rFonts w:ascii="宋体" w:hAnsi="宋体"/>
          <w:color w:val="000000"/>
          <w:u w:val="single"/>
        </w:rPr>
        <w:t xml:space="preserve">                                                                                       </w:t>
      </w:r>
    </w:p>
    <w:p>
      <w:pPr>
        <w:spacing w:line="480" w:lineRule="exact"/>
        <w:jc w:val="center"/>
        <w:rPr>
          <w:rFonts w:ascii="宋体"/>
          <w:color w:val="000000"/>
        </w:rPr>
      </w:pPr>
      <w:r>
        <w:rPr>
          <w:rFonts w:ascii="宋体" w:hAnsi="宋体"/>
          <w:color w:val="000000"/>
        </w:rPr>
        <w:t xml:space="preserve">                </w:t>
      </w:r>
    </w:p>
    <w:p>
      <w:pPr>
        <w:spacing w:line="480" w:lineRule="exact"/>
        <w:jc w:val="center"/>
        <w:rPr>
          <w:rFonts w:ascii="宋体"/>
          <w:color w:val="000000"/>
          <w:u w:val="single"/>
        </w:rPr>
      </w:pPr>
      <w:r>
        <w:rPr>
          <w:rFonts w:ascii="宋体" w:hAnsi="宋体"/>
          <w:color w:val="000000"/>
        </w:rPr>
        <w:t xml:space="preserve">                                       </w:t>
      </w:r>
      <w:r>
        <w:rPr>
          <w:rFonts w:hint="eastAsia" w:ascii="宋体" w:hAnsi="宋体"/>
          <w:color w:val="000000"/>
        </w:rPr>
        <w:t>听证主持人签名：</w:t>
      </w:r>
      <w:r>
        <w:rPr>
          <w:rFonts w:ascii="宋体" w:hAnsi="宋体"/>
          <w:color w:val="000000"/>
          <w:u w:val="single"/>
        </w:rPr>
        <w:t xml:space="preserve">                </w:t>
      </w:r>
    </w:p>
    <w:p>
      <w:pPr>
        <w:spacing w:line="480" w:lineRule="exact"/>
        <w:ind w:firstLine="5785" w:firstLineChars="2922"/>
        <w:rPr>
          <w:rFonts w:ascii="宋体"/>
          <w:color w:val="000000"/>
          <w:spacing w:val="-6"/>
        </w:rPr>
      </w:pPr>
      <w:r>
        <w:rPr>
          <w:rFonts w:hint="eastAsia" w:ascii="宋体" w:hAnsi="宋体"/>
          <w:color w:val="000000"/>
          <w:spacing w:val="-6"/>
        </w:rPr>
        <w:t>记</w:t>
      </w:r>
      <w:r>
        <w:rPr>
          <w:rFonts w:ascii="宋体" w:hAnsi="宋体"/>
          <w:color w:val="000000"/>
          <w:spacing w:val="-6"/>
        </w:rPr>
        <w:t xml:space="preserve">     </w:t>
      </w:r>
      <w:r>
        <w:rPr>
          <w:rFonts w:hint="eastAsia" w:ascii="宋体" w:hAnsi="宋体"/>
          <w:color w:val="000000"/>
          <w:spacing w:val="-6"/>
        </w:rPr>
        <w:t>录</w:t>
      </w:r>
      <w:r>
        <w:rPr>
          <w:rFonts w:ascii="宋体" w:hAnsi="宋体"/>
          <w:color w:val="000000"/>
          <w:spacing w:val="-6"/>
        </w:rPr>
        <w:t xml:space="preserve">    </w:t>
      </w:r>
      <w:r>
        <w:rPr>
          <w:rFonts w:hint="eastAsia" w:ascii="宋体" w:hAnsi="宋体"/>
          <w:color w:val="000000"/>
          <w:spacing w:val="-6"/>
        </w:rPr>
        <w:t>人：</w:t>
      </w:r>
      <w:r>
        <w:rPr>
          <w:rFonts w:ascii="宋体" w:hAnsi="宋体"/>
          <w:color w:val="000000"/>
          <w:spacing w:val="-6"/>
          <w:u w:val="single"/>
        </w:rPr>
        <w:t xml:space="preserve">                   </w:t>
      </w:r>
    </w:p>
    <w:p>
      <w:pPr>
        <w:spacing w:line="480" w:lineRule="exact"/>
        <w:rPr>
          <w:rFonts w:ascii="宋体"/>
          <w:color w:val="000000"/>
          <w:spacing w:val="-6"/>
        </w:rPr>
      </w:pPr>
      <w:r>
        <w:rPr>
          <w:rFonts w:ascii="宋体" w:hAnsi="宋体"/>
          <w:color w:val="000000"/>
          <w:spacing w:val="-6"/>
        </w:rPr>
        <w:t xml:space="preserve">                                                                      </w:t>
      </w:r>
      <w:r>
        <w:rPr>
          <w:rFonts w:hint="eastAsia" w:ascii="宋体" w:hAnsi="宋体"/>
          <w:color w:val="000000"/>
          <w:spacing w:val="-6"/>
        </w:rPr>
        <w:t>年</w:t>
      </w:r>
      <w:r>
        <w:rPr>
          <w:rFonts w:ascii="宋体" w:hAnsi="宋体"/>
          <w:color w:val="000000"/>
          <w:spacing w:val="-6"/>
        </w:rPr>
        <w:t xml:space="preserve">    </w:t>
      </w:r>
      <w:r>
        <w:rPr>
          <w:rFonts w:hint="eastAsia" w:ascii="宋体" w:hAnsi="宋体"/>
          <w:color w:val="000000"/>
          <w:spacing w:val="-6"/>
        </w:rPr>
        <w:t>月</w:t>
      </w:r>
      <w:r>
        <w:rPr>
          <w:rFonts w:ascii="宋体" w:hAnsi="宋体"/>
          <w:color w:val="000000"/>
          <w:spacing w:val="-6"/>
        </w:rPr>
        <w:t xml:space="preserve">    </w:t>
      </w:r>
      <w:r>
        <w:rPr>
          <w:rFonts w:hint="eastAsia" w:ascii="宋体" w:hAnsi="宋体"/>
          <w:color w:val="000000"/>
          <w:spacing w:val="-6"/>
        </w:rPr>
        <w:t>日</w:t>
      </w:r>
    </w:p>
    <w:p>
      <w:pPr>
        <w:rPr>
          <w:rFonts w:ascii="宋体"/>
        </w:rPr>
      </w:pPr>
      <w:r>
        <w:rPr>
          <w:rFonts w:ascii="宋体" w:hAnsi="宋体"/>
        </w:rPr>
        <w:t xml:space="preserve"> </w:t>
      </w: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pStyle w:val="22"/>
        <w:adjustRightInd w:val="0"/>
        <w:snapToGrid w:val="0"/>
        <w:spacing w:line="348" w:lineRule="auto"/>
        <w:ind w:firstLine="470" w:firstLineChars="196"/>
        <w:rPr>
          <w:rFonts w:ascii="仿宋" w:hAnsi="仿宋" w:eastAsia="仿宋"/>
          <w:kern w:val="0"/>
          <w:sz w:val="24"/>
          <w:szCs w:val="24"/>
          <w:lang w:val="zh-CN"/>
        </w:rPr>
      </w:pPr>
      <w:r>
        <w:rPr>
          <w:rFonts w:hint="eastAsia" w:ascii="仿宋" w:hAnsi="仿宋" w:eastAsia="仿宋"/>
          <w:sz w:val="24"/>
          <w:szCs w:val="24"/>
        </w:rPr>
        <w:t>（二）适用于听证主持人向环保部门负责人报告听证会情况</w:t>
      </w:r>
      <w:r>
        <w:rPr>
          <w:rFonts w:hint="eastAsia" w:ascii="仿宋" w:hAnsi="仿宋" w:eastAsia="仿宋"/>
          <w:kern w:val="0"/>
          <w:sz w:val="24"/>
          <w:szCs w:val="24"/>
          <w:lang w:val="zh-CN"/>
        </w:rPr>
        <w:t>。</w:t>
      </w:r>
    </w:p>
    <w:p>
      <w:pPr>
        <w:pStyle w:val="22"/>
        <w:adjustRightInd w:val="0"/>
        <w:snapToGrid w:val="0"/>
        <w:spacing w:line="348" w:lineRule="auto"/>
        <w:ind w:firstLine="470" w:firstLineChars="196"/>
        <w:rPr>
          <w:rFonts w:ascii="仿宋" w:hAnsi="仿宋" w:eastAsia="仿宋"/>
          <w:sz w:val="24"/>
          <w:szCs w:val="24"/>
        </w:rPr>
      </w:pPr>
      <w:r>
        <w:rPr>
          <w:rFonts w:hint="eastAsia" w:ascii="仿宋" w:hAnsi="仿宋" w:eastAsia="仿宋"/>
          <w:sz w:val="24"/>
          <w:szCs w:val="24"/>
        </w:rPr>
        <w:t>二、文书内容</w:t>
      </w:r>
    </w:p>
    <w:p>
      <w:pPr>
        <w:widowControl/>
        <w:adjustRightInd w:val="0"/>
        <w:snapToGrid w:val="0"/>
        <w:spacing w:line="348" w:lineRule="auto"/>
        <w:ind w:left="567" w:leftChars="270"/>
        <w:jc w:val="left"/>
        <w:rPr>
          <w:rFonts w:ascii="仿宋" w:hAnsi="仿宋" w:eastAsia="仿宋"/>
          <w:kern w:val="0"/>
          <w:sz w:val="24"/>
          <w:szCs w:val="24"/>
        </w:rPr>
      </w:pPr>
      <w:r>
        <w:rPr>
          <w:rFonts w:hint="eastAsia" w:ascii="仿宋" w:hAnsi="仿宋" w:eastAsia="仿宋"/>
          <w:sz w:val="24"/>
          <w:szCs w:val="24"/>
        </w:rPr>
        <w:t>（一）</w:t>
      </w:r>
      <w:r>
        <w:rPr>
          <w:rFonts w:hint="eastAsia" w:ascii="仿宋" w:hAnsi="仿宋" w:eastAsia="仿宋"/>
          <w:kern w:val="0"/>
          <w:sz w:val="24"/>
          <w:szCs w:val="24"/>
        </w:rPr>
        <w:t>有举行听证的案件名称及案号。</w:t>
      </w:r>
    </w:p>
    <w:p>
      <w:pPr>
        <w:widowControl/>
        <w:adjustRightInd w:val="0"/>
        <w:snapToGrid w:val="0"/>
        <w:spacing w:line="348" w:lineRule="auto"/>
        <w:ind w:left="283" w:leftChars="135" w:firstLine="240" w:firstLineChars="100"/>
        <w:jc w:val="left"/>
        <w:rPr>
          <w:rFonts w:ascii="仿宋" w:hAnsi="仿宋" w:eastAsia="仿宋"/>
          <w:kern w:val="0"/>
          <w:sz w:val="24"/>
          <w:szCs w:val="24"/>
        </w:rPr>
      </w:pPr>
      <w:r>
        <w:rPr>
          <w:rFonts w:hint="eastAsia" w:ascii="仿宋" w:hAnsi="仿宋" w:eastAsia="仿宋"/>
          <w:sz w:val="24"/>
          <w:szCs w:val="24"/>
        </w:rPr>
        <w:t>（二）</w:t>
      </w:r>
      <w:r>
        <w:rPr>
          <w:rFonts w:hint="eastAsia" w:ascii="仿宋" w:hAnsi="仿宋" w:eastAsia="仿宋"/>
          <w:kern w:val="0"/>
          <w:sz w:val="24"/>
          <w:szCs w:val="24"/>
        </w:rPr>
        <w:t>载明听证时间、地点、听证方式以及听证主持人、记录人、听证申请人及其委托代理人等的基本情况。</w:t>
      </w:r>
    </w:p>
    <w:p>
      <w:pPr>
        <w:widowControl/>
        <w:adjustRightInd w:val="0"/>
        <w:snapToGrid w:val="0"/>
        <w:spacing w:line="348" w:lineRule="auto"/>
        <w:ind w:left="567" w:leftChars="270"/>
        <w:jc w:val="left"/>
        <w:rPr>
          <w:rFonts w:ascii="仿宋" w:hAnsi="仿宋" w:eastAsia="仿宋"/>
          <w:kern w:val="0"/>
          <w:sz w:val="24"/>
          <w:szCs w:val="24"/>
        </w:rPr>
      </w:pPr>
      <w:r>
        <w:rPr>
          <w:rFonts w:hint="eastAsia" w:ascii="仿宋" w:hAnsi="仿宋" w:eastAsia="仿宋"/>
          <w:sz w:val="24"/>
          <w:szCs w:val="24"/>
        </w:rPr>
        <w:t>（三）</w:t>
      </w:r>
      <w:r>
        <w:rPr>
          <w:rFonts w:hint="eastAsia" w:ascii="仿宋" w:hAnsi="仿宋" w:eastAsia="仿宋"/>
          <w:kern w:val="0"/>
          <w:sz w:val="24"/>
          <w:szCs w:val="24"/>
        </w:rPr>
        <w:t>有案件承办人的姓名及其工作单位。</w:t>
      </w:r>
    </w:p>
    <w:p>
      <w:pPr>
        <w:widowControl/>
        <w:adjustRightInd w:val="0"/>
        <w:snapToGrid w:val="0"/>
        <w:spacing w:line="348" w:lineRule="auto"/>
        <w:ind w:left="567" w:leftChars="270"/>
        <w:jc w:val="left"/>
        <w:rPr>
          <w:rFonts w:ascii="仿宋" w:hAnsi="仿宋" w:eastAsia="仿宋"/>
          <w:kern w:val="0"/>
          <w:sz w:val="24"/>
          <w:szCs w:val="24"/>
        </w:rPr>
      </w:pPr>
      <w:r>
        <w:rPr>
          <w:rFonts w:hint="eastAsia" w:ascii="仿宋" w:hAnsi="仿宋" w:eastAsia="仿宋"/>
          <w:sz w:val="24"/>
          <w:szCs w:val="24"/>
        </w:rPr>
        <w:t>（四）</w:t>
      </w:r>
      <w:r>
        <w:rPr>
          <w:rFonts w:hint="eastAsia" w:ascii="仿宋" w:hAnsi="仿宋" w:eastAsia="仿宋"/>
          <w:kern w:val="0"/>
          <w:sz w:val="24"/>
          <w:szCs w:val="24"/>
        </w:rPr>
        <w:t>载明听证会的基本情况。</w:t>
      </w:r>
    </w:p>
    <w:p>
      <w:pPr>
        <w:widowControl/>
        <w:adjustRightInd w:val="0"/>
        <w:snapToGrid w:val="0"/>
        <w:spacing w:line="348" w:lineRule="auto"/>
        <w:ind w:firstLine="480" w:firstLineChars="200"/>
        <w:jc w:val="left"/>
        <w:rPr>
          <w:rFonts w:ascii="仿宋" w:hAnsi="仿宋" w:eastAsia="仿宋"/>
          <w:kern w:val="0"/>
          <w:sz w:val="24"/>
          <w:szCs w:val="24"/>
        </w:rPr>
      </w:pPr>
      <w:r>
        <w:rPr>
          <w:rFonts w:hint="eastAsia" w:ascii="仿宋" w:hAnsi="仿宋" w:eastAsia="仿宋"/>
          <w:sz w:val="24"/>
          <w:szCs w:val="24"/>
        </w:rPr>
        <w:t>（五）</w:t>
      </w:r>
      <w:r>
        <w:rPr>
          <w:rFonts w:hint="eastAsia" w:ascii="仿宋" w:hAnsi="仿宋" w:eastAsia="仿宋"/>
          <w:kern w:val="0"/>
          <w:sz w:val="24"/>
          <w:szCs w:val="24"/>
        </w:rPr>
        <w:t>有案件基本情况。载明案件调查人对案件事实认定、相关证据、理由以及处理意见；当事人或委托代理人陈述申辩的理由和要求。</w:t>
      </w:r>
    </w:p>
    <w:p>
      <w:pPr>
        <w:widowControl/>
        <w:adjustRightInd w:val="0"/>
        <w:snapToGrid w:val="0"/>
        <w:spacing w:line="348" w:lineRule="auto"/>
        <w:ind w:firstLine="480" w:firstLineChars="200"/>
        <w:jc w:val="left"/>
        <w:rPr>
          <w:rFonts w:ascii="仿宋" w:hAnsi="仿宋" w:eastAsia="仿宋"/>
          <w:kern w:val="0"/>
          <w:sz w:val="24"/>
          <w:szCs w:val="24"/>
        </w:rPr>
      </w:pPr>
      <w:r>
        <w:rPr>
          <w:rFonts w:hint="eastAsia" w:ascii="仿宋" w:hAnsi="仿宋" w:eastAsia="仿宋"/>
          <w:sz w:val="24"/>
          <w:szCs w:val="24"/>
        </w:rPr>
        <w:t>（六）</w:t>
      </w:r>
      <w:r>
        <w:rPr>
          <w:rFonts w:hint="eastAsia" w:ascii="仿宋" w:hAnsi="仿宋" w:eastAsia="仿宋"/>
          <w:kern w:val="0"/>
          <w:sz w:val="24"/>
          <w:szCs w:val="24"/>
        </w:rPr>
        <w:t>有听证主持人的意见和建议。听证主持人可综合听证双方意见，确认案件事实是否清楚、证据是否确凿、程序是否合法，适用法律是否正确，并明确提出处理意见。</w:t>
      </w:r>
    </w:p>
    <w:p>
      <w:pPr>
        <w:widowControl/>
        <w:adjustRightInd w:val="0"/>
        <w:snapToGrid w:val="0"/>
        <w:spacing w:line="348" w:lineRule="auto"/>
        <w:ind w:left="567" w:leftChars="270"/>
        <w:jc w:val="left"/>
        <w:rPr>
          <w:rFonts w:ascii="仿宋" w:hAnsi="仿宋" w:eastAsia="仿宋"/>
          <w:kern w:val="0"/>
          <w:sz w:val="24"/>
          <w:szCs w:val="24"/>
        </w:rPr>
      </w:pPr>
      <w:r>
        <w:rPr>
          <w:rFonts w:hint="eastAsia" w:ascii="仿宋" w:hAnsi="仿宋" w:eastAsia="仿宋"/>
          <w:sz w:val="24"/>
          <w:szCs w:val="24"/>
        </w:rPr>
        <w:t>（七）</w:t>
      </w:r>
      <w:r>
        <w:rPr>
          <w:rFonts w:hint="eastAsia" w:ascii="仿宋" w:hAnsi="仿宋" w:eastAsia="仿宋"/>
          <w:kern w:val="0"/>
          <w:sz w:val="24"/>
          <w:szCs w:val="24"/>
        </w:rPr>
        <w:t>听证主持人、记录人签名及日期。</w:t>
      </w:r>
    </w:p>
    <w:p>
      <w:pPr>
        <w:pStyle w:val="22"/>
        <w:adjustRightInd w:val="0"/>
        <w:snapToGrid w:val="0"/>
        <w:spacing w:line="348" w:lineRule="auto"/>
        <w:ind w:firstLine="470" w:firstLineChars="196"/>
        <w:rPr>
          <w:rFonts w:ascii="仿宋" w:hAnsi="仿宋" w:eastAsia="仿宋"/>
          <w:sz w:val="24"/>
          <w:szCs w:val="24"/>
        </w:rPr>
      </w:pPr>
      <w:r>
        <w:rPr>
          <w:rFonts w:hint="eastAsia" w:ascii="仿宋" w:hAnsi="仿宋" w:eastAsia="仿宋"/>
          <w:sz w:val="24"/>
          <w:szCs w:val="24"/>
        </w:rPr>
        <w:t>三、注意事项</w:t>
      </w:r>
    </w:p>
    <w:p>
      <w:pPr>
        <w:widowControl/>
        <w:adjustRightInd w:val="0"/>
        <w:snapToGrid w:val="0"/>
        <w:spacing w:line="348" w:lineRule="auto"/>
        <w:jc w:val="left"/>
        <w:rPr>
          <w:rFonts w:ascii="仿宋" w:hAnsi="仿宋" w:eastAsia="仿宋"/>
          <w:kern w:val="0"/>
          <w:sz w:val="24"/>
          <w:szCs w:val="24"/>
        </w:rPr>
      </w:pPr>
      <w:r>
        <w:rPr>
          <w:rFonts w:ascii="宋体" w:hAnsi="宋体" w:eastAsia="仿宋"/>
          <w:kern w:val="0"/>
          <w:sz w:val="24"/>
          <w:szCs w:val="24"/>
        </w:rPr>
        <w:t> </w:t>
      </w:r>
      <w:r>
        <w:rPr>
          <w:rFonts w:ascii="仿宋" w:hAnsi="仿宋" w:eastAsia="仿宋"/>
          <w:kern w:val="0"/>
          <w:sz w:val="24"/>
          <w:szCs w:val="24"/>
        </w:rPr>
        <w:t xml:space="preserve">   </w:t>
      </w:r>
      <w:r>
        <w:rPr>
          <w:rFonts w:hint="eastAsia" w:ascii="仿宋" w:hAnsi="仿宋" w:eastAsia="仿宋"/>
          <w:sz w:val="24"/>
          <w:szCs w:val="24"/>
        </w:rPr>
        <w:t>（一）</w:t>
      </w:r>
      <w:r>
        <w:rPr>
          <w:rFonts w:hint="eastAsia" w:ascii="仿宋" w:hAnsi="仿宋" w:eastAsia="仿宋"/>
          <w:kern w:val="0"/>
          <w:sz w:val="24"/>
          <w:szCs w:val="24"/>
        </w:rPr>
        <w:t>听证会结束后，听证主持人依据听证情况，制作《听证报告》并提出处理意见，连同《听证笔录》报本机关负责人审查。</w:t>
      </w:r>
    </w:p>
    <w:p>
      <w:pPr>
        <w:pStyle w:val="22"/>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（二）将《听证笔录》附在《听证报告》后供备查。</w:t>
      </w:r>
    </w:p>
    <w:p>
      <w:pPr>
        <w:pStyle w:val="22"/>
        <w:rPr>
          <w:rFonts w:ascii="黑体" w:hAnsi="仿宋" w:eastAsia="黑体"/>
          <w:color w:val="000000"/>
          <w:sz w:val="28"/>
        </w:rPr>
      </w:pPr>
    </w:p>
    <w:p>
      <w:pPr>
        <w:pStyle w:val="22"/>
        <w:rPr>
          <w:rFonts w:ascii="黑体" w:hAnsi="仿宋" w:eastAsia="黑体"/>
          <w:color w:val="000000"/>
          <w:sz w:val="28"/>
        </w:rPr>
      </w:pPr>
    </w:p>
    <w:p>
      <w:pPr>
        <w:pStyle w:val="22"/>
        <w:rPr>
          <w:rFonts w:ascii="黑体" w:hAnsi="仿宋" w:eastAsia="黑体"/>
          <w:color w:val="000000"/>
          <w:sz w:val="28"/>
        </w:rPr>
      </w:pPr>
    </w:p>
    <w:p>
      <w:pPr>
        <w:pStyle w:val="22"/>
        <w:rPr>
          <w:rFonts w:ascii="黑体" w:hAnsi="仿宋" w:eastAsia="黑体"/>
          <w:color w:val="000000"/>
          <w:sz w:val="28"/>
        </w:rPr>
      </w:pPr>
    </w:p>
    <w:p>
      <w:pPr>
        <w:pStyle w:val="22"/>
        <w:rPr>
          <w:rFonts w:ascii="黑体" w:hAnsi="仿宋" w:eastAsia="黑体"/>
          <w:color w:val="000000"/>
          <w:sz w:val="28"/>
        </w:rPr>
      </w:pPr>
    </w:p>
    <w:p>
      <w:pPr>
        <w:pStyle w:val="22"/>
        <w:rPr>
          <w:rFonts w:ascii="黑体" w:hAnsi="仿宋" w:eastAsia="黑体"/>
          <w:color w:val="000000"/>
          <w:sz w:val="28"/>
        </w:rPr>
      </w:pPr>
    </w:p>
    <w:p>
      <w:pPr>
        <w:tabs>
          <w:tab w:val="left" w:pos="300"/>
          <w:tab w:val="center" w:pos="4365"/>
          <w:tab w:val="left" w:pos="6345"/>
        </w:tabs>
        <w:spacing w:line="480" w:lineRule="exact"/>
        <w:jc w:val="center"/>
        <w:rPr>
          <w:rFonts w:ascii="宋体"/>
          <w:b/>
          <w:color w:val="000000"/>
          <w:sz w:val="32"/>
          <w:szCs w:val="32"/>
        </w:rPr>
      </w:pPr>
      <w:r>
        <w:rPr>
          <w:rFonts w:hint="eastAsia" w:ascii="宋体" w:hAnsi="宋体"/>
          <w:b/>
          <w:sz w:val="32"/>
          <w:szCs w:val="32"/>
        </w:rPr>
        <w:t>伊通满族自治县环境保护局</w:t>
      </w:r>
      <w:r>
        <w:rPr>
          <w:rFonts w:hint="eastAsia" w:ascii="宋体" w:hAnsi="宋体"/>
          <w:b/>
          <w:color w:val="000000"/>
          <w:sz w:val="32"/>
          <w:szCs w:val="32"/>
        </w:rPr>
        <w:t>案件集体讨论笔录</w:t>
      </w:r>
    </w:p>
    <w:p>
      <w:pPr>
        <w:tabs>
          <w:tab w:val="left" w:pos="9184"/>
        </w:tabs>
        <w:spacing w:line="400" w:lineRule="exact"/>
        <w:rPr>
          <w:rFonts w:ascii="仿宋_GB2312" w:eastAsia="仿宋_GB2312"/>
          <w:b/>
          <w:color w:val="000000"/>
          <w:sz w:val="24"/>
        </w:rPr>
      </w:pPr>
    </w:p>
    <w:p>
      <w:pPr>
        <w:spacing w:line="420" w:lineRule="exact"/>
        <w:rPr>
          <w:rFonts w:ascii="宋体"/>
          <w:color w:val="000000"/>
        </w:rPr>
      </w:pPr>
      <w:r>
        <w:rPr>
          <w:rFonts w:hint="eastAsia" w:ascii="宋体" w:hAnsi="宋体"/>
          <w:color w:val="000000"/>
        </w:rPr>
        <w:t>案件名称：</w:t>
      </w:r>
      <w:r>
        <w:rPr>
          <w:rFonts w:ascii="宋体" w:hAnsi="宋体"/>
          <w:color w:val="000000"/>
          <w:u w:val="single"/>
        </w:rPr>
        <w:t xml:space="preserve">                                                                              </w:t>
      </w:r>
    </w:p>
    <w:p>
      <w:pPr>
        <w:spacing w:line="420" w:lineRule="exact"/>
        <w:rPr>
          <w:rFonts w:ascii="宋体"/>
          <w:color w:val="000000"/>
        </w:rPr>
      </w:pPr>
      <w:r>
        <w:rPr>
          <w:rFonts w:hint="eastAsia" w:ascii="宋体" w:hAnsi="宋体"/>
          <w:color w:val="000000"/>
        </w:rPr>
        <w:t>时</w:t>
      </w:r>
      <w:r>
        <w:rPr>
          <w:rFonts w:ascii="宋体" w:hAnsi="宋体"/>
          <w:color w:val="000000"/>
        </w:rPr>
        <w:t xml:space="preserve">  </w:t>
      </w:r>
      <w:r>
        <w:rPr>
          <w:rFonts w:hint="eastAsia" w:ascii="宋体" w:hAnsi="宋体"/>
          <w:color w:val="000000"/>
        </w:rPr>
        <w:t>间：</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u w:val="single"/>
        </w:rPr>
        <w:t xml:space="preserve">       </w:t>
      </w:r>
      <w:r>
        <w:rPr>
          <w:rFonts w:hint="eastAsia" w:ascii="宋体" w:hAnsi="宋体"/>
          <w:color w:val="000000"/>
        </w:rPr>
        <w:t>时</w:t>
      </w:r>
      <w:r>
        <w:rPr>
          <w:rFonts w:ascii="宋体" w:hAnsi="宋体"/>
          <w:color w:val="000000"/>
          <w:u w:val="single"/>
        </w:rPr>
        <w:t xml:space="preserve">     </w:t>
      </w:r>
      <w:r>
        <w:rPr>
          <w:rFonts w:hint="eastAsia" w:ascii="宋体" w:hAnsi="宋体"/>
          <w:color w:val="000000"/>
        </w:rPr>
        <w:t>分至</w:t>
      </w:r>
      <w:r>
        <w:rPr>
          <w:rFonts w:ascii="宋体" w:hAnsi="宋体"/>
          <w:color w:val="000000"/>
          <w:u w:val="single"/>
        </w:rPr>
        <w:t xml:space="preserve">      </w:t>
      </w:r>
      <w:r>
        <w:rPr>
          <w:rFonts w:hint="eastAsia" w:ascii="宋体" w:hAnsi="宋体"/>
          <w:color w:val="000000"/>
        </w:rPr>
        <w:t>时</w:t>
      </w:r>
      <w:r>
        <w:rPr>
          <w:rFonts w:ascii="宋体" w:hAnsi="宋体"/>
          <w:color w:val="000000"/>
          <w:u w:val="single"/>
        </w:rPr>
        <w:t xml:space="preserve">            </w:t>
      </w:r>
      <w:r>
        <w:rPr>
          <w:rFonts w:hint="eastAsia" w:ascii="宋体" w:hAnsi="宋体"/>
          <w:color w:val="000000"/>
        </w:rPr>
        <w:t>分</w:t>
      </w:r>
    </w:p>
    <w:p>
      <w:pPr>
        <w:spacing w:line="420" w:lineRule="exact"/>
        <w:rPr>
          <w:rFonts w:ascii="宋体"/>
          <w:color w:val="000000"/>
          <w:u w:val="single"/>
        </w:rPr>
      </w:pPr>
      <w:r>
        <w:rPr>
          <w:rFonts w:hint="eastAsia" w:ascii="宋体" w:hAnsi="宋体"/>
          <w:color w:val="000000"/>
        </w:rPr>
        <w:t>地</w:t>
      </w:r>
      <w:r>
        <w:rPr>
          <w:rFonts w:ascii="宋体" w:hAnsi="宋体"/>
          <w:color w:val="000000"/>
        </w:rPr>
        <w:t xml:space="preserve">  </w:t>
      </w:r>
      <w:r>
        <w:rPr>
          <w:rFonts w:hint="eastAsia" w:ascii="宋体" w:hAnsi="宋体"/>
          <w:color w:val="000000"/>
        </w:rPr>
        <w:t>点：</w:t>
      </w:r>
      <w:r>
        <w:rPr>
          <w:rFonts w:ascii="宋体" w:hAnsi="宋体"/>
          <w:color w:val="000000"/>
          <w:u w:val="single"/>
        </w:rPr>
        <w:t xml:space="preserve">                                                                                </w:t>
      </w:r>
    </w:p>
    <w:p>
      <w:pPr>
        <w:spacing w:line="420" w:lineRule="exact"/>
        <w:rPr>
          <w:rFonts w:ascii="宋体"/>
          <w:color w:val="000000"/>
          <w:u w:val="single"/>
        </w:rPr>
      </w:pPr>
      <w:r>
        <w:rPr>
          <w:rFonts w:hint="eastAsia" w:ascii="宋体" w:hAnsi="宋体"/>
          <w:color w:val="000000"/>
        </w:rPr>
        <w:t>主持人：</w:t>
      </w:r>
      <w:r>
        <w:rPr>
          <w:rFonts w:ascii="宋体" w:hAnsi="宋体"/>
          <w:color w:val="000000"/>
          <w:u w:val="single"/>
        </w:rPr>
        <w:t xml:space="preserve">              </w:t>
      </w:r>
      <w:r>
        <w:rPr>
          <w:rFonts w:hint="eastAsia" w:ascii="宋体" w:hAnsi="宋体"/>
          <w:color w:val="000000"/>
        </w:rPr>
        <w:t>职务：</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记录人：</w:t>
      </w:r>
      <w:r>
        <w:rPr>
          <w:rFonts w:ascii="宋体" w:hAnsi="宋体"/>
          <w:color w:val="000000"/>
          <w:u w:val="single"/>
        </w:rPr>
        <w:t xml:space="preserve">               </w:t>
      </w:r>
      <w:r>
        <w:rPr>
          <w:rFonts w:hint="eastAsia" w:ascii="宋体" w:hAnsi="宋体"/>
          <w:color w:val="000000"/>
        </w:rPr>
        <w:t>职务：</w:t>
      </w:r>
      <w:r>
        <w:rPr>
          <w:rFonts w:ascii="宋体" w:hAnsi="宋体"/>
          <w:color w:val="000000"/>
          <w:u w:val="single"/>
        </w:rPr>
        <w:t xml:space="preserve">               </w:t>
      </w:r>
    </w:p>
    <w:p>
      <w:pPr>
        <w:spacing w:line="420" w:lineRule="exact"/>
        <w:rPr>
          <w:rFonts w:ascii="宋体"/>
          <w:color w:val="000000"/>
          <w:u w:val="single"/>
        </w:rPr>
      </w:pPr>
      <w:r>
        <w:rPr>
          <w:rFonts w:hint="eastAsia" w:ascii="宋体" w:hAnsi="宋体"/>
          <w:color w:val="000000"/>
        </w:rPr>
        <w:t>参加人员：</w:t>
      </w:r>
      <w:r>
        <w:rPr>
          <w:rFonts w:ascii="宋体" w:hAnsi="宋体"/>
          <w:color w:val="000000"/>
          <w:u w:val="single"/>
        </w:rPr>
        <w:t xml:space="preserve">                                                                              </w:t>
      </w:r>
    </w:p>
    <w:p>
      <w:pPr>
        <w:spacing w:line="420" w:lineRule="exact"/>
        <w:rPr>
          <w:rFonts w:ascii="宋体"/>
          <w:color w:val="000000"/>
          <w:u w:val="single"/>
        </w:rPr>
      </w:pPr>
      <w:r>
        <w:rPr>
          <w:rFonts w:hint="eastAsia" w:ascii="宋体" w:hAnsi="宋体"/>
          <w:color w:val="000000"/>
        </w:rPr>
        <w:t>列席人员：</w:t>
      </w:r>
      <w:r>
        <w:rPr>
          <w:rFonts w:ascii="宋体" w:hAnsi="宋体"/>
          <w:color w:val="000000"/>
          <w:u w:val="single"/>
        </w:rPr>
        <w:t xml:space="preserve">                                                                              </w:t>
      </w:r>
    </w:p>
    <w:p>
      <w:pPr>
        <w:spacing w:line="420" w:lineRule="exact"/>
        <w:rPr>
          <w:rFonts w:ascii="宋体"/>
          <w:color w:val="000000"/>
        </w:rPr>
      </w:pPr>
      <w:r>
        <w:rPr>
          <w:rFonts w:hint="eastAsia" w:ascii="宋体" w:hAnsi="宋体"/>
          <w:color w:val="000000"/>
        </w:rPr>
        <w:t>承办人汇报案件情况：</w:t>
      </w: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hint="eastAsia" w:ascii="宋体" w:hAnsi="宋体"/>
          <w:color w:val="000000"/>
        </w:rPr>
        <w:t>陈述（听证）情况：</w:t>
      </w: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rPr>
      </w:pPr>
      <w:r>
        <w:rPr>
          <w:rFonts w:hint="eastAsia" w:ascii="宋体" w:hAnsi="宋体"/>
          <w:color w:val="000000"/>
        </w:rPr>
        <w:t>参加讨论人员意见：</w:t>
      </w: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hint="eastAsia" w:ascii="宋体" w:hAnsi="宋体"/>
          <w:color w:val="000000"/>
        </w:rPr>
        <w:t>结论意见</w:t>
      </w:r>
      <w:r>
        <w:rPr>
          <w:rFonts w:ascii="宋体" w:hAnsi="宋体"/>
          <w:color w:val="000000"/>
        </w:rPr>
        <w:t xml:space="preserve">: </w:t>
      </w: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hAnsi="宋体"/>
          <w:color w:val="000000"/>
          <w:u w:val="single"/>
        </w:rPr>
      </w:pPr>
      <w:r>
        <w:rPr>
          <w:rFonts w:hint="eastAsia" w:ascii="宋体" w:hAnsi="宋体"/>
          <w:color w:val="000000"/>
        </w:rPr>
        <w:t>参加人员签名：</w:t>
      </w:r>
      <w:r>
        <w:rPr>
          <w:rFonts w:ascii="宋体" w:hAnsi="宋体"/>
          <w:color w:val="000000"/>
          <w:u w:val="single"/>
        </w:rPr>
        <w:t xml:space="preserve">                                                                 </w:t>
      </w:r>
    </w:p>
    <w:p>
      <w:pPr>
        <w:spacing w:line="420" w:lineRule="exact"/>
        <w:rPr>
          <w:rFonts w:ascii="宋体"/>
          <w:color w:val="000000"/>
          <w:u w:val="single"/>
        </w:rPr>
      </w:pPr>
      <w:r>
        <w:rPr>
          <w:rFonts w:ascii="宋体" w:hAnsi="宋体"/>
          <w:color w:val="000000"/>
          <w:u w:val="single"/>
        </w:rPr>
        <w:t xml:space="preserve">                                                                               </w:t>
      </w:r>
    </w:p>
    <w:p>
      <w:pPr>
        <w:spacing w:line="420" w:lineRule="exact"/>
        <w:rPr>
          <w:rFonts w:ascii="宋体"/>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p>
      <w:pPr>
        <w:pStyle w:val="22"/>
        <w:spacing w:line="400" w:lineRule="exact"/>
        <w:jc w:val="center"/>
        <w:rPr>
          <w:rFonts w:ascii="方正小标宋简体" w:hAnsi="宋体" w:eastAsia="方正小标宋简体"/>
          <w:sz w:val="36"/>
        </w:rPr>
      </w:pPr>
    </w:p>
    <w:p>
      <w:pPr>
        <w:pStyle w:val="22"/>
        <w:spacing w:line="500" w:lineRule="exact"/>
        <w:jc w:val="center"/>
        <w:rPr>
          <w:rFonts w:ascii="黑体" w:hAnsi="宋体" w:eastAsia="黑体"/>
          <w:sz w:val="32"/>
        </w:rPr>
      </w:pPr>
    </w:p>
    <w:p>
      <w:pPr>
        <w:adjustRightInd w:val="0"/>
        <w:snapToGrid w:val="0"/>
        <w:rPr>
          <w:rFonts w:ascii="方正小标宋_GBK" w:hAnsi="宋体" w:eastAsia="方正小标宋_GBK"/>
          <w:sz w:val="38"/>
          <w:szCs w:val="38"/>
        </w:rPr>
      </w:pPr>
    </w:p>
    <w:p>
      <w:pPr>
        <w:adjustRightInd w:val="0"/>
        <w:snapToGrid w:val="0"/>
        <w:jc w:val="center"/>
        <w:rPr>
          <w:rFonts w:ascii="方正小标宋_GBK" w:hAnsi="宋体" w:eastAsia="方正小标宋_GBK"/>
          <w:sz w:val="38"/>
          <w:szCs w:val="38"/>
        </w:rPr>
      </w:pPr>
    </w:p>
    <w:p>
      <w:pPr>
        <w:adjustRightInd w:val="0"/>
        <w:snapToGrid w:val="0"/>
        <w:spacing w:line="408" w:lineRule="auto"/>
        <w:rPr>
          <w:rFonts w:ascii="仿宋" w:hAnsi="仿宋" w:eastAsia="仿宋"/>
          <w:spacing w:val="200"/>
          <w:sz w:val="24"/>
          <w:szCs w:val="24"/>
        </w:rPr>
      </w:pPr>
    </w:p>
    <w:p>
      <w:pPr>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pStyle w:val="22"/>
        <w:adjustRightInd w:val="0"/>
        <w:snapToGrid w:val="0"/>
        <w:spacing w:line="348" w:lineRule="auto"/>
        <w:ind w:firstLine="470" w:firstLineChars="196"/>
        <w:rPr>
          <w:rFonts w:ascii="仿宋" w:hAnsi="仿宋" w:eastAsia="仿宋"/>
          <w:sz w:val="24"/>
          <w:szCs w:val="24"/>
        </w:rPr>
      </w:pPr>
      <w:r>
        <w:rPr>
          <w:rFonts w:hint="eastAsia" w:ascii="仿宋" w:hAnsi="仿宋" w:eastAsia="仿宋"/>
          <w:sz w:val="24"/>
          <w:szCs w:val="24"/>
        </w:rPr>
        <w:t>（二）适用于环保部门案件审查委员会对案件办理过程中重大、复杂事项进行集体审议过程的记录</w:t>
      </w:r>
      <w:r>
        <w:rPr>
          <w:rFonts w:hint="eastAsia" w:ascii="仿宋" w:hAnsi="仿宋" w:eastAsia="仿宋"/>
          <w:kern w:val="0"/>
          <w:sz w:val="24"/>
          <w:szCs w:val="24"/>
          <w:lang w:val="zh-CN"/>
        </w:rPr>
        <w:t>。</w:t>
      </w:r>
    </w:p>
    <w:p>
      <w:pPr>
        <w:pStyle w:val="22"/>
        <w:adjustRightInd w:val="0"/>
        <w:snapToGrid w:val="0"/>
        <w:spacing w:line="348" w:lineRule="auto"/>
        <w:ind w:firstLine="470" w:firstLineChars="196"/>
        <w:rPr>
          <w:rFonts w:ascii="仿宋" w:hAnsi="仿宋" w:eastAsia="仿宋"/>
          <w:kern w:val="36"/>
          <w:sz w:val="24"/>
          <w:szCs w:val="24"/>
        </w:rPr>
      </w:pPr>
      <w:r>
        <w:rPr>
          <w:rFonts w:hint="eastAsia" w:ascii="仿宋" w:hAnsi="仿宋" w:eastAsia="仿宋"/>
          <w:kern w:val="36"/>
          <w:sz w:val="24"/>
          <w:szCs w:val="24"/>
        </w:rPr>
        <w:t>二、文书内容</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（一）</w:t>
      </w:r>
      <w:r>
        <w:rPr>
          <w:rFonts w:hint="eastAsia" w:ascii="仿宋" w:hAnsi="仿宋" w:eastAsia="仿宋"/>
          <w:kern w:val="36"/>
          <w:sz w:val="24"/>
          <w:szCs w:val="24"/>
        </w:rPr>
        <w:t>有案件名称、案号和讨论的时间、地点。</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（二）</w:t>
      </w:r>
      <w:r>
        <w:rPr>
          <w:rFonts w:hint="eastAsia" w:ascii="仿宋" w:hAnsi="仿宋" w:eastAsia="仿宋"/>
          <w:kern w:val="36"/>
          <w:sz w:val="24"/>
          <w:szCs w:val="24"/>
        </w:rPr>
        <w:t>有主持人、记录人、出席人、列席人的姓名及职务。</w:t>
      </w:r>
    </w:p>
    <w:p>
      <w:pPr>
        <w:pStyle w:val="22"/>
        <w:adjustRightInd w:val="0"/>
        <w:snapToGrid w:val="0"/>
        <w:spacing w:line="348" w:lineRule="auto"/>
        <w:ind w:firstLine="467" w:firstLineChars="198"/>
        <w:rPr>
          <w:rFonts w:ascii="仿宋" w:hAnsi="仿宋" w:eastAsia="仿宋"/>
          <w:spacing w:val="-2"/>
          <w:kern w:val="36"/>
          <w:sz w:val="24"/>
          <w:szCs w:val="24"/>
        </w:rPr>
      </w:pPr>
      <w:r>
        <w:rPr>
          <w:rFonts w:hint="eastAsia" w:ascii="仿宋" w:hAnsi="仿宋" w:eastAsia="仿宋"/>
          <w:spacing w:val="-2"/>
          <w:sz w:val="24"/>
          <w:szCs w:val="24"/>
        </w:rPr>
        <w:t>（三）</w:t>
      </w:r>
      <w:r>
        <w:rPr>
          <w:rFonts w:hint="eastAsia" w:ascii="仿宋" w:hAnsi="仿宋" w:eastAsia="仿宋"/>
          <w:spacing w:val="-2"/>
          <w:kern w:val="36"/>
          <w:sz w:val="24"/>
          <w:szCs w:val="24"/>
        </w:rPr>
        <w:t>有集体讨论的原因，写明集体讨论的案件反映的主要问题。</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（四）</w:t>
      </w:r>
      <w:r>
        <w:rPr>
          <w:rFonts w:hint="eastAsia" w:ascii="仿宋" w:hAnsi="仿宋" w:eastAsia="仿宋"/>
          <w:kern w:val="36"/>
          <w:sz w:val="24"/>
          <w:szCs w:val="24"/>
        </w:rPr>
        <w:t>有承办人员汇报案件情况及采集的主要证据，如违法行为发生的时间、地点、情节、后果等；案件涉及的法律、法规、规章等；处理意见和理由。</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（五）</w:t>
      </w:r>
      <w:r>
        <w:rPr>
          <w:rFonts w:hint="eastAsia" w:ascii="仿宋" w:hAnsi="仿宋" w:eastAsia="仿宋"/>
          <w:kern w:val="36"/>
          <w:sz w:val="24"/>
          <w:szCs w:val="24"/>
        </w:rPr>
        <w:t>有陈述申辩（听证）的情况。其中，举行听证的案件，可由听证主持人汇报听证情况。</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（六）</w:t>
      </w:r>
      <w:r>
        <w:rPr>
          <w:rFonts w:hint="eastAsia" w:ascii="仿宋" w:hAnsi="仿宋" w:eastAsia="仿宋"/>
          <w:kern w:val="36"/>
          <w:sz w:val="24"/>
          <w:szCs w:val="24"/>
        </w:rPr>
        <w:t>有参加讨论人员的主要意见和理由。</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（七）</w:t>
      </w:r>
      <w:r>
        <w:rPr>
          <w:rFonts w:hint="eastAsia" w:ascii="仿宋" w:hAnsi="仿宋" w:eastAsia="仿宋"/>
          <w:kern w:val="36"/>
          <w:sz w:val="24"/>
          <w:szCs w:val="24"/>
        </w:rPr>
        <w:t>有结论性意见。</w:t>
      </w:r>
    </w:p>
    <w:p>
      <w:pPr>
        <w:pStyle w:val="22"/>
        <w:adjustRightInd w:val="0"/>
        <w:snapToGrid w:val="0"/>
        <w:spacing w:line="348" w:lineRule="auto"/>
        <w:ind w:firstLine="475" w:firstLineChars="198"/>
        <w:rPr>
          <w:rFonts w:ascii="仿宋" w:hAnsi="仿宋" w:eastAsia="仿宋"/>
          <w:kern w:val="36"/>
          <w:sz w:val="24"/>
          <w:szCs w:val="24"/>
        </w:rPr>
      </w:pPr>
      <w:r>
        <w:rPr>
          <w:rFonts w:hint="eastAsia" w:ascii="仿宋" w:hAnsi="仿宋" w:eastAsia="仿宋"/>
          <w:sz w:val="24"/>
          <w:szCs w:val="24"/>
        </w:rPr>
        <w:t>（八）</w:t>
      </w:r>
      <w:r>
        <w:rPr>
          <w:rFonts w:hint="eastAsia" w:ascii="仿宋" w:hAnsi="仿宋" w:eastAsia="仿宋"/>
          <w:kern w:val="36"/>
          <w:sz w:val="24"/>
          <w:szCs w:val="24"/>
        </w:rPr>
        <w:t>有出席人员签名。</w:t>
      </w:r>
    </w:p>
    <w:p>
      <w:pPr>
        <w:pStyle w:val="22"/>
        <w:spacing w:line="360" w:lineRule="auto"/>
        <w:ind w:firstLine="470" w:firstLineChars="196"/>
        <w:rPr>
          <w:rFonts w:ascii="仿宋" w:hAnsi="仿宋" w:eastAsia="仿宋"/>
          <w:kern w:val="36"/>
          <w:sz w:val="24"/>
          <w:szCs w:val="24"/>
        </w:rPr>
      </w:pPr>
      <w:r>
        <w:rPr>
          <w:rFonts w:hint="eastAsia" w:ascii="仿宋" w:hAnsi="仿宋" w:eastAsia="仿宋"/>
          <w:kern w:val="36"/>
          <w:sz w:val="24"/>
          <w:szCs w:val="24"/>
        </w:rPr>
        <w:t>三、注意事项</w:t>
      </w:r>
    </w:p>
    <w:p>
      <w:pPr>
        <w:pStyle w:val="22"/>
        <w:spacing w:line="360" w:lineRule="auto"/>
        <w:ind w:firstLine="467" w:firstLineChars="198"/>
        <w:rPr>
          <w:rFonts w:ascii="仿宋" w:hAnsi="仿宋" w:eastAsia="仿宋"/>
          <w:kern w:val="36"/>
          <w:sz w:val="24"/>
          <w:szCs w:val="24"/>
        </w:rPr>
      </w:pPr>
      <w:r>
        <w:rPr>
          <w:rFonts w:hint="eastAsia" w:ascii="仿宋" w:hAnsi="仿宋" w:eastAsia="仿宋"/>
          <w:spacing w:val="-2"/>
          <w:sz w:val="24"/>
          <w:szCs w:val="24"/>
        </w:rPr>
        <w:t>（一）</w:t>
      </w:r>
      <w:r>
        <w:rPr>
          <w:rFonts w:hint="eastAsia" w:ascii="仿宋" w:hAnsi="仿宋" w:eastAsia="仿宋"/>
          <w:spacing w:val="-2"/>
          <w:kern w:val="36"/>
          <w:sz w:val="24"/>
          <w:szCs w:val="24"/>
        </w:rPr>
        <w:t>对情节复杂或者重大违法行为给予较重的行政处罚的，行政</w:t>
      </w:r>
      <w:r>
        <w:rPr>
          <w:rFonts w:hint="eastAsia" w:ascii="仿宋" w:hAnsi="仿宋" w:eastAsia="仿宋"/>
          <w:kern w:val="36"/>
          <w:sz w:val="24"/>
          <w:szCs w:val="24"/>
        </w:rPr>
        <w:t>机关的负责人应当集体讨论决定。</w:t>
      </w:r>
    </w:p>
    <w:p>
      <w:pPr>
        <w:pStyle w:val="22"/>
        <w:spacing w:line="360" w:lineRule="auto"/>
        <w:ind w:firstLine="472" w:firstLineChars="200"/>
        <w:rPr>
          <w:rFonts w:ascii="仿宋" w:hAnsi="仿宋" w:eastAsia="仿宋"/>
          <w:color w:val="000000"/>
          <w:kern w:val="36"/>
          <w:sz w:val="24"/>
          <w:szCs w:val="24"/>
        </w:rPr>
      </w:pPr>
      <w:r>
        <w:rPr>
          <w:rFonts w:hint="eastAsia" w:ascii="仿宋" w:hAnsi="仿宋" w:eastAsia="仿宋"/>
          <w:spacing w:val="-2"/>
          <w:sz w:val="24"/>
          <w:szCs w:val="24"/>
        </w:rPr>
        <w:t>（二）</w:t>
      </w:r>
      <w:r>
        <w:rPr>
          <w:rFonts w:hint="eastAsia" w:ascii="仿宋" w:hAnsi="仿宋" w:eastAsia="仿宋"/>
          <w:spacing w:val="-2"/>
          <w:kern w:val="36"/>
          <w:sz w:val="24"/>
          <w:szCs w:val="24"/>
        </w:rPr>
        <w:t>讨论内容应当针对案件</w:t>
      </w:r>
      <w:r>
        <w:rPr>
          <w:rFonts w:hint="eastAsia" w:ascii="仿宋" w:hAnsi="仿宋" w:eastAsia="仿宋"/>
          <w:b/>
          <w:spacing w:val="-2"/>
          <w:kern w:val="36"/>
          <w:sz w:val="24"/>
          <w:szCs w:val="24"/>
        </w:rPr>
        <w:t>事实是否调查清楚，证据是否确凿、</w:t>
      </w:r>
      <w:r>
        <w:rPr>
          <w:rFonts w:hint="eastAsia" w:ascii="仿宋" w:hAnsi="仿宋" w:eastAsia="仿宋"/>
          <w:b/>
          <w:kern w:val="36"/>
          <w:sz w:val="24"/>
          <w:szCs w:val="24"/>
        </w:rPr>
        <w:t>充</w:t>
      </w:r>
      <w:r>
        <w:rPr>
          <w:rFonts w:hint="eastAsia" w:ascii="仿宋" w:hAnsi="仿宋" w:eastAsia="仿宋"/>
          <w:b/>
          <w:color w:val="000000"/>
          <w:kern w:val="36"/>
          <w:sz w:val="24"/>
          <w:szCs w:val="24"/>
        </w:rPr>
        <w:t>分，定性是否准确</w:t>
      </w:r>
      <w:r>
        <w:rPr>
          <w:rFonts w:hint="eastAsia" w:ascii="仿宋" w:hAnsi="仿宋" w:eastAsia="仿宋"/>
          <w:color w:val="000000"/>
          <w:kern w:val="36"/>
          <w:sz w:val="24"/>
          <w:szCs w:val="24"/>
        </w:rPr>
        <w:t>，</w:t>
      </w:r>
      <w:r>
        <w:rPr>
          <w:rFonts w:hint="eastAsia" w:ascii="仿宋" w:hAnsi="仿宋" w:eastAsia="仿宋"/>
          <w:b/>
          <w:color w:val="000000"/>
          <w:kern w:val="36"/>
          <w:sz w:val="24"/>
          <w:szCs w:val="24"/>
        </w:rPr>
        <w:t>当事人是否具备主体资格，应处理的单位和个人是否遗漏，适用法律法规是否正确，自由裁量是否得当，办案程序是否合法等。</w:t>
      </w:r>
    </w:p>
    <w:p>
      <w:pPr>
        <w:pStyle w:val="22"/>
        <w:spacing w:line="360" w:lineRule="auto"/>
        <w:ind w:firstLine="472" w:firstLineChars="200"/>
        <w:rPr>
          <w:rFonts w:ascii="仿宋" w:hAnsi="仿宋" w:eastAsia="仿宋"/>
          <w:color w:val="000000"/>
          <w:spacing w:val="-2"/>
          <w:kern w:val="36"/>
          <w:sz w:val="24"/>
          <w:szCs w:val="24"/>
        </w:rPr>
      </w:pPr>
      <w:r>
        <w:rPr>
          <w:rFonts w:hint="eastAsia" w:ascii="仿宋" w:hAnsi="仿宋" w:eastAsia="仿宋"/>
          <w:spacing w:val="-2"/>
          <w:sz w:val="24"/>
          <w:szCs w:val="24"/>
        </w:rPr>
        <w:t>（三）</w:t>
      </w:r>
      <w:r>
        <w:rPr>
          <w:rFonts w:hint="eastAsia" w:ascii="仿宋" w:hAnsi="仿宋" w:eastAsia="仿宋"/>
          <w:color w:val="000000"/>
          <w:spacing w:val="-2"/>
          <w:kern w:val="36"/>
          <w:sz w:val="24"/>
          <w:szCs w:val="24"/>
        </w:rPr>
        <w:t>讨论记录应当详细记载讨论过程中每个人发言的主要内容。</w:t>
      </w:r>
    </w:p>
    <w:p>
      <w:pPr>
        <w:pStyle w:val="22"/>
        <w:spacing w:line="360" w:lineRule="auto"/>
        <w:ind w:firstLine="480" w:firstLineChars="200"/>
        <w:rPr>
          <w:rFonts w:ascii="仿宋" w:hAnsi="仿宋" w:eastAsia="仿宋"/>
          <w:color w:val="000000"/>
          <w:kern w:val="36"/>
          <w:sz w:val="24"/>
          <w:szCs w:val="24"/>
        </w:rPr>
      </w:pPr>
      <w:r>
        <w:rPr>
          <w:rFonts w:hint="eastAsia" w:ascii="仿宋" w:hAnsi="仿宋" w:eastAsia="仿宋"/>
          <w:sz w:val="24"/>
          <w:szCs w:val="24"/>
        </w:rPr>
        <w:t>（四）</w:t>
      </w:r>
      <w:r>
        <w:rPr>
          <w:rFonts w:hint="eastAsia" w:ascii="仿宋" w:hAnsi="仿宋" w:eastAsia="仿宋"/>
          <w:color w:val="000000"/>
          <w:kern w:val="36"/>
          <w:sz w:val="24"/>
          <w:szCs w:val="24"/>
        </w:rPr>
        <w:t>针对讨论的问题应当有结论性意见。</w:t>
      </w:r>
    </w:p>
    <w:p>
      <w:pPr>
        <w:pStyle w:val="22"/>
        <w:spacing w:line="360" w:lineRule="auto"/>
        <w:ind w:firstLine="360" w:firstLineChars="150"/>
        <w:rPr>
          <w:rFonts w:ascii="仿宋" w:hAnsi="仿宋" w:eastAsia="仿宋"/>
          <w:color w:val="000000"/>
          <w:kern w:val="36"/>
          <w:sz w:val="24"/>
          <w:szCs w:val="24"/>
        </w:rPr>
      </w:pPr>
      <w:r>
        <w:rPr>
          <w:rFonts w:ascii="仿宋" w:hAnsi="仿宋" w:eastAsia="仿宋"/>
          <w:color w:val="000000"/>
          <w:kern w:val="36"/>
          <w:sz w:val="24"/>
          <w:szCs w:val="24"/>
        </w:rPr>
        <w:t xml:space="preserve"> </w:t>
      </w:r>
      <w:r>
        <w:rPr>
          <w:rFonts w:hint="eastAsia" w:ascii="仿宋" w:hAnsi="仿宋" w:eastAsia="仿宋"/>
          <w:sz w:val="24"/>
          <w:szCs w:val="24"/>
        </w:rPr>
        <w:t>（五）</w:t>
      </w:r>
      <w:r>
        <w:rPr>
          <w:rFonts w:hint="eastAsia" w:ascii="仿宋" w:hAnsi="仿宋" w:eastAsia="仿宋"/>
          <w:color w:val="000000"/>
          <w:kern w:val="36"/>
          <w:sz w:val="24"/>
          <w:szCs w:val="24"/>
        </w:rPr>
        <w:t>出席人员签名。</w:t>
      </w:r>
    </w:p>
    <w:p>
      <w:pPr>
        <w:pStyle w:val="22"/>
        <w:spacing w:line="360" w:lineRule="auto"/>
        <w:rPr>
          <w:rFonts w:ascii="黑体" w:hAnsi="仿宋" w:eastAsia="黑体"/>
          <w:color w:val="000000"/>
          <w:sz w:val="28"/>
        </w:rPr>
      </w:pPr>
      <w:r>
        <w:rPr>
          <w:rFonts w:ascii="仿宋" w:hAnsi="仿宋" w:eastAsia="仿宋"/>
          <w:color w:val="000000"/>
          <w:kern w:val="36"/>
        </w:rPr>
        <w:br w:type="page"/>
      </w:r>
      <w:r>
        <w:rPr>
          <w:rFonts w:hint="eastAsia" w:ascii="黑体" w:hAnsi="仿宋" w:eastAsia="黑体"/>
          <w:color w:val="000000"/>
          <w:sz w:val="28"/>
        </w:rPr>
        <w:t>附</w:t>
      </w:r>
      <w:r>
        <w:rPr>
          <w:rFonts w:ascii="黑体" w:hAnsi="仿宋" w:eastAsia="黑体"/>
          <w:color w:val="000000"/>
          <w:sz w:val="28"/>
        </w:rPr>
        <w:t>17</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napToGrid w:val="0"/>
        <w:spacing w:line="400" w:lineRule="exact"/>
        <w:jc w:val="center"/>
        <w:rPr>
          <w:rFonts w:ascii="宋体"/>
          <w:b/>
          <w:sz w:val="36"/>
          <w:szCs w:val="36"/>
        </w:rPr>
      </w:pPr>
      <w:r>
        <w:rPr>
          <w:rFonts w:hint="eastAsia" w:ascii="宋体" w:hAnsi="宋体"/>
          <w:b/>
          <w:sz w:val="36"/>
          <w:szCs w:val="36"/>
        </w:rPr>
        <w:t>行政处罚决定书</w:t>
      </w:r>
    </w:p>
    <w:p>
      <w:pPr>
        <w:wordWrap w:val="0"/>
        <w:snapToGrid w:val="0"/>
        <w:spacing w:line="440" w:lineRule="exact"/>
        <w:jc w:val="right"/>
        <w:rPr>
          <w:rFonts w:ascii="宋体"/>
        </w:rPr>
      </w:pPr>
      <w:r>
        <w:rPr>
          <w:rFonts w:hint="eastAsia" w:ascii="宋体" w:hAnsi="宋体"/>
          <w:lang w:eastAsia="zh-CN"/>
        </w:rPr>
        <w:t>伊</w:t>
      </w:r>
      <w:r>
        <w:rPr>
          <w:rFonts w:hint="eastAsia" w:ascii="宋体" w:hAnsi="宋体"/>
        </w:rPr>
        <w:t>环罚〔</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snapToGrid w:val="0"/>
        <w:spacing w:line="396"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396"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396" w:lineRule="exact"/>
        <w:rPr>
          <w:rFonts w:ascii="宋体"/>
          <w:u w:val="single"/>
        </w:rPr>
      </w:pPr>
      <w:r>
        <w:rPr>
          <w:rFonts w:hint="eastAsia" w:ascii="宋体" w:hAnsi="宋体"/>
        </w:rPr>
        <w:t>社会信用代码：</w:t>
      </w:r>
      <w:r>
        <w:rPr>
          <w:rFonts w:ascii="宋体" w:hAnsi="宋体"/>
          <w:u w:val="single"/>
        </w:rPr>
        <w:t xml:space="preserve">                        </w:t>
      </w:r>
    </w:p>
    <w:p>
      <w:pPr>
        <w:adjustRightInd w:val="0"/>
        <w:snapToGrid w:val="0"/>
        <w:spacing w:line="396"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snapToGrid w:val="0"/>
        <w:spacing w:line="396"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snapToGrid w:val="0"/>
        <w:spacing w:line="396" w:lineRule="exact"/>
        <w:rPr>
          <w:rFonts w:ascii="宋体"/>
          <w:u w:val="single"/>
        </w:rPr>
      </w:pPr>
      <w:r>
        <w:rPr>
          <w:rFonts w:hint="eastAsia" w:ascii="宋体" w:hAnsi="宋体"/>
          <w:u w:val="single"/>
        </w:rPr>
        <w:t>（陈述违法事实，如违法行为发生的时间、地点、情节、动机、危害后果等内容）</w:t>
      </w:r>
      <w:r>
        <w:rPr>
          <w:rFonts w:ascii="宋体" w:hAnsi="宋体"/>
          <w:u w:val="single"/>
        </w:rPr>
        <w:t xml:space="preserve">               </w:t>
      </w:r>
    </w:p>
    <w:p>
      <w:pPr>
        <w:snapToGrid w:val="0"/>
        <w:spacing w:line="396" w:lineRule="exact"/>
        <w:ind w:firstLine="420" w:firstLineChars="200"/>
        <w:rPr>
          <w:rFonts w:ascii="宋体"/>
        </w:rPr>
      </w:pPr>
      <w:r>
        <w:rPr>
          <w:rFonts w:hint="eastAsia" w:ascii="宋体" w:hAnsi="宋体"/>
        </w:rPr>
        <w:t>以上事实，有</w:t>
      </w:r>
      <w:r>
        <w:rPr>
          <w:rFonts w:ascii="宋体" w:hAnsi="宋体"/>
          <w:u w:val="single"/>
        </w:rPr>
        <w:t xml:space="preserve">  </w:t>
      </w:r>
      <w:r>
        <w:rPr>
          <w:rFonts w:hint="eastAsia" w:ascii="宋体" w:hAnsi="宋体"/>
          <w:u w:val="single"/>
        </w:rPr>
        <w:t>（列举证据形式，阐述证据所要证明的内容）</w:t>
      </w:r>
      <w:r>
        <w:rPr>
          <w:rFonts w:ascii="宋体" w:hAnsi="宋体"/>
          <w:u w:val="single"/>
        </w:rPr>
        <w:t xml:space="preserve"> </w:t>
      </w:r>
      <w:r>
        <w:rPr>
          <w:rFonts w:hint="eastAsia" w:ascii="宋体" w:hAnsi="宋体"/>
        </w:rPr>
        <w:t>等证据为凭。</w:t>
      </w:r>
    </w:p>
    <w:p>
      <w:pPr>
        <w:snapToGrid w:val="0"/>
        <w:spacing w:line="396" w:lineRule="exact"/>
        <w:ind w:firstLine="420" w:firstLineChars="200"/>
        <w:rPr>
          <w:rFonts w:ascii="宋体"/>
        </w:rPr>
      </w:pPr>
      <w:r>
        <w:rPr>
          <w:rFonts w:hint="eastAsia" w:ascii="宋体" w:hAnsi="宋体"/>
        </w:rPr>
        <w:t>你（单位</w:t>
      </w:r>
      <w:r>
        <w:rPr>
          <w:rFonts w:ascii="宋体" w:hAnsi="宋体"/>
        </w:rPr>
        <w:t>)</w:t>
      </w:r>
      <w:r>
        <w:rPr>
          <w:rFonts w:hint="eastAsia" w:ascii="宋体" w:hAnsi="宋体"/>
        </w:rPr>
        <w:t>的上述行为违反了</w:t>
      </w:r>
      <w:r>
        <w:rPr>
          <w:rFonts w:hint="eastAsia" w:ascii="宋体" w:hAnsi="宋体"/>
          <w:u w:val="single"/>
        </w:rPr>
        <w:t>（相关法律、法规、规章名称及条款序号）</w:t>
      </w:r>
      <w:r>
        <w:rPr>
          <w:rFonts w:hint="eastAsia" w:ascii="宋体" w:hAnsi="宋体"/>
        </w:rPr>
        <w:t>的规定。</w:t>
      </w:r>
    </w:p>
    <w:p>
      <w:pPr>
        <w:snapToGrid w:val="0"/>
        <w:spacing w:line="396"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日以《行政处罚事先（听证）告知书》（四环罚告字</w:t>
      </w:r>
      <w:r>
        <w:rPr>
          <w:rFonts w:ascii="宋体" w:hAnsi="宋体"/>
        </w:rPr>
        <w:t xml:space="preserve"> [  ]</w:t>
      </w:r>
      <w:r>
        <w:rPr>
          <w:rFonts w:ascii="宋体" w:hAnsi="宋体"/>
          <w:u w:val="single"/>
        </w:rPr>
        <w:t xml:space="preserve">     </w:t>
      </w:r>
      <w:r>
        <w:rPr>
          <w:rFonts w:hint="eastAsia" w:ascii="宋体" w:hAnsi="宋体"/>
        </w:rPr>
        <w:t>号）告知你（单位）陈述申辩权（听证申请权）。</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w:t>
      </w:r>
      <w:r>
        <w:rPr>
          <w:rFonts w:ascii="宋体" w:hAnsi="宋体"/>
          <w:u w:val="single"/>
        </w:rPr>
        <w:t xml:space="preserve">    </w:t>
      </w:r>
      <w:r>
        <w:rPr>
          <w:rFonts w:hint="eastAsia" w:ascii="宋体" w:hAnsi="宋体"/>
          <w:u w:val="single"/>
        </w:rPr>
        <w:t>（叙述陈述申辩及听证过程、当事人意见理由及证据、环保部门采纳当事人意见的情况及理由。有从重、从轻、减轻或其他有裁量幅度的，说明法定理由和依据。）</w:t>
      </w:r>
    </w:p>
    <w:p>
      <w:pPr>
        <w:snapToGrid w:val="0"/>
        <w:spacing w:line="396" w:lineRule="exact"/>
        <w:ind w:firstLine="420" w:firstLineChars="200"/>
        <w:rPr>
          <w:rFonts w:ascii="宋体"/>
        </w:rPr>
      </w:pPr>
      <w:r>
        <w:rPr>
          <w:rFonts w:hint="eastAsia" w:ascii="宋体" w:hAnsi="宋体"/>
        </w:rPr>
        <w:t>依据</w:t>
      </w:r>
      <w:r>
        <w:rPr>
          <w:rFonts w:ascii="宋体" w:hAnsi="宋体"/>
          <w:u w:val="single"/>
        </w:rPr>
        <w:t xml:space="preserve">      </w:t>
      </w:r>
      <w:r>
        <w:rPr>
          <w:rFonts w:hint="eastAsia" w:ascii="宋体" w:hAnsi="宋体"/>
          <w:u w:val="single"/>
        </w:rPr>
        <w:t>（相关法律、法规、规章名称及条款序号）</w:t>
      </w:r>
      <w:r>
        <w:rPr>
          <w:rFonts w:ascii="宋体" w:hAnsi="宋体"/>
          <w:u w:val="single"/>
        </w:rPr>
        <w:t xml:space="preserve">   </w:t>
      </w:r>
      <w:r>
        <w:rPr>
          <w:rFonts w:hint="eastAsia" w:ascii="宋体" w:hAnsi="宋体"/>
        </w:rPr>
        <w:t>的规定，</w:t>
      </w:r>
      <w:r>
        <w:rPr>
          <w:rFonts w:hint="eastAsia" w:ascii="宋体" w:hAnsi="宋体"/>
          <w:u w:val="single"/>
        </w:rPr>
        <w:t>阐述适用行政处罚裁量基准制度</w:t>
      </w:r>
      <w:r>
        <w:rPr>
          <w:rFonts w:hint="eastAsia" w:ascii="宋体" w:hAnsi="宋体"/>
        </w:rPr>
        <w:t>，我局决定对你</w:t>
      </w:r>
      <w:r>
        <w:rPr>
          <w:rFonts w:ascii="宋体" w:hAnsi="宋体"/>
        </w:rPr>
        <w:t>(</w:t>
      </w:r>
      <w:r>
        <w:rPr>
          <w:rFonts w:hint="eastAsia" w:ascii="宋体" w:hAnsi="宋体"/>
        </w:rPr>
        <w:t>单位</w:t>
      </w:r>
      <w:r>
        <w:rPr>
          <w:rFonts w:ascii="宋体" w:hAnsi="宋体"/>
        </w:rPr>
        <w:t>)</w:t>
      </w:r>
      <w:r>
        <w:rPr>
          <w:rFonts w:hint="eastAsia" w:ascii="宋体" w:hAnsi="宋体"/>
        </w:rPr>
        <w:t>处以如下行政处罚：</w:t>
      </w:r>
    </w:p>
    <w:p>
      <w:pPr>
        <w:snapToGrid w:val="0"/>
        <w:spacing w:line="396" w:lineRule="exact"/>
        <w:ind w:firstLine="420" w:firstLineChars="200"/>
        <w:rPr>
          <w:rFonts w:ascii="宋体"/>
        </w:rPr>
      </w:pPr>
      <w:r>
        <w:rPr>
          <w:rFonts w:ascii="宋体" w:hAnsi="宋体"/>
        </w:rPr>
        <w:t>1.</w:t>
      </w:r>
      <w:r>
        <w:rPr>
          <w:rFonts w:ascii="宋体" w:hAnsi="宋体"/>
          <w:u w:val="single"/>
        </w:rPr>
        <w:t xml:space="preserve">                                     </w:t>
      </w:r>
      <w:r>
        <w:rPr>
          <w:rFonts w:hint="eastAsia" w:ascii="宋体" w:hAnsi="宋体"/>
        </w:rPr>
        <w:t>。</w:t>
      </w:r>
    </w:p>
    <w:p>
      <w:pPr>
        <w:snapToGrid w:val="0"/>
        <w:spacing w:line="396" w:lineRule="exact"/>
        <w:ind w:firstLine="420" w:firstLineChars="200"/>
        <w:rPr>
          <w:rFonts w:ascii="宋体"/>
        </w:rPr>
      </w:pPr>
      <w:r>
        <w:rPr>
          <w:rFonts w:ascii="宋体" w:hAnsi="宋体"/>
        </w:rPr>
        <w:t>2.</w:t>
      </w:r>
      <w:r>
        <w:rPr>
          <w:rFonts w:hint="eastAsia" w:ascii="宋体" w:hAnsi="宋体"/>
        </w:rPr>
        <w:t>罚款</w:t>
      </w:r>
      <w:r>
        <w:rPr>
          <w:rFonts w:ascii="宋体" w:hAnsi="宋体"/>
        </w:rPr>
        <w:t>(</w:t>
      </w:r>
      <w:r>
        <w:rPr>
          <w:rFonts w:hint="eastAsia" w:ascii="宋体" w:hAnsi="宋体"/>
        </w:rPr>
        <w:t>大写</w:t>
      </w:r>
      <w:r>
        <w:rPr>
          <w:rFonts w:ascii="宋体" w:hAnsi="宋体"/>
        </w:rPr>
        <w:t>)</w:t>
      </w:r>
      <w:r>
        <w:rPr>
          <w:rFonts w:ascii="宋体" w:hAnsi="宋体"/>
          <w:u w:val="single"/>
        </w:rPr>
        <w:t xml:space="preserve">                         </w:t>
      </w:r>
      <w:r>
        <w:rPr>
          <w:rFonts w:ascii="宋体" w:hAnsi="宋体"/>
        </w:rPr>
        <w:t xml:space="preserve"> </w:t>
      </w:r>
      <w:r>
        <w:rPr>
          <w:rFonts w:hint="eastAsia" w:ascii="宋体" w:hAnsi="宋体"/>
        </w:rPr>
        <w:t>元。</w:t>
      </w:r>
    </w:p>
    <w:p>
      <w:pPr>
        <w:snapToGrid w:val="0"/>
        <w:spacing w:line="396" w:lineRule="exact"/>
        <w:ind w:firstLine="420" w:firstLineChars="200"/>
        <w:rPr>
          <w:rFonts w:ascii="宋体"/>
        </w:rPr>
      </w:pPr>
      <w:r>
        <w:rPr>
          <w:rFonts w:hint="eastAsia" w:ascii="宋体" w:hAnsi="宋体"/>
        </w:rPr>
        <w:t>限于接到本处罚决定之日起</w:t>
      </w:r>
      <w:r>
        <w:rPr>
          <w:rFonts w:ascii="宋体" w:hAnsi="宋体"/>
        </w:rPr>
        <w:t>15</w:t>
      </w:r>
      <w:r>
        <w:rPr>
          <w:rFonts w:hint="eastAsia" w:ascii="宋体" w:hAnsi="宋体"/>
        </w:rPr>
        <w:t>日内缴至指定银行和账号。逾期不缴纳罚款的，我局可以根据《中华人民共和国行政处罚法》第五十一条第一项规定每日按罚款数额的</w:t>
      </w:r>
      <w:r>
        <w:rPr>
          <w:rFonts w:ascii="宋体" w:hAnsi="宋体"/>
        </w:rPr>
        <w:t>3</w:t>
      </w:r>
      <w:r>
        <w:rPr>
          <w:rFonts w:hint="eastAsia" w:ascii="宋体" w:hAnsi="宋体"/>
        </w:rPr>
        <w:t>％加处罚款。</w:t>
      </w:r>
    </w:p>
    <w:p>
      <w:pPr>
        <w:snapToGrid w:val="0"/>
        <w:spacing w:line="396" w:lineRule="exact"/>
        <w:rPr>
          <w:rFonts w:ascii="宋体"/>
          <w:u w:val="single"/>
        </w:rPr>
      </w:pPr>
      <w:r>
        <w:rPr>
          <w:rFonts w:hint="eastAsia" w:ascii="宋体" w:hAnsi="宋体"/>
        </w:rPr>
        <w:t>收款银行：</w:t>
      </w:r>
      <w:r>
        <w:rPr>
          <w:rFonts w:ascii="宋体" w:hAnsi="宋体"/>
          <w:u w:val="single"/>
        </w:rPr>
        <w:t xml:space="preserve">                                   </w:t>
      </w:r>
      <w:r>
        <w:rPr>
          <w:rFonts w:ascii="宋体" w:hAnsi="宋体"/>
        </w:rPr>
        <w:t xml:space="preserve"> </w:t>
      </w:r>
      <w:r>
        <w:rPr>
          <w:rFonts w:hint="eastAsia" w:ascii="宋体" w:hAnsi="宋体"/>
        </w:rPr>
        <w:t>户名：</w:t>
      </w:r>
      <w:r>
        <w:rPr>
          <w:rFonts w:ascii="宋体" w:hAnsi="宋体"/>
          <w:u w:val="single"/>
        </w:rPr>
        <w:t xml:space="preserve">                                   </w:t>
      </w:r>
    </w:p>
    <w:p>
      <w:pPr>
        <w:snapToGrid w:val="0"/>
        <w:spacing w:line="396" w:lineRule="exact"/>
        <w:rPr>
          <w:rFonts w:ascii="宋体"/>
          <w:u w:val="single"/>
        </w:rPr>
      </w:pPr>
      <w:r>
        <w:rPr>
          <w:rFonts w:hint="eastAsia" w:ascii="宋体" w:hAnsi="宋体"/>
        </w:rPr>
        <w:t>账号：</w:t>
      </w:r>
      <w:r>
        <w:rPr>
          <w:rFonts w:ascii="宋体" w:hAnsi="宋体"/>
          <w:u w:val="single"/>
        </w:rPr>
        <w:t xml:space="preserve">                                                                                 </w:t>
      </w:r>
    </w:p>
    <w:p>
      <w:pPr>
        <w:snapToGrid w:val="0"/>
        <w:spacing w:line="396" w:lineRule="exact"/>
        <w:ind w:firstLine="420" w:firstLineChars="200"/>
        <w:rPr>
          <w:rFonts w:ascii="宋体"/>
        </w:rPr>
      </w:pPr>
      <w:r>
        <w:rPr>
          <w:rFonts w:hint="eastAsia" w:ascii="宋体" w:hAnsi="宋体"/>
        </w:rPr>
        <w:t>你</w:t>
      </w:r>
      <w:r>
        <w:rPr>
          <w:rFonts w:ascii="宋体" w:hAnsi="宋体"/>
        </w:rPr>
        <w:t>(</w:t>
      </w:r>
      <w:r>
        <w:rPr>
          <w:rFonts w:hint="eastAsia" w:ascii="宋体" w:hAnsi="宋体"/>
        </w:rPr>
        <w:t>单位</w:t>
      </w:r>
      <w:r>
        <w:rPr>
          <w:rFonts w:ascii="宋体" w:hAnsi="宋体"/>
        </w:rPr>
        <w:t>)</w:t>
      </w:r>
      <w:r>
        <w:rPr>
          <w:rFonts w:hint="eastAsia" w:ascii="宋体" w:hAnsi="宋体"/>
        </w:rPr>
        <w:t>如不服本处罚决定，可在收到本处罚决定书之日起</w:t>
      </w:r>
      <w:r>
        <w:rPr>
          <w:rFonts w:ascii="宋体" w:hAnsi="宋体"/>
        </w:rPr>
        <w:t>60</w:t>
      </w:r>
      <w:r>
        <w:rPr>
          <w:rFonts w:hint="eastAsia" w:ascii="宋体" w:hAnsi="宋体"/>
        </w:rPr>
        <w:t>日内向</w:t>
      </w:r>
      <w:r>
        <w:rPr>
          <w:rFonts w:hint="eastAsia" w:ascii="宋体" w:hAnsi="宋体"/>
          <w:lang w:eastAsia="zh-CN"/>
        </w:rPr>
        <w:t>四平市生态环境</w:t>
      </w:r>
      <w:r>
        <w:rPr>
          <w:rFonts w:hint="eastAsia" w:ascii="宋体" w:hAnsi="宋体"/>
        </w:rPr>
        <w:t>局或者</w:t>
      </w:r>
      <w:r>
        <w:rPr>
          <w:rFonts w:hint="eastAsia" w:ascii="宋体" w:hAnsi="宋体"/>
          <w:lang w:eastAsia="zh-CN"/>
        </w:rPr>
        <w:t>伊通满族自治县</w:t>
      </w:r>
      <w:r>
        <w:rPr>
          <w:rFonts w:hint="eastAsia" w:ascii="宋体" w:hAnsi="宋体"/>
        </w:rPr>
        <w:t>人民政府申请行政复议，也可以在</w:t>
      </w:r>
      <w:r>
        <w:rPr>
          <w:rFonts w:ascii="宋体" w:hAnsi="宋体"/>
        </w:rPr>
        <w:t>6</w:t>
      </w:r>
      <w:r>
        <w:rPr>
          <w:rFonts w:hint="eastAsia" w:ascii="宋体" w:hAnsi="宋体"/>
        </w:rPr>
        <w:t>个月内向</w:t>
      </w:r>
      <w:r>
        <w:rPr>
          <w:rFonts w:hint="eastAsia" w:ascii="宋体" w:hAnsi="宋体"/>
          <w:u w:val="single"/>
          <w:lang w:eastAsia="zh-CN"/>
        </w:rPr>
        <w:t>伊通满族自治县</w:t>
      </w:r>
      <w:r>
        <w:rPr>
          <w:rFonts w:hint="eastAsia" w:ascii="宋体" w:hAnsi="宋体"/>
        </w:rPr>
        <w:t>人民法院提起行政诉讼。申请行政复议或者提起行政诉讼，不停止行政处罚决定的执行。</w:t>
      </w:r>
    </w:p>
    <w:p>
      <w:pPr>
        <w:snapToGrid w:val="0"/>
        <w:spacing w:line="396" w:lineRule="exact"/>
        <w:ind w:firstLine="420" w:firstLineChars="200"/>
        <w:rPr>
          <w:rFonts w:ascii="宋体"/>
        </w:rPr>
      </w:pPr>
      <w:r>
        <w:rPr>
          <w:rFonts w:hint="eastAsia" w:ascii="宋体" w:hAnsi="宋体"/>
        </w:rPr>
        <w:t>逾期不申请行政复议，不提起行政诉讼，又不履行本处罚决定的，我局将依法申请人民法院强制执行。</w:t>
      </w:r>
    </w:p>
    <w:p>
      <w:pPr>
        <w:snapToGrid w:val="0"/>
        <w:spacing w:line="396" w:lineRule="exact"/>
        <w:ind w:right="420"/>
        <w:jc w:val="right"/>
        <w:rPr>
          <w:rFonts w:ascii="宋体"/>
        </w:rPr>
      </w:pPr>
      <w:r>
        <w:rPr>
          <w:rFonts w:hint="eastAsia" w:ascii="宋体" w:hAnsi="宋体"/>
          <w:lang w:eastAsia="zh-CN"/>
        </w:rPr>
        <w:t>伊通满族自治县</w:t>
      </w:r>
      <w:r>
        <w:rPr>
          <w:rFonts w:hint="eastAsia" w:ascii="宋体" w:hAnsi="宋体"/>
        </w:rPr>
        <w:t>环境保护局（印章）</w:t>
      </w:r>
    </w:p>
    <w:p>
      <w:pPr>
        <w:snapToGrid w:val="0"/>
        <w:spacing w:line="396" w:lineRule="exact"/>
        <w:ind w:right="840"/>
        <w:jc w:val="center"/>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adjustRightInd w:val="0"/>
        <w:snapToGrid w:val="0"/>
        <w:spacing w:line="408" w:lineRule="auto"/>
        <w:rPr>
          <w:rFonts w:ascii="黑体" w:hAnsi="宋体" w:eastAsia="黑体"/>
          <w:spacing w:val="200"/>
          <w:sz w:val="32"/>
          <w:szCs w:val="32"/>
        </w:rPr>
      </w:pPr>
      <w:r>
        <w:rPr>
          <w:rFonts w:ascii="仿宋" w:hAnsi="仿宋" w:eastAsia="仿宋"/>
          <w:sz w:val="24"/>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（二）适用于经过调查取证确认当事人存在环境违法行为，作出行政处罚决定。</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tabs>
          <w:tab w:val="left" w:pos="6840"/>
        </w:tabs>
        <w:spacing w:line="360" w:lineRule="auto"/>
        <w:ind w:firstLine="470" w:firstLineChars="196"/>
        <w:rPr>
          <w:rFonts w:ascii="仿宋" w:hAnsi="仿宋" w:eastAsia="仿宋"/>
          <w:sz w:val="24"/>
          <w:szCs w:val="24"/>
        </w:rPr>
      </w:pPr>
      <w:r>
        <w:rPr>
          <w:rFonts w:hint="eastAsia" w:ascii="仿宋" w:hAnsi="仿宋" w:eastAsia="仿宋"/>
          <w:sz w:val="24"/>
          <w:szCs w:val="24"/>
        </w:rPr>
        <w:t>（一）有环保部门名称、文书名称和发文字号。</w:t>
      </w:r>
    </w:p>
    <w:p>
      <w:pPr>
        <w:tabs>
          <w:tab w:val="left" w:pos="6840"/>
        </w:tabs>
        <w:spacing w:line="360" w:lineRule="auto"/>
        <w:ind w:firstLine="470" w:firstLineChars="196"/>
        <w:rPr>
          <w:rFonts w:ascii="仿宋" w:hAnsi="仿宋" w:eastAsia="仿宋"/>
          <w:sz w:val="24"/>
          <w:szCs w:val="24"/>
        </w:rPr>
      </w:pPr>
      <w:r>
        <w:rPr>
          <w:rFonts w:hint="eastAsia" w:ascii="仿宋" w:hAnsi="仿宋" w:eastAsia="仿宋"/>
          <w:sz w:val="24"/>
          <w:szCs w:val="24"/>
        </w:rPr>
        <w:t>（二）有当事人名称或姓名、地址。当事人为法人或者其他组织的，填写名称和地址（与营业执照一致）、营业执照注册号、组织机构代码（实行了“三码合一”的填写社会信用代码，不再填写营业执照注册号、组织机构代码）、法定代表人（负责人）姓名和职务；当事人为公民或者个体工商户、个人合伙的，注明姓名（营业执照中有字号的应注明登记的字号）、公民身份号码、住址（与居民身份证、营业执照一致）。无营业执照的填写实际地址。</w:t>
      </w:r>
    </w:p>
    <w:p>
      <w:pPr>
        <w:tabs>
          <w:tab w:val="left" w:pos="6840"/>
        </w:tabs>
        <w:spacing w:line="360" w:lineRule="auto"/>
        <w:ind w:firstLine="480" w:firstLineChars="200"/>
        <w:rPr>
          <w:rFonts w:ascii="仿宋" w:hAnsi="仿宋" w:eastAsia="仿宋"/>
          <w:sz w:val="24"/>
          <w:szCs w:val="24"/>
        </w:rPr>
      </w:pPr>
      <w:r>
        <w:rPr>
          <w:rFonts w:hint="eastAsia" w:ascii="仿宋" w:hAnsi="仿宋" w:eastAsia="仿宋"/>
          <w:sz w:val="24"/>
          <w:szCs w:val="24"/>
        </w:rPr>
        <w:t>（三）有调查机构名称、调查时间。</w:t>
      </w:r>
    </w:p>
    <w:p>
      <w:pPr>
        <w:tabs>
          <w:tab w:val="left" w:pos="6840"/>
        </w:tabs>
        <w:spacing w:line="360" w:lineRule="auto"/>
        <w:ind w:firstLine="480" w:firstLineChars="200"/>
        <w:rPr>
          <w:rFonts w:ascii="仿宋" w:hAnsi="仿宋" w:eastAsia="仿宋"/>
          <w:sz w:val="24"/>
          <w:szCs w:val="24"/>
        </w:rPr>
      </w:pPr>
      <w:r>
        <w:rPr>
          <w:rFonts w:hint="eastAsia" w:ascii="仿宋" w:hAnsi="仿宋" w:eastAsia="仿宋"/>
          <w:sz w:val="24"/>
          <w:szCs w:val="24"/>
        </w:rPr>
        <w:t>（四）有违法行为信息，如时间、地点、行为、情节、动机、后果等。</w:t>
      </w:r>
    </w:p>
    <w:p>
      <w:pPr>
        <w:tabs>
          <w:tab w:val="left" w:pos="6840"/>
        </w:tabs>
        <w:spacing w:line="360" w:lineRule="auto"/>
        <w:ind w:firstLine="480" w:firstLineChars="200"/>
        <w:rPr>
          <w:rFonts w:ascii="仿宋" w:hAnsi="仿宋" w:eastAsia="仿宋"/>
          <w:sz w:val="24"/>
          <w:szCs w:val="24"/>
        </w:rPr>
      </w:pPr>
      <w:r>
        <w:rPr>
          <w:rFonts w:hint="eastAsia" w:ascii="仿宋" w:hAnsi="仿宋" w:eastAsia="仿宋"/>
          <w:sz w:val="24"/>
          <w:szCs w:val="24"/>
        </w:rPr>
        <w:t>（五）有证据信息，如证据名称、提取（作出）时间、提供（作出）单位、证明内容等。</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（六）有违反的法律、法规、规章名称和条款序号。法律、法规、规章名称用全称，如《中华人民共和国环境保护法》。</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（七）有陈述申辩、听证过程、当事人意见理由及证据、环保部门采纳当事人意见的情况及理由。</w:t>
      </w:r>
    </w:p>
    <w:p>
      <w:pPr>
        <w:tabs>
          <w:tab w:val="left" w:pos="6840"/>
        </w:tabs>
        <w:snapToGrid w:val="0"/>
        <w:spacing w:line="352" w:lineRule="auto"/>
        <w:ind w:firstLine="482" w:firstLineChars="200"/>
        <w:rPr>
          <w:rFonts w:ascii="仿宋" w:hAnsi="仿宋" w:eastAsia="仿宋"/>
          <w:b/>
          <w:sz w:val="24"/>
          <w:szCs w:val="24"/>
        </w:rPr>
      </w:pPr>
      <w:r>
        <w:rPr>
          <w:rFonts w:hint="eastAsia" w:ascii="仿宋" w:hAnsi="仿宋" w:eastAsia="仿宋"/>
          <w:b/>
          <w:sz w:val="24"/>
          <w:szCs w:val="24"/>
        </w:rPr>
        <w:t>当事人放弃陈述、申辩的，也予以说明。</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（八）有从重、从轻、减轻或其他有裁量幅度的，说明法定理由和依据。</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（九）有行政处罚的依据，如注明“依据（相关法律、法规、规章名称及条款序号）的规定”。</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（十）有行政处罚的种类、幅度信息。</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（十一）有行政处罚的履行方式和期限信息。</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（十二）告知不服行政处罚决定的救济途径和期限，如“你</w:t>
      </w:r>
      <w:r>
        <w:rPr>
          <w:rFonts w:ascii="仿宋" w:hAnsi="仿宋" w:eastAsia="仿宋"/>
          <w:sz w:val="24"/>
          <w:szCs w:val="24"/>
        </w:rPr>
        <w:t>(</w:t>
      </w:r>
      <w:r>
        <w:rPr>
          <w:rFonts w:hint="eastAsia" w:ascii="仿宋" w:hAnsi="仿宋" w:eastAsia="仿宋"/>
          <w:sz w:val="24"/>
          <w:szCs w:val="24"/>
        </w:rPr>
        <w:t>单位</w:t>
      </w:r>
      <w:r>
        <w:rPr>
          <w:rFonts w:ascii="仿宋" w:hAnsi="仿宋" w:eastAsia="仿宋"/>
          <w:sz w:val="24"/>
          <w:szCs w:val="24"/>
        </w:rPr>
        <w:t>)</w:t>
      </w:r>
      <w:r>
        <w:rPr>
          <w:rFonts w:hint="eastAsia" w:ascii="仿宋" w:hAnsi="仿宋" w:eastAsia="仿宋"/>
          <w:sz w:val="24"/>
          <w:szCs w:val="24"/>
        </w:rPr>
        <w:t>如不服本处罚决定，可在收到本处罚决定书之日起</w:t>
      </w:r>
      <w:r>
        <w:rPr>
          <w:rFonts w:ascii="仿宋" w:hAnsi="仿宋" w:eastAsia="仿宋"/>
          <w:sz w:val="24"/>
          <w:szCs w:val="24"/>
        </w:rPr>
        <w:t>60</w:t>
      </w:r>
      <w:r>
        <w:rPr>
          <w:rFonts w:hint="eastAsia" w:ascii="仿宋" w:hAnsi="仿宋" w:eastAsia="仿宋"/>
          <w:sz w:val="24"/>
          <w:szCs w:val="24"/>
        </w:rPr>
        <w:t>日内向×××人民政府或者×××环境保护厅（局）申请行政复议，也可以在</w:t>
      </w:r>
      <w:r>
        <w:rPr>
          <w:rFonts w:ascii="仿宋" w:hAnsi="仿宋" w:eastAsia="仿宋"/>
          <w:sz w:val="24"/>
          <w:szCs w:val="24"/>
        </w:rPr>
        <w:t>6</w:t>
      </w:r>
      <w:r>
        <w:rPr>
          <w:rFonts w:hint="eastAsia" w:ascii="仿宋" w:hAnsi="仿宋" w:eastAsia="仿宋"/>
          <w:sz w:val="24"/>
          <w:szCs w:val="24"/>
        </w:rPr>
        <w:t>个月内向×××人民法院提起行政诉讼。”</w:t>
      </w:r>
    </w:p>
    <w:p>
      <w:pPr>
        <w:tabs>
          <w:tab w:val="left" w:pos="6840"/>
        </w:tabs>
        <w:snapToGrid w:val="0"/>
        <w:spacing w:line="352" w:lineRule="auto"/>
        <w:ind w:firstLine="472" w:firstLineChars="200"/>
        <w:rPr>
          <w:rFonts w:ascii="仿宋" w:hAnsi="仿宋" w:eastAsia="仿宋"/>
          <w:sz w:val="24"/>
          <w:szCs w:val="24"/>
        </w:rPr>
      </w:pPr>
      <w:r>
        <w:rPr>
          <w:rFonts w:hint="eastAsia" w:ascii="仿宋" w:hAnsi="仿宋" w:eastAsia="仿宋"/>
          <w:spacing w:val="-2"/>
          <w:sz w:val="24"/>
          <w:szCs w:val="24"/>
        </w:rPr>
        <w:t>（十三）有不履行处罚决定的法律后果，如“逾期不申请行政复议，</w:t>
      </w:r>
      <w:r>
        <w:rPr>
          <w:rFonts w:hint="eastAsia" w:ascii="仿宋" w:hAnsi="仿宋" w:eastAsia="仿宋"/>
          <w:sz w:val="24"/>
          <w:szCs w:val="24"/>
        </w:rPr>
        <w:t>不提起行政诉讼，又不履行本处罚决定的，我局将依法申请人民法院强制执行。”</w:t>
      </w:r>
    </w:p>
    <w:p>
      <w:pPr>
        <w:tabs>
          <w:tab w:val="left" w:pos="6840"/>
        </w:tabs>
        <w:snapToGrid w:val="0"/>
        <w:spacing w:line="352" w:lineRule="auto"/>
        <w:ind w:firstLine="480" w:firstLineChars="200"/>
        <w:rPr>
          <w:rFonts w:ascii="仿宋" w:hAnsi="仿宋" w:eastAsia="仿宋"/>
          <w:sz w:val="24"/>
          <w:szCs w:val="24"/>
        </w:rPr>
      </w:pPr>
      <w:r>
        <w:rPr>
          <w:rFonts w:hint="eastAsia" w:ascii="仿宋" w:hAnsi="仿宋" w:eastAsia="仿宋"/>
          <w:sz w:val="24"/>
          <w:szCs w:val="24"/>
        </w:rPr>
        <w:t>（十四）有环保部门印章、作出决定的日期。</w:t>
      </w:r>
    </w:p>
    <w:p>
      <w:pPr>
        <w:snapToGrid w:val="0"/>
        <w:spacing w:line="352" w:lineRule="auto"/>
        <w:ind w:firstLine="470" w:firstLineChars="196"/>
        <w:rPr>
          <w:rFonts w:ascii="仿宋" w:hAnsi="仿宋" w:eastAsia="仿宋"/>
          <w:sz w:val="24"/>
          <w:szCs w:val="24"/>
        </w:rPr>
      </w:pPr>
      <w:r>
        <w:rPr>
          <w:rFonts w:hint="eastAsia" w:ascii="仿宋" w:hAnsi="仿宋" w:eastAsia="仿宋"/>
          <w:sz w:val="24"/>
          <w:szCs w:val="24"/>
        </w:rPr>
        <w:t>三、注意事项</w:t>
      </w:r>
    </w:p>
    <w:p>
      <w:pPr>
        <w:tabs>
          <w:tab w:val="left" w:pos="6840"/>
        </w:tabs>
        <w:spacing w:line="360" w:lineRule="auto"/>
        <w:ind w:firstLine="480" w:firstLineChars="200"/>
        <w:rPr>
          <w:rFonts w:ascii="仿宋" w:hAnsi="仿宋" w:eastAsia="仿宋"/>
          <w:sz w:val="24"/>
          <w:szCs w:val="24"/>
        </w:rPr>
      </w:pPr>
      <w:r>
        <w:rPr>
          <w:rFonts w:hint="eastAsia" w:ascii="仿宋" w:hAnsi="仿宋" w:eastAsia="仿宋"/>
          <w:sz w:val="24"/>
          <w:szCs w:val="24"/>
        </w:rPr>
        <w:t>（一）行政处罚决定一经作出，任何人不得擅自变更或者撤销。</w:t>
      </w:r>
    </w:p>
    <w:p>
      <w:pPr>
        <w:tabs>
          <w:tab w:val="left" w:pos="6840"/>
        </w:tabs>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（二）采集和使用的证据应合法、有效。常见的证据主要有现场检</w:t>
      </w:r>
      <w:r>
        <w:rPr>
          <w:rFonts w:hint="eastAsia" w:ascii="仿宋" w:hAnsi="仿宋" w:eastAsia="仿宋"/>
          <w:sz w:val="24"/>
          <w:szCs w:val="24"/>
        </w:rPr>
        <w:t>查笔录、调查询问笔录、身份证明、营业执照、现场照片、销售单据、抽样检验结论等书证物证。</w:t>
      </w:r>
    </w:p>
    <w:p>
      <w:pPr>
        <w:tabs>
          <w:tab w:val="left" w:pos="6840"/>
        </w:tabs>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（三）行政处罚决定作出后，应在法定期限内以法定方式送达当事</w:t>
      </w:r>
      <w:r>
        <w:rPr>
          <w:rFonts w:hint="eastAsia" w:ascii="仿宋" w:hAnsi="仿宋" w:eastAsia="仿宋"/>
          <w:sz w:val="24"/>
          <w:szCs w:val="24"/>
        </w:rPr>
        <w:t>人，并提取送达回证。</w:t>
      </w:r>
    </w:p>
    <w:p>
      <w:pPr>
        <w:tabs>
          <w:tab w:val="left" w:pos="6840"/>
        </w:tabs>
        <w:spacing w:line="360" w:lineRule="auto"/>
        <w:ind w:firstLine="472" w:firstLineChars="200"/>
        <w:rPr>
          <w:rFonts w:ascii="仿宋" w:hAnsi="仿宋" w:eastAsia="仿宋"/>
          <w:sz w:val="24"/>
          <w:szCs w:val="24"/>
        </w:rPr>
      </w:pPr>
      <w:r>
        <w:rPr>
          <w:rFonts w:hint="eastAsia" w:ascii="仿宋" w:hAnsi="仿宋" w:eastAsia="仿宋"/>
          <w:spacing w:val="-2"/>
          <w:sz w:val="24"/>
          <w:szCs w:val="24"/>
        </w:rPr>
        <w:t>（四）加强对行政处罚决定书履行情况的监督，及时申请人民法院</w:t>
      </w:r>
      <w:r>
        <w:rPr>
          <w:rFonts w:hint="eastAsia" w:ascii="仿宋" w:hAnsi="仿宋" w:eastAsia="仿宋"/>
          <w:sz w:val="24"/>
          <w:szCs w:val="24"/>
        </w:rPr>
        <w:t>强制执行，确保执行到位。</w:t>
      </w:r>
    </w:p>
    <w:p>
      <w:pPr>
        <w:tabs>
          <w:tab w:val="left" w:pos="6840"/>
        </w:tabs>
        <w:spacing w:line="360" w:lineRule="auto"/>
        <w:ind w:firstLine="480" w:firstLineChars="200"/>
        <w:rPr>
          <w:rFonts w:ascii="仿宋" w:hAnsi="仿宋" w:eastAsia="仿宋"/>
          <w:sz w:val="24"/>
          <w:szCs w:val="24"/>
        </w:rPr>
      </w:pPr>
      <w:r>
        <w:rPr>
          <w:rFonts w:hint="eastAsia" w:ascii="仿宋" w:hAnsi="仿宋" w:eastAsia="仿宋"/>
          <w:sz w:val="24"/>
          <w:szCs w:val="24"/>
        </w:rPr>
        <w:t>（五）行政处罚决定书应有说理性内容，说明事理、情理和法理。主要包括：</w:t>
      </w:r>
    </w:p>
    <w:p>
      <w:pPr>
        <w:tabs>
          <w:tab w:val="left" w:pos="6840"/>
        </w:tabs>
        <w:spacing w:line="360" w:lineRule="auto"/>
        <w:ind w:firstLine="600" w:firstLineChars="250"/>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对违法行为的构成要件、因果关系和违法事实的认定过程等陈述清楚。</w:t>
      </w:r>
    </w:p>
    <w:p>
      <w:pPr>
        <w:tabs>
          <w:tab w:val="left" w:pos="6840"/>
        </w:tabs>
        <w:spacing w:line="360" w:lineRule="auto"/>
        <w:ind w:firstLine="600" w:firstLineChars="250"/>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阐述证据形式和证据所要证明的内容。</w:t>
      </w:r>
      <w:r>
        <w:rPr>
          <w:rFonts w:ascii="仿宋" w:hAnsi="仿宋" w:eastAsia="仿宋"/>
          <w:sz w:val="24"/>
          <w:szCs w:val="24"/>
        </w:rPr>
        <w:t xml:space="preserve"> </w:t>
      </w:r>
    </w:p>
    <w:p>
      <w:pPr>
        <w:tabs>
          <w:tab w:val="left" w:pos="6840"/>
        </w:tabs>
        <w:spacing w:line="360" w:lineRule="auto"/>
        <w:ind w:firstLine="600" w:firstLineChars="250"/>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适用法律依据时应当完整地引用定性依据和处罚依据。</w:t>
      </w:r>
      <w:r>
        <w:rPr>
          <w:rFonts w:ascii="仿宋" w:hAnsi="仿宋" w:eastAsia="仿宋"/>
          <w:sz w:val="24"/>
          <w:szCs w:val="24"/>
        </w:rPr>
        <w:t xml:space="preserve"> </w:t>
      </w:r>
    </w:p>
    <w:p>
      <w:pPr>
        <w:tabs>
          <w:tab w:val="left" w:pos="6840"/>
        </w:tabs>
        <w:spacing w:line="360" w:lineRule="auto"/>
        <w:ind w:firstLine="600" w:firstLineChars="250"/>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对当事人陈述申辩理由、证据或听证的过程、结论和行政机关是否采纳意见的理由、依据，应当详细阐述，</w:t>
      </w:r>
      <w:r>
        <w:rPr>
          <w:rFonts w:hint="eastAsia" w:ascii="仿宋" w:hAnsi="仿宋" w:eastAsia="仿宋"/>
          <w:b/>
          <w:sz w:val="24"/>
          <w:szCs w:val="24"/>
        </w:rPr>
        <w:t>当事人放弃陈述申辩或听证的也应予以说明。</w:t>
      </w:r>
    </w:p>
    <w:p>
      <w:pPr>
        <w:tabs>
          <w:tab w:val="left" w:pos="6840"/>
        </w:tabs>
        <w:spacing w:line="360" w:lineRule="auto"/>
        <w:ind w:firstLine="480" w:firstLineChars="200"/>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作出从重、从轻、减轻或其他有裁量幅度的行政处罚的，应当在行政处罚决定书中说明法定理由和依据。</w:t>
      </w:r>
    </w:p>
    <w:p>
      <w:pPr>
        <w:tabs>
          <w:tab w:val="left" w:pos="6840"/>
        </w:tabs>
        <w:spacing w:line="360" w:lineRule="auto"/>
        <w:ind w:firstLine="480" w:firstLineChars="200"/>
        <w:rPr>
          <w:rFonts w:ascii="仿宋" w:hAnsi="仿宋" w:eastAsia="仿宋"/>
          <w:sz w:val="24"/>
          <w:szCs w:val="24"/>
        </w:rPr>
      </w:pPr>
      <w:r>
        <w:rPr>
          <w:rFonts w:hint="eastAsia" w:ascii="仿宋" w:hAnsi="仿宋" w:eastAsia="仿宋"/>
          <w:sz w:val="24"/>
          <w:szCs w:val="24"/>
        </w:rPr>
        <w:t>（六）本文书一份送达当事人（使用送达回证），一份随卷归档（附送达回证）。</w:t>
      </w:r>
    </w:p>
    <w:p>
      <w:pPr>
        <w:tabs>
          <w:tab w:val="left" w:pos="6840"/>
        </w:tabs>
        <w:spacing w:line="360" w:lineRule="auto"/>
        <w:ind w:firstLine="480" w:firstLineChars="200"/>
        <w:rPr>
          <w:rFonts w:ascii="仿宋_GB2312" w:hAnsi="仿宋" w:eastAsia="仿宋_GB2312"/>
          <w:sz w:val="24"/>
          <w:szCs w:val="24"/>
        </w:rPr>
      </w:pPr>
    </w:p>
    <w:p>
      <w:pPr>
        <w:pStyle w:val="22"/>
        <w:spacing w:line="380" w:lineRule="exact"/>
        <w:ind w:firstLine="560" w:firstLineChars="200"/>
        <w:rPr>
          <w:rFonts w:ascii="仿宋" w:hAnsi="仿宋" w:eastAsia="仿宋"/>
          <w:sz w:val="28"/>
        </w:rPr>
      </w:pPr>
    </w:p>
    <w:p>
      <w:pPr>
        <w:pStyle w:val="22"/>
        <w:spacing w:line="380" w:lineRule="exact"/>
        <w:rPr>
          <w:rFonts w:ascii="黑体" w:hAnsi="仿宋" w:eastAsia="黑体"/>
          <w:color w:val="000000"/>
          <w:sz w:val="28"/>
        </w:rPr>
      </w:pPr>
      <w:r>
        <w:rPr>
          <w:rFonts w:ascii="仿宋" w:hAnsi="仿宋" w:eastAsia="仿宋"/>
          <w:sz w:val="28"/>
        </w:rPr>
        <w:br w:type="page"/>
      </w:r>
      <w:r>
        <w:rPr>
          <w:rFonts w:hint="eastAsia" w:ascii="黑体" w:hAnsi="仿宋" w:eastAsia="黑体"/>
          <w:color w:val="000000"/>
          <w:sz w:val="28"/>
        </w:rPr>
        <w:t>附</w:t>
      </w:r>
      <w:r>
        <w:rPr>
          <w:rFonts w:ascii="黑体" w:hAnsi="仿宋" w:eastAsia="黑体"/>
          <w:color w:val="000000"/>
          <w:sz w:val="28"/>
        </w:rPr>
        <w:t>18</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80" w:lineRule="exact"/>
        <w:jc w:val="center"/>
        <w:rPr>
          <w:rFonts w:ascii="宋体"/>
          <w:b/>
          <w:sz w:val="44"/>
          <w:szCs w:val="44"/>
        </w:rPr>
      </w:pPr>
      <w:r>
        <w:rPr>
          <w:rFonts w:hint="eastAsia" w:ascii="宋体" w:hAnsi="宋体"/>
          <w:b/>
          <w:sz w:val="44"/>
          <w:szCs w:val="44"/>
        </w:rPr>
        <w:t>送</w:t>
      </w:r>
      <w:r>
        <w:rPr>
          <w:rFonts w:ascii="宋体" w:hAnsi="宋体"/>
          <w:b/>
          <w:sz w:val="44"/>
          <w:szCs w:val="44"/>
        </w:rPr>
        <w:t xml:space="preserve"> </w:t>
      </w:r>
      <w:r>
        <w:rPr>
          <w:rFonts w:hint="eastAsia" w:ascii="宋体" w:hAnsi="宋体"/>
          <w:b/>
          <w:sz w:val="44"/>
          <w:szCs w:val="44"/>
        </w:rPr>
        <w:t>达</w:t>
      </w:r>
      <w:r>
        <w:rPr>
          <w:rFonts w:ascii="宋体" w:hAnsi="宋体"/>
          <w:b/>
          <w:sz w:val="44"/>
          <w:szCs w:val="44"/>
        </w:rPr>
        <w:t xml:space="preserve"> </w:t>
      </w:r>
      <w:r>
        <w:rPr>
          <w:rFonts w:hint="eastAsia" w:ascii="宋体" w:hAnsi="宋体"/>
          <w:b/>
          <w:sz w:val="44"/>
          <w:szCs w:val="44"/>
        </w:rPr>
        <w:t>回</w:t>
      </w:r>
      <w:r>
        <w:rPr>
          <w:rFonts w:ascii="宋体" w:hAnsi="宋体"/>
          <w:b/>
          <w:sz w:val="44"/>
          <w:szCs w:val="44"/>
        </w:rPr>
        <w:t xml:space="preserve"> </w:t>
      </w:r>
      <w:r>
        <w:rPr>
          <w:rFonts w:hint="eastAsia" w:ascii="宋体" w:hAnsi="宋体"/>
          <w:b/>
          <w:sz w:val="44"/>
          <w:szCs w:val="44"/>
        </w:rPr>
        <w:t>证</w:t>
      </w:r>
    </w:p>
    <w:p>
      <w:pPr>
        <w:tabs>
          <w:tab w:val="left" w:pos="300"/>
          <w:tab w:val="center" w:pos="4365"/>
          <w:tab w:val="left" w:pos="6345"/>
        </w:tabs>
        <w:spacing w:line="180" w:lineRule="exact"/>
        <w:jc w:val="center"/>
        <w:rPr>
          <w:rFonts w:ascii="仿宋_GB2312" w:eastAsia="仿宋_GB2312"/>
          <w:b/>
          <w:sz w:val="36"/>
          <w:u w:val="single"/>
        </w:rPr>
      </w:pPr>
    </w:p>
    <w:tbl>
      <w:tblPr>
        <w:tblStyle w:val="9"/>
        <w:tblW w:w="8720" w:type="dxa"/>
        <w:jc w:val="center"/>
        <w:tblLayout w:type="fixed"/>
        <w:tblCellMar>
          <w:top w:w="0" w:type="dxa"/>
          <w:left w:w="108" w:type="dxa"/>
          <w:bottom w:w="0" w:type="dxa"/>
          <w:right w:w="108" w:type="dxa"/>
        </w:tblCellMar>
      </w:tblPr>
      <w:tblGrid>
        <w:gridCol w:w="2551"/>
        <w:gridCol w:w="6169"/>
      </w:tblGrid>
      <w:tr>
        <w:tblPrEx>
          <w:tblCellMar>
            <w:top w:w="0" w:type="dxa"/>
            <w:left w:w="108" w:type="dxa"/>
            <w:bottom w:w="0" w:type="dxa"/>
            <w:right w:w="108" w:type="dxa"/>
          </w:tblCellMar>
        </w:tblPrEx>
        <w:trPr>
          <w:trHeight w:val="1020"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送达文书名称及文号</w:t>
            </w:r>
          </w:p>
        </w:tc>
        <w:tc>
          <w:tcPr>
            <w:tcW w:w="6169"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rPr>
            </w:pPr>
            <w:r>
              <w:rPr>
                <w:rFonts w:hint="eastAsia" w:ascii="宋体"/>
              </w:rPr>
              <w:t>强制执行申请书（</w:t>
            </w:r>
            <w:r>
              <w:rPr>
                <w:rFonts w:hint="eastAsia" w:ascii="宋体"/>
                <w:lang w:eastAsia="zh-CN"/>
              </w:rPr>
              <w:t>伊</w:t>
            </w:r>
            <w:r>
              <w:rPr>
                <w:rFonts w:hint="eastAsia" w:ascii="宋体"/>
              </w:rPr>
              <w:t>环申字【</w:t>
            </w:r>
            <w:r>
              <w:rPr>
                <w:rFonts w:ascii="宋体"/>
              </w:rPr>
              <w:t>2017</w:t>
            </w:r>
            <w:r>
              <w:rPr>
                <w:rFonts w:hint="eastAsia" w:ascii="宋体"/>
              </w:rPr>
              <w:t>】</w:t>
            </w:r>
            <w:r>
              <w:rPr>
                <w:rFonts w:ascii="宋体"/>
              </w:rPr>
              <w:t>03</w:t>
            </w:r>
            <w:r>
              <w:rPr>
                <w:rFonts w:hint="eastAsia" w:ascii="宋体"/>
              </w:rPr>
              <w:t>号、</w:t>
            </w:r>
            <w:r>
              <w:rPr>
                <w:rFonts w:hint="eastAsia" w:ascii="宋体"/>
                <w:lang w:eastAsia="zh-CN"/>
              </w:rPr>
              <w:t>伊</w:t>
            </w:r>
            <w:r>
              <w:rPr>
                <w:rFonts w:hint="eastAsia" w:ascii="宋体"/>
              </w:rPr>
              <w:t>环申字【</w:t>
            </w:r>
            <w:r>
              <w:rPr>
                <w:rFonts w:ascii="宋体"/>
              </w:rPr>
              <w:t>2017</w:t>
            </w:r>
            <w:r>
              <w:rPr>
                <w:rFonts w:hint="eastAsia" w:ascii="宋体"/>
              </w:rPr>
              <w:t>】</w:t>
            </w:r>
            <w:r>
              <w:rPr>
                <w:rFonts w:ascii="宋体"/>
              </w:rPr>
              <w:t>04</w:t>
            </w:r>
            <w:r>
              <w:rPr>
                <w:rFonts w:hint="eastAsia" w:ascii="宋体"/>
              </w:rPr>
              <w:t>号、</w:t>
            </w:r>
            <w:r>
              <w:rPr>
                <w:rFonts w:hint="eastAsia" w:ascii="宋体"/>
                <w:lang w:eastAsia="zh-CN"/>
              </w:rPr>
              <w:t>伊</w:t>
            </w:r>
            <w:r>
              <w:rPr>
                <w:rFonts w:hint="eastAsia" w:ascii="宋体"/>
              </w:rPr>
              <w:t>环申字【</w:t>
            </w:r>
            <w:r>
              <w:rPr>
                <w:rFonts w:ascii="宋体"/>
              </w:rPr>
              <w:t>2017</w:t>
            </w:r>
            <w:r>
              <w:rPr>
                <w:rFonts w:hint="eastAsia" w:ascii="宋体"/>
              </w:rPr>
              <w:t>】</w:t>
            </w:r>
            <w:r>
              <w:rPr>
                <w:rFonts w:ascii="宋体"/>
              </w:rPr>
              <w:t>05</w:t>
            </w:r>
            <w:r>
              <w:rPr>
                <w:rFonts w:hint="eastAsia" w:ascii="宋体"/>
              </w:rPr>
              <w:t>号、</w:t>
            </w:r>
            <w:r>
              <w:rPr>
                <w:rFonts w:hint="eastAsia" w:ascii="宋体"/>
                <w:lang w:eastAsia="zh-CN"/>
              </w:rPr>
              <w:t>伊</w:t>
            </w:r>
            <w:r>
              <w:rPr>
                <w:rFonts w:hint="eastAsia" w:ascii="宋体"/>
              </w:rPr>
              <w:t>环申字【</w:t>
            </w:r>
            <w:r>
              <w:rPr>
                <w:rFonts w:ascii="宋体"/>
              </w:rPr>
              <w:t>2017</w:t>
            </w:r>
            <w:r>
              <w:rPr>
                <w:rFonts w:hint="eastAsia" w:ascii="宋体"/>
              </w:rPr>
              <w:t>】</w:t>
            </w:r>
            <w:r>
              <w:rPr>
                <w:rFonts w:ascii="宋体"/>
              </w:rPr>
              <w:t>06</w:t>
            </w:r>
            <w:r>
              <w:rPr>
                <w:rFonts w:hint="eastAsia" w:ascii="宋体"/>
              </w:rPr>
              <w:t>号</w:t>
            </w:r>
            <w:r>
              <w:rPr>
                <w:rFonts w:hint="eastAsia" w:ascii="宋体"/>
                <w:lang w:eastAsia="zh-CN"/>
              </w:rPr>
              <w:t>伊</w:t>
            </w:r>
            <w:r>
              <w:rPr>
                <w:rFonts w:hint="eastAsia" w:ascii="宋体"/>
              </w:rPr>
              <w:t>环申字【</w:t>
            </w:r>
            <w:r>
              <w:rPr>
                <w:rFonts w:ascii="宋体"/>
              </w:rPr>
              <w:t>2017</w:t>
            </w:r>
            <w:r>
              <w:rPr>
                <w:rFonts w:hint="eastAsia" w:ascii="宋体"/>
              </w:rPr>
              <w:t>】</w:t>
            </w:r>
            <w:r>
              <w:rPr>
                <w:rFonts w:ascii="宋体"/>
              </w:rPr>
              <w:t>07</w:t>
            </w:r>
            <w:r>
              <w:rPr>
                <w:rFonts w:hint="eastAsia" w:ascii="宋体"/>
              </w:rPr>
              <w:t>号）</w:t>
            </w:r>
          </w:p>
        </w:tc>
      </w:tr>
      <w:tr>
        <w:tblPrEx>
          <w:tblCellMar>
            <w:top w:w="0" w:type="dxa"/>
            <w:left w:w="108" w:type="dxa"/>
            <w:bottom w:w="0" w:type="dxa"/>
            <w:right w:w="108" w:type="dxa"/>
          </w:tblCellMar>
        </w:tblPrEx>
        <w:trPr>
          <w:trHeight w:val="977"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受送达人名称或姓名</w:t>
            </w:r>
          </w:p>
        </w:tc>
        <w:tc>
          <w:tcPr>
            <w:tcW w:w="6169" w:type="dxa"/>
            <w:tcBorders>
              <w:top w:val="single" w:color="auto" w:sz="4" w:space="0"/>
              <w:left w:val="single" w:color="auto" w:sz="4" w:space="0"/>
              <w:bottom w:val="single" w:color="auto" w:sz="4" w:space="0"/>
              <w:right w:val="single" w:color="auto" w:sz="4" w:space="0"/>
            </w:tcBorders>
          </w:tcPr>
          <w:p>
            <w:pPr>
              <w:tabs>
                <w:tab w:val="left" w:pos="1830"/>
                <w:tab w:val="center" w:pos="2976"/>
              </w:tabs>
              <w:spacing w:line="300" w:lineRule="exact"/>
              <w:jc w:val="left"/>
              <w:rPr>
                <w:rFonts w:ascii="宋体"/>
              </w:rPr>
            </w:pPr>
            <w:r>
              <w:rPr>
                <w:rFonts w:ascii="宋体"/>
              </w:rPr>
              <w:tab/>
            </w:r>
          </w:p>
          <w:p>
            <w:pPr>
              <w:tabs>
                <w:tab w:val="left" w:pos="1830"/>
                <w:tab w:val="center" w:pos="2976"/>
              </w:tabs>
              <w:spacing w:line="300" w:lineRule="exact"/>
              <w:jc w:val="left"/>
              <w:rPr>
                <w:rFonts w:ascii="宋体"/>
              </w:rPr>
            </w:pPr>
            <w:r>
              <w:rPr>
                <w:rFonts w:ascii="宋体"/>
              </w:rPr>
              <w:tab/>
            </w:r>
            <w:r>
              <w:rPr>
                <w:rFonts w:hint="eastAsia" w:ascii="宋体"/>
              </w:rPr>
              <w:t>四平市铁西区人民法院</w:t>
            </w:r>
          </w:p>
        </w:tc>
      </w:tr>
      <w:tr>
        <w:tblPrEx>
          <w:tblCellMar>
            <w:top w:w="0" w:type="dxa"/>
            <w:left w:w="108" w:type="dxa"/>
            <w:bottom w:w="0" w:type="dxa"/>
            <w:right w:w="108" w:type="dxa"/>
          </w:tblCellMar>
        </w:tblPrEx>
        <w:trPr>
          <w:trHeight w:val="989"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送</w:t>
            </w:r>
            <w:r>
              <w:rPr>
                <w:rFonts w:ascii="宋体" w:hAnsi="宋体"/>
              </w:rPr>
              <w:t xml:space="preserve"> </w:t>
            </w:r>
            <w:r>
              <w:rPr>
                <w:rFonts w:hint="eastAsia" w:ascii="宋体" w:hAnsi="宋体"/>
              </w:rPr>
              <w:t>达</w:t>
            </w:r>
            <w:r>
              <w:rPr>
                <w:rFonts w:ascii="宋体" w:hAnsi="宋体"/>
              </w:rPr>
              <w:t xml:space="preserve"> </w:t>
            </w:r>
            <w:r>
              <w:rPr>
                <w:rFonts w:hint="eastAsia" w:ascii="宋体" w:hAnsi="宋体"/>
              </w:rPr>
              <w:t>地</w:t>
            </w:r>
            <w:r>
              <w:rPr>
                <w:rFonts w:ascii="宋体" w:hAnsi="宋体"/>
              </w:rPr>
              <w:t xml:space="preserve"> </w:t>
            </w:r>
            <w:r>
              <w:rPr>
                <w:rFonts w:hint="eastAsia" w:ascii="宋体" w:hAnsi="宋体"/>
              </w:rPr>
              <w:t>点</w:t>
            </w:r>
          </w:p>
        </w:tc>
        <w:tc>
          <w:tcPr>
            <w:tcW w:w="6169"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rPr>
            </w:pPr>
          </w:p>
          <w:p>
            <w:pPr>
              <w:spacing w:line="300" w:lineRule="exact"/>
              <w:jc w:val="center"/>
              <w:rPr>
                <w:rFonts w:ascii="宋体"/>
              </w:rPr>
            </w:pPr>
            <w:r>
              <w:rPr>
                <w:rFonts w:hint="eastAsia" w:ascii="宋体"/>
              </w:rPr>
              <w:t>办公室</w:t>
            </w:r>
          </w:p>
        </w:tc>
      </w:tr>
      <w:tr>
        <w:tblPrEx>
          <w:tblCellMar>
            <w:top w:w="0" w:type="dxa"/>
            <w:left w:w="108" w:type="dxa"/>
            <w:bottom w:w="0" w:type="dxa"/>
            <w:right w:w="108" w:type="dxa"/>
          </w:tblCellMar>
        </w:tblPrEx>
        <w:trPr>
          <w:trHeight w:val="977"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送</w:t>
            </w:r>
            <w:r>
              <w:rPr>
                <w:rFonts w:ascii="宋体" w:hAnsi="宋体"/>
              </w:rPr>
              <w:t xml:space="preserve"> </w:t>
            </w:r>
            <w:r>
              <w:rPr>
                <w:rFonts w:hint="eastAsia" w:ascii="宋体" w:hAnsi="宋体"/>
              </w:rPr>
              <w:t>达</w:t>
            </w:r>
            <w:r>
              <w:rPr>
                <w:rFonts w:ascii="宋体" w:hAnsi="宋体"/>
              </w:rPr>
              <w:t xml:space="preserve"> </w:t>
            </w:r>
            <w:r>
              <w:rPr>
                <w:rFonts w:hint="eastAsia" w:ascii="宋体" w:hAnsi="宋体"/>
              </w:rPr>
              <w:t>方</w:t>
            </w:r>
            <w:r>
              <w:rPr>
                <w:rFonts w:ascii="宋体" w:hAnsi="宋体"/>
              </w:rPr>
              <w:t xml:space="preserve"> </w:t>
            </w:r>
            <w:r>
              <w:rPr>
                <w:rFonts w:hint="eastAsia" w:ascii="宋体" w:hAnsi="宋体"/>
              </w:rPr>
              <w:t>式</w:t>
            </w:r>
          </w:p>
        </w:tc>
        <w:tc>
          <w:tcPr>
            <w:tcW w:w="6169" w:type="dxa"/>
            <w:tcBorders>
              <w:top w:val="single" w:color="auto" w:sz="4" w:space="0"/>
              <w:left w:val="single" w:color="auto" w:sz="4" w:space="0"/>
              <w:bottom w:val="single" w:color="auto" w:sz="4" w:space="0"/>
              <w:right w:val="single" w:color="auto" w:sz="4" w:space="0"/>
            </w:tcBorders>
          </w:tcPr>
          <w:p>
            <w:pPr>
              <w:spacing w:line="300" w:lineRule="exact"/>
              <w:jc w:val="center"/>
              <w:rPr>
                <w:rFonts w:ascii="宋体"/>
              </w:rPr>
            </w:pPr>
          </w:p>
          <w:p>
            <w:pPr>
              <w:spacing w:line="300" w:lineRule="exact"/>
              <w:jc w:val="center"/>
              <w:rPr>
                <w:rFonts w:ascii="宋体"/>
              </w:rPr>
            </w:pPr>
            <w:r>
              <w:rPr>
                <w:rFonts w:hint="eastAsia" w:ascii="宋体"/>
              </w:rPr>
              <w:t>直接送达</w:t>
            </w:r>
          </w:p>
        </w:tc>
      </w:tr>
      <w:tr>
        <w:tblPrEx>
          <w:tblCellMar>
            <w:top w:w="0" w:type="dxa"/>
            <w:left w:w="108" w:type="dxa"/>
            <w:bottom w:w="0" w:type="dxa"/>
            <w:right w:w="108" w:type="dxa"/>
          </w:tblCellMar>
        </w:tblPrEx>
        <w:trPr>
          <w:trHeight w:val="1821"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收件人签字（或盖章）</w:t>
            </w:r>
          </w:p>
          <w:p>
            <w:pPr>
              <w:spacing w:line="300" w:lineRule="exact"/>
              <w:jc w:val="center"/>
              <w:rPr>
                <w:rFonts w:ascii="宋体"/>
              </w:rPr>
            </w:pPr>
            <w:r>
              <w:rPr>
                <w:rFonts w:hint="eastAsia" w:ascii="宋体" w:hAnsi="宋体"/>
              </w:rPr>
              <w:t>及收件日期</w:t>
            </w:r>
          </w:p>
        </w:tc>
        <w:tc>
          <w:tcPr>
            <w:tcW w:w="6169" w:type="dxa"/>
            <w:tcBorders>
              <w:top w:val="single" w:color="auto" w:sz="4" w:space="0"/>
              <w:left w:val="single" w:color="auto" w:sz="4" w:space="0"/>
              <w:bottom w:val="single" w:color="auto" w:sz="4" w:space="0"/>
              <w:right w:val="single" w:color="auto" w:sz="4" w:space="0"/>
            </w:tcBorders>
          </w:tcPr>
          <w:p>
            <w:pPr>
              <w:spacing w:line="300" w:lineRule="exact"/>
              <w:ind w:firstLine="1646" w:firstLineChars="784"/>
              <w:rPr>
                <w:rFonts w:ascii="宋体"/>
              </w:rPr>
            </w:pPr>
          </w:p>
          <w:p>
            <w:pPr>
              <w:spacing w:line="300" w:lineRule="exact"/>
              <w:ind w:firstLine="1646" w:firstLineChars="784"/>
              <w:rPr>
                <w:rFonts w:ascii="宋体"/>
              </w:rPr>
            </w:pPr>
          </w:p>
          <w:p>
            <w:pPr>
              <w:spacing w:line="300" w:lineRule="exact"/>
              <w:ind w:firstLine="1646" w:firstLineChars="784"/>
              <w:rPr>
                <w:rFonts w:ascii="宋体"/>
              </w:rPr>
            </w:pPr>
          </w:p>
          <w:p>
            <w:pPr>
              <w:spacing w:line="300" w:lineRule="exact"/>
              <w:ind w:firstLine="1646" w:firstLineChars="784"/>
              <w:rPr>
                <w:rFonts w:ascii="宋体"/>
              </w:rPr>
            </w:pPr>
          </w:p>
          <w:p>
            <w:pPr>
              <w:spacing w:line="300" w:lineRule="exact"/>
              <w:ind w:firstLine="1646" w:firstLineChars="784"/>
              <w:rPr>
                <w:rFonts w:ascii="宋体"/>
              </w:rPr>
            </w:pPr>
            <w:r>
              <w:rPr>
                <w:rFonts w:hint="eastAsia" w:ascii="宋体" w:hAnsi="宋体"/>
              </w:rPr>
              <w:t>（与受送达人的关系：</w:t>
            </w:r>
            <w:r>
              <w:rPr>
                <w:rFonts w:ascii="宋体" w:hAnsi="宋体"/>
              </w:rPr>
              <w:t xml:space="preserve">           </w:t>
            </w:r>
            <w:r>
              <w:rPr>
                <w:rFonts w:hint="eastAsia" w:ascii="宋体" w:hAnsi="宋体"/>
              </w:rPr>
              <w:t>）</w:t>
            </w:r>
          </w:p>
          <w:p>
            <w:pPr>
              <w:spacing w:line="300" w:lineRule="exact"/>
              <w:jc w:val="center"/>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CellMar>
            <w:top w:w="0" w:type="dxa"/>
            <w:left w:w="108" w:type="dxa"/>
            <w:bottom w:w="0" w:type="dxa"/>
            <w:right w:w="108" w:type="dxa"/>
          </w:tblCellMar>
        </w:tblPrEx>
        <w:trPr>
          <w:trHeight w:val="1556"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送达人（两人签字）</w:t>
            </w:r>
          </w:p>
        </w:tc>
        <w:tc>
          <w:tcPr>
            <w:tcW w:w="6169" w:type="dxa"/>
            <w:tcBorders>
              <w:top w:val="single" w:color="auto" w:sz="4" w:space="0"/>
              <w:left w:val="single" w:color="auto" w:sz="4" w:space="0"/>
              <w:bottom w:val="single" w:color="auto" w:sz="4" w:space="0"/>
              <w:right w:val="single" w:color="auto" w:sz="4" w:space="0"/>
            </w:tcBorders>
            <w:vAlign w:val="bottom"/>
          </w:tcPr>
          <w:p>
            <w:pPr>
              <w:spacing w:line="300" w:lineRule="exact"/>
              <w:jc w:val="center"/>
              <w:rPr>
                <w:rFonts w:ascii="宋体"/>
              </w:rPr>
            </w:pPr>
            <w:r>
              <w:rPr>
                <w:rFonts w:ascii="宋体" w:hAnsi="宋体"/>
              </w:rPr>
              <w:t xml:space="preserve"> </w:t>
            </w:r>
          </w:p>
        </w:tc>
      </w:tr>
      <w:tr>
        <w:tblPrEx>
          <w:tblCellMar>
            <w:top w:w="0" w:type="dxa"/>
            <w:left w:w="108" w:type="dxa"/>
            <w:bottom w:w="0" w:type="dxa"/>
            <w:right w:w="108" w:type="dxa"/>
          </w:tblCellMar>
        </w:tblPrEx>
        <w:trPr>
          <w:trHeight w:val="1848"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送达机关盖章</w:t>
            </w:r>
          </w:p>
        </w:tc>
        <w:tc>
          <w:tcPr>
            <w:tcW w:w="6169" w:type="dxa"/>
            <w:tcBorders>
              <w:top w:val="single" w:color="auto" w:sz="4" w:space="0"/>
              <w:left w:val="single" w:color="auto" w:sz="4" w:space="0"/>
              <w:bottom w:val="single" w:color="auto" w:sz="4" w:space="0"/>
              <w:right w:val="single" w:color="auto" w:sz="4" w:space="0"/>
            </w:tcBorders>
            <w:vAlign w:val="bottom"/>
          </w:tcPr>
          <w:p>
            <w:pPr>
              <w:spacing w:line="300" w:lineRule="exact"/>
              <w:jc w:val="center"/>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CellMar>
            <w:top w:w="0" w:type="dxa"/>
            <w:left w:w="108" w:type="dxa"/>
            <w:bottom w:w="0" w:type="dxa"/>
            <w:right w:w="108" w:type="dxa"/>
          </w:tblCellMar>
        </w:tblPrEx>
        <w:trPr>
          <w:trHeight w:val="1691" w:hRule="atLeast"/>
          <w:jc w:val="center"/>
        </w:trPr>
        <w:tc>
          <w:tcPr>
            <w:tcW w:w="255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rPr>
            </w:pPr>
            <w:r>
              <w:rPr>
                <w:rFonts w:hint="eastAsia" w:ascii="宋体" w:hAnsi="宋体"/>
              </w:rPr>
              <w:t>备</w:t>
            </w:r>
            <w:r>
              <w:rPr>
                <w:rFonts w:ascii="宋体" w:hAnsi="宋体"/>
              </w:rPr>
              <w:t xml:space="preserve">      </w:t>
            </w:r>
            <w:r>
              <w:rPr>
                <w:rFonts w:hint="eastAsia" w:ascii="宋体" w:hAnsi="宋体"/>
              </w:rPr>
              <w:t>注</w:t>
            </w:r>
          </w:p>
        </w:tc>
        <w:tc>
          <w:tcPr>
            <w:tcW w:w="6169" w:type="dxa"/>
            <w:tcBorders>
              <w:top w:val="single" w:color="auto" w:sz="4" w:space="0"/>
              <w:left w:val="single" w:color="auto" w:sz="4" w:space="0"/>
              <w:bottom w:val="single" w:color="auto" w:sz="4" w:space="0"/>
              <w:right w:val="single" w:color="auto" w:sz="4" w:space="0"/>
            </w:tcBorders>
          </w:tcPr>
          <w:p>
            <w:pPr>
              <w:spacing w:line="480" w:lineRule="exact"/>
              <w:ind w:firstLine="420" w:firstLineChars="200"/>
              <w:rPr>
                <w:rFonts w:ascii="宋体"/>
              </w:rPr>
            </w:pPr>
          </w:p>
        </w:tc>
      </w:tr>
    </w:tbl>
    <w:p>
      <w:pPr>
        <w:adjustRightInd w:val="0"/>
        <w:snapToGrid w:val="0"/>
        <w:spacing w:line="408" w:lineRule="auto"/>
        <w:rPr>
          <w:rFonts w:ascii="黑体" w:hAnsi="宋体" w:eastAsia="黑体"/>
          <w:spacing w:val="200"/>
          <w:sz w:val="32"/>
          <w:szCs w:val="32"/>
        </w:rPr>
      </w:pP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（二）适用于文书送达，证明当事人已经收到法律文书。</w:t>
      </w:r>
    </w:p>
    <w:p>
      <w:pPr>
        <w:pStyle w:val="22"/>
        <w:spacing w:line="360" w:lineRule="auto"/>
        <w:ind w:firstLine="470" w:firstLineChars="196"/>
        <w:rPr>
          <w:rFonts w:ascii="仿宋" w:hAnsi="仿宋" w:eastAsia="仿宋"/>
          <w:sz w:val="24"/>
          <w:szCs w:val="24"/>
        </w:rPr>
      </w:pPr>
      <w:r>
        <w:rPr>
          <w:rFonts w:hint="eastAsia" w:ascii="仿宋" w:hAnsi="仿宋" w:eastAsia="仿宋"/>
          <w:sz w:val="24"/>
          <w:szCs w:val="24"/>
        </w:rPr>
        <w:t>二、文书内容</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（一）有环保部门名称、文书的名称和文号。</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（二）有送达的文书名称和发文文号。</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（三）有受送达人名称或姓名（与处罚文书一致）。受送达人为法人或其他组织的，应使用全称；受送达人名称或姓名，应与案件当事人一致。</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（四）有送达日期和送达地点信息。</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（五）注明送达方式。委托送达、留置送达的应在备注中注明情况；公告送达应将公告文书归档入卷；邮寄送达的可以将挂号信回执粘贴于备注中。</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（六）收件人签名或盖章并注明收件日期。收件人是当事人以外的其他人代收的，应注明与受送达人的关系。受送达人拒收的，送达人应在备注栏注明拒收的理由，并请见证人签名或盖章。</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（七）送达人签名。</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（八）有送达机关印章。</w:t>
      </w:r>
    </w:p>
    <w:p>
      <w:pPr>
        <w:spacing w:line="360" w:lineRule="auto"/>
        <w:ind w:firstLine="600"/>
        <w:rPr>
          <w:rFonts w:ascii="仿宋" w:hAnsi="仿宋" w:eastAsia="仿宋"/>
          <w:sz w:val="24"/>
          <w:szCs w:val="24"/>
        </w:rPr>
      </w:pPr>
      <w:r>
        <w:rPr>
          <w:rFonts w:hint="eastAsia" w:ascii="仿宋" w:hAnsi="仿宋" w:eastAsia="仿宋"/>
          <w:sz w:val="24"/>
          <w:szCs w:val="24"/>
        </w:rPr>
        <w:t>三、注意事项</w:t>
      </w:r>
    </w:p>
    <w:p>
      <w:pPr>
        <w:spacing w:line="360" w:lineRule="auto"/>
        <w:ind w:firstLine="600"/>
        <w:rPr>
          <w:rFonts w:ascii="仿宋" w:hAnsi="仿宋" w:eastAsia="仿宋"/>
          <w:sz w:val="24"/>
          <w:szCs w:val="24"/>
        </w:rPr>
      </w:pPr>
      <w:r>
        <w:rPr>
          <w:rFonts w:hint="eastAsia" w:ascii="仿宋" w:hAnsi="仿宋" w:eastAsia="仿宋"/>
          <w:spacing w:val="-2"/>
          <w:sz w:val="24"/>
          <w:szCs w:val="24"/>
        </w:rPr>
        <w:t>（一）行政处罚文书的送达方式和期限参照《中华人民共和国民事</w:t>
      </w:r>
      <w:r>
        <w:rPr>
          <w:rFonts w:hint="eastAsia" w:ascii="仿宋" w:hAnsi="仿宋" w:eastAsia="仿宋"/>
          <w:sz w:val="24"/>
          <w:szCs w:val="24"/>
        </w:rPr>
        <w:t>诉讼法》有关规定执行。</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（二）送达方式为直接送达的，应由受送达人签收，被送达人不在</w:t>
      </w:r>
      <w:r>
        <w:rPr>
          <w:rFonts w:hint="eastAsia" w:ascii="仿宋" w:hAnsi="仿宋" w:eastAsia="仿宋"/>
          <w:sz w:val="24"/>
          <w:szCs w:val="24"/>
        </w:rPr>
        <w:t>时可由其他有关人员代签收，但应注明与受送达人的关系；</w:t>
      </w:r>
      <w:r>
        <w:rPr>
          <w:rFonts w:hint="eastAsia" w:ascii="仿宋" w:hAnsi="仿宋" w:eastAsia="仿宋"/>
          <w:b/>
          <w:sz w:val="24"/>
          <w:szCs w:val="24"/>
        </w:rPr>
        <w:t>受送达人拒绝签收的，行政执法人员可作留置送达，但应在备注栏注明情况，并邀请有关证明人签字证明；</w:t>
      </w:r>
      <w:r>
        <w:rPr>
          <w:rFonts w:hint="eastAsia" w:ascii="仿宋" w:hAnsi="仿宋" w:eastAsia="仿宋"/>
          <w:sz w:val="24"/>
          <w:szCs w:val="24"/>
        </w:rPr>
        <w:t>委托送达的案件应注明；邮寄送达的，应用挂号信，并作登记和索要回执；公告送达时应登记公告时间和公告范围、形式及载体，并将公告载体作附件存档。</w:t>
      </w:r>
    </w:p>
    <w:p>
      <w:pPr>
        <w:spacing w:line="360" w:lineRule="auto"/>
        <w:ind w:firstLine="600"/>
        <w:rPr>
          <w:rFonts w:ascii="仿宋" w:hAnsi="仿宋" w:eastAsia="仿宋"/>
          <w:b/>
          <w:sz w:val="24"/>
          <w:szCs w:val="24"/>
        </w:rPr>
      </w:pPr>
      <w:r>
        <w:rPr>
          <w:rFonts w:hint="eastAsia" w:ascii="仿宋" w:hAnsi="仿宋" w:eastAsia="仿宋"/>
          <w:sz w:val="24"/>
          <w:szCs w:val="24"/>
        </w:rPr>
        <w:t>（三）</w:t>
      </w:r>
      <w:r>
        <w:rPr>
          <w:rFonts w:hint="eastAsia" w:ascii="仿宋" w:hAnsi="仿宋" w:eastAsia="仿宋"/>
          <w:b/>
          <w:sz w:val="24"/>
          <w:szCs w:val="24"/>
        </w:rPr>
        <w:t>可以当场认定违法排放污染物的，应当在现场调查时向排污者送达责令改正违法行为决定书，责令立即停止违法排放污染物行为。</w:t>
      </w:r>
    </w:p>
    <w:p>
      <w:pPr>
        <w:spacing w:line="360" w:lineRule="auto"/>
        <w:ind w:firstLine="600"/>
        <w:rPr>
          <w:rFonts w:ascii="仿宋" w:hAnsi="仿宋" w:eastAsia="仿宋"/>
          <w:b/>
          <w:sz w:val="24"/>
          <w:szCs w:val="24"/>
        </w:rPr>
      </w:pPr>
      <w:r>
        <w:rPr>
          <w:rFonts w:hint="eastAsia" w:ascii="仿宋" w:hAnsi="仿宋" w:eastAsia="仿宋"/>
          <w:sz w:val="24"/>
          <w:szCs w:val="24"/>
        </w:rPr>
        <w:t>（四）</w:t>
      </w:r>
      <w:r>
        <w:rPr>
          <w:rFonts w:hint="eastAsia" w:ascii="仿宋" w:hAnsi="仿宋" w:eastAsia="仿宋"/>
          <w:b/>
          <w:sz w:val="24"/>
          <w:szCs w:val="24"/>
        </w:rPr>
        <w:t>需要通过环境监测认定违法排放污染物的，应当在取得环境监测报告后</w:t>
      </w:r>
      <w:r>
        <w:rPr>
          <w:rFonts w:ascii="仿宋" w:hAnsi="仿宋" w:eastAsia="仿宋"/>
          <w:b/>
          <w:sz w:val="24"/>
          <w:szCs w:val="24"/>
        </w:rPr>
        <w:t>3</w:t>
      </w:r>
      <w:r>
        <w:rPr>
          <w:rFonts w:hint="eastAsia" w:ascii="仿宋" w:hAnsi="仿宋" w:eastAsia="仿宋"/>
          <w:b/>
          <w:sz w:val="24"/>
          <w:szCs w:val="24"/>
        </w:rPr>
        <w:t>个工作日内下达责令改正违法行为决定书，责令立即停止违法排放污染物行为。</w:t>
      </w:r>
    </w:p>
    <w:p>
      <w:pPr>
        <w:spacing w:line="360" w:lineRule="auto"/>
        <w:ind w:firstLine="600"/>
        <w:rPr>
          <w:rFonts w:ascii="仿宋" w:hAnsi="仿宋" w:eastAsia="仿宋"/>
          <w:sz w:val="24"/>
          <w:szCs w:val="24"/>
        </w:rPr>
      </w:pPr>
      <w:r>
        <w:rPr>
          <w:rFonts w:hint="eastAsia" w:ascii="仿宋" w:hAnsi="仿宋" w:eastAsia="仿宋"/>
          <w:sz w:val="24"/>
          <w:szCs w:val="24"/>
        </w:rPr>
        <w:t>（五）</w:t>
      </w:r>
      <w:r>
        <w:rPr>
          <w:rFonts w:hint="eastAsia" w:ascii="仿宋" w:hAnsi="仿宋" w:eastAsia="仿宋"/>
          <w:b/>
          <w:sz w:val="24"/>
          <w:szCs w:val="24"/>
        </w:rPr>
        <w:t>其他行政处罚文书</w:t>
      </w:r>
      <w:r>
        <w:rPr>
          <w:rFonts w:ascii="仿宋" w:hAnsi="仿宋" w:eastAsia="仿宋"/>
          <w:b/>
          <w:sz w:val="24"/>
          <w:szCs w:val="24"/>
        </w:rPr>
        <w:t>7</w:t>
      </w:r>
      <w:r>
        <w:rPr>
          <w:rFonts w:hint="eastAsia" w:ascii="仿宋" w:hAnsi="仿宋" w:eastAsia="仿宋"/>
          <w:b/>
          <w:sz w:val="24"/>
          <w:szCs w:val="24"/>
        </w:rPr>
        <w:t>个工作日内送达。</w:t>
      </w:r>
    </w:p>
    <w:p>
      <w:pPr>
        <w:spacing w:line="360" w:lineRule="auto"/>
        <w:ind w:firstLine="600"/>
        <w:rPr>
          <w:rFonts w:ascii="仿宋" w:hAnsi="仿宋" w:eastAsia="仿宋"/>
          <w:sz w:val="24"/>
          <w:szCs w:val="24"/>
        </w:rPr>
      </w:pPr>
      <w:r>
        <w:rPr>
          <w:rFonts w:hint="eastAsia" w:ascii="仿宋" w:hAnsi="仿宋" w:eastAsia="仿宋"/>
          <w:sz w:val="24"/>
          <w:szCs w:val="24"/>
        </w:rPr>
        <w:t>（六）送达回证附在所送文书后随卷归档。</w:t>
      </w:r>
    </w:p>
    <w:p>
      <w:pPr>
        <w:spacing w:line="360" w:lineRule="auto"/>
        <w:rPr>
          <w:rFonts w:ascii="黑体" w:hAnsi="仿宋" w:eastAsia="黑体"/>
          <w:color w:val="000000"/>
          <w:sz w:val="28"/>
        </w:rPr>
      </w:pPr>
      <w:r>
        <w:rPr>
          <w:rFonts w:ascii="仿宋" w:hAnsi="仿宋" w:eastAsia="仿宋"/>
          <w:sz w:val="24"/>
          <w:szCs w:val="24"/>
        </w:rPr>
        <w:br w:type="page"/>
      </w:r>
      <w:r>
        <w:rPr>
          <w:rFonts w:hint="eastAsia" w:ascii="黑体" w:hAnsi="仿宋" w:eastAsia="黑体"/>
          <w:color w:val="000000"/>
          <w:sz w:val="28"/>
        </w:rPr>
        <w:t>附</w:t>
      </w:r>
      <w:r>
        <w:rPr>
          <w:rFonts w:ascii="黑体" w:hAnsi="仿宋" w:eastAsia="黑体"/>
          <w:color w:val="000000"/>
          <w:sz w:val="28"/>
        </w:rPr>
        <w:t>19</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widowControl/>
        <w:wordWrap w:val="0"/>
        <w:spacing w:line="500" w:lineRule="exact"/>
        <w:jc w:val="center"/>
        <w:rPr>
          <w:rFonts w:ascii="宋体"/>
          <w:b/>
          <w:kern w:val="0"/>
          <w:sz w:val="44"/>
          <w:szCs w:val="44"/>
        </w:rPr>
      </w:pPr>
      <w:r>
        <w:rPr>
          <w:rFonts w:hint="eastAsia" w:ascii="宋体" w:hAnsi="宋体"/>
          <w:b/>
          <w:kern w:val="0"/>
          <w:sz w:val="44"/>
          <w:szCs w:val="44"/>
        </w:rPr>
        <w:t>同意分期（延期）缴纳罚款通知书</w:t>
      </w:r>
    </w:p>
    <w:p>
      <w:pPr>
        <w:widowControl/>
        <w:wordWrap w:val="0"/>
        <w:spacing w:before="100" w:beforeAutospacing="1" w:after="100" w:afterAutospacing="1" w:line="500" w:lineRule="exact"/>
        <w:jc w:val="right"/>
        <w:rPr>
          <w:rFonts w:ascii="宋体"/>
          <w:kern w:val="0"/>
        </w:rPr>
      </w:pPr>
      <w:r>
        <w:rPr>
          <w:rFonts w:hint="eastAsia" w:ascii="宋体" w:hAnsi="宋体"/>
          <w:lang w:eastAsia="zh-CN"/>
        </w:rPr>
        <w:t>伊</w:t>
      </w:r>
      <w:r>
        <w:rPr>
          <w:rFonts w:hint="eastAsia" w:ascii="宋体" w:hAnsi="宋体"/>
        </w:rPr>
        <w:t>环分（延）缴字〔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r>
        <w:rPr>
          <w:rFonts w:ascii="宋体"/>
          <w:kern w:val="0"/>
        </w:rPr>
        <w:t> </w:t>
      </w:r>
    </w:p>
    <w:p>
      <w:pPr>
        <w:snapToGrid w:val="0"/>
        <w:spacing w:line="500"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50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500" w:lineRule="exact"/>
        <w:rPr>
          <w:rFonts w:ascii="宋体"/>
          <w:u w:val="single"/>
        </w:rPr>
      </w:pPr>
      <w:r>
        <w:rPr>
          <w:rFonts w:hint="eastAsia" w:ascii="宋体" w:hAnsi="宋体"/>
        </w:rPr>
        <w:t>社会信用代码：</w:t>
      </w:r>
      <w:r>
        <w:rPr>
          <w:rFonts w:ascii="宋体" w:hAnsi="宋体"/>
          <w:u w:val="single"/>
        </w:rPr>
        <w:t xml:space="preserve">                          </w:t>
      </w:r>
    </w:p>
    <w:p>
      <w:pPr>
        <w:adjustRightInd w:val="0"/>
        <w:snapToGrid w:val="0"/>
        <w:spacing w:line="50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snapToGrid w:val="0"/>
        <w:spacing w:line="500" w:lineRule="exact"/>
        <w:ind w:left="120" w:leftChars="57" w:firstLine="315" w:firstLineChars="150"/>
        <w:jc w:val="left"/>
        <w:rPr>
          <w:rFonts w:ascii="宋体"/>
          <w:kern w:val="0"/>
        </w:rPr>
      </w:pPr>
      <w:r>
        <w:rPr>
          <w:rFonts w:hint="eastAsia" w:ascii="宋体" w:hAnsi="宋体"/>
          <w:kern w:val="0"/>
        </w:rPr>
        <w:t>我</w:t>
      </w:r>
      <w:r>
        <w:rPr>
          <w:rFonts w:hint="eastAsia" w:ascii="宋体" w:hAnsi="宋体"/>
        </w:rPr>
        <w:t>局</w:t>
      </w:r>
      <w:r>
        <w:rPr>
          <w:rFonts w:hint="eastAsia" w:ascii="宋体" w:hAnsi="宋体"/>
          <w:kern w:val="0"/>
        </w:rPr>
        <w:t>于</w:t>
      </w:r>
      <w:r>
        <w:rPr>
          <w:rFonts w:hint="eastAsia" w:ascii="宋体" w:hAnsi="宋体"/>
          <w:kern w:val="0"/>
          <w:u w:val="single"/>
        </w:rPr>
        <w:t>　　</w:t>
      </w:r>
      <w:r>
        <w:rPr>
          <w:rFonts w:ascii="宋体" w:hAnsi="宋体"/>
          <w:kern w:val="0"/>
        </w:rPr>
        <w:t xml:space="preserve"> </w:t>
      </w:r>
      <w:r>
        <w:rPr>
          <w:rFonts w:hint="eastAsia" w:ascii="宋体" w:hAnsi="宋体"/>
          <w:kern w:val="0"/>
        </w:rPr>
        <w:t>年</w:t>
      </w:r>
      <w:r>
        <w:rPr>
          <w:rFonts w:hint="eastAsia" w:ascii="宋体" w:hAnsi="宋体"/>
          <w:kern w:val="0"/>
          <w:u w:val="single"/>
        </w:rPr>
        <w:t>　　</w:t>
      </w:r>
      <w:r>
        <w:rPr>
          <w:rFonts w:ascii="宋体" w:hAnsi="宋体"/>
          <w:kern w:val="0"/>
          <w:u w:val="single"/>
        </w:rPr>
        <w:t xml:space="preserve"> </w:t>
      </w:r>
      <w:r>
        <w:rPr>
          <w:rFonts w:hint="eastAsia" w:ascii="宋体" w:hAnsi="宋体"/>
          <w:kern w:val="0"/>
        </w:rPr>
        <w:t>月</w:t>
      </w:r>
      <w:r>
        <w:rPr>
          <w:rFonts w:hint="eastAsia" w:ascii="宋体" w:hAnsi="宋体"/>
          <w:kern w:val="0"/>
          <w:u w:val="single"/>
        </w:rPr>
        <w:t>　　</w:t>
      </w:r>
      <w:r>
        <w:rPr>
          <w:rFonts w:ascii="宋体" w:hAnsi="宋体"/>
          <w:kern w:val="0"/>
          <w:u w:val="single"/>
        </w:rPr>
        <w:t xml:space="preserve"> </w:t>
      </w:r>
      <w:r>
        <w:rPr>
          <w:rFonts w:hint="eastAsia" w:ascii="宋体" w:hAnsi="宋体"/>
          <w:kern w:val="0"/>
        </w:rPr>
        <w:t>日作出的</w:t>
      </w:r>
      <w:r>
        <w:rPr>
          <w:rFonts w:hint="eastAsia" w:ascii="宋体" w:hAnsi="宋体"/>
          <w:kern w:val="0"/>
          <w:u w:val="single"/>
        </w:rPr>
        <w:t>《行政处罚决定书》</w:t>
      </w:r>
      <w:r>
        <w:rPr>
          <w:rFonts w:ascii="宋体" w:hAnsi="宋体"/>
          <w:kern w:val="0"/>
          <w:u w:val="single"/>
        </w:rPr>
        <w:t xml:space="preserve">      </w:t>
      </w:r>
      <w:r>
        <w:rPr>
          <w:rFonts w:hint="eastAsia" w:ascii="宋体" w:hAnsi="宋体"/>
          <w:kern w:val="0"/>
          <w:u w:val="single"/>
        </w:rPr>
        <w:t>（</w:t>
      </w:r>
      <w:r>
        <w:rPr>
          <w:rFonts w:ascii="宋体" w:hAnsi="宋体"/>
          <w:u w:val="single"/>
        </w:rPr>
        <w:t xml:space="preserve">   </w:t>
      </w:r>
      <w:r>
        <w:rPr>
          <w:rFonts w:hint="eastAsia" w:ascii="宋体" w:hAnsi="宋体"/>
          <w:u w:val="single"/>
        </w:rPr>
        <w:t>环罚〔</w:t>
      </w:r>
      <w:r>
        <w:rPr>
          <w:rFonts w:ascii="宋体" w:hAnsi="宋体"/>
          <w:u w:val="single"/>
        </w:rPr>
        <w:t xml:space="preserve">   </w:t>
      </w:r>
      <w:r>
        <w:rPr>
          <w:rFonts w:hint="eastAsia" w:ascii="宋体" w:hAnsi="宋体"/>
          <w:u w:val="single"/>
        </w:rPr>
        <w:t>〕</w:t>
      </w:r>
      <w:r>
        <w:rPr>
          <w:rFonts w:ascii="宋体" w:hAnsi="宋体"/>
          <w:u w:val="single"/>
        </w:rPr>
        <w:t xml:space="preserve">  </w:t>
      </w:r>
      <w:r>
        <w:rPr>
          <w:rFonts w:hint="eastAsia" w:ascii="宋体" w:hAnsi="宋体"/>
          <w:u w:val="single"/>
        </w:rPr>
        <w:t>号</w:t>
      </w:r>
      <w:r>
        <w:rPr>
          <w:rFonts w:hint="eastAsia" w:ascii="宋体" w:hAnsi="宋体"/>
          <w:kern w:val="0"/>
          <w:u w:val="single"/>
        </w:rPr>
        <w:t>）</w:t>
      </w:r>
      <w:r>
        <w:rPr>
          <w:rFonts w:hint="eastAsia" w:ascii="宋体" w:hAnsi="宋体"/>
          <w:kern w:val="0"/>
        </w:rPr>
        <w:t>，对你（单位）罚款</w:t>
      </w:r>
      <w:r>
        <w:rPr>
          <w:rFonts w:hint="eastAsia" w:ascii="宋体" w:hAnsi="宋体"/>
          <w:kern w:val="0"/>
          <w:u w:val="single"/>
        </w:rPr>
        <w:t>　　　　</w:t>
      </w:r>
      <w:r>
        <w:rPr>
          <w:rFonts w:hint="eastAsia" w:ascii="宋体" w:hAnsi="宋体"/>
          <w:kern w:val="0"/>
        </w:rPr>
        <w:t>元（大写）。你（单位）于</w:t>
      </w:r>
      <w:r>
        <w:rPr>
          <w:rFonts w:hint="eastAsia" w:ascii="宋体" w:hAnsi="宋体"/>
          <w:kern w:val="0"/>
          <w:u w:val="single"/>
        </w:rPr>
        <w:t>　</w:t>
      </w:r>
      <w:r>
        <w:rPr>
          <w:rFonts w:ascii="宋体" w:hAnsi="宋体"/>
          <w:kern w:val="0"/>
          <w:u w:val="single"/>
        </w:rPr>
        <w:t xml:space="preserve">     </w:t>
      </w:r>
      <w:r>
        <w:rPr>
          <w:rFonts w:hint="eastAsia" w:ascii="宋体" w:hAnsi="宋体"/>
          <w:kern w:val="0"/>
          <w:u w:val="single"/>
        </w:rPr>
        <w:t>　</w:t>
      </w:r>
      <w:r>
        <w:rPr>
          <w:rFonts w:ascii="宋体" w:hAnsi="宋体"/>
          <w:kern w:val="0"/>
          <w:u w:val="single"/>
        </w:rPr>
        <w:t xml:space="preserve"> </w:t>
      </w:r>
      <w:r>
        <w:rPr>
          <w:rFonts w:ascii="宋体" w:hAnsi="宋体"/>
          <w:kern w:val="0"/>
        </w:rPr>
        <w:t xml:space="preserve"> </w:t>
      </w:r>
      <w:r>
        <w:rPr>
          <w:rFonts w:hint="eastAsia" w:ascii="宋体" w:hAnsi="宋体"/>
          <w:kern w:val="0"/>
        </w:rPr>
        <w:t>年</w:t>
      </w:r>
      <w:r>
        <w:rPr>
          <w:rFonts w:ascii="宋体" w:hAnsi="宋体"/>
          <w:kern w:val="0"/>
          <w:u w:val="single"/>
        </w:rPr>
        <w:t xml:space="preserve">      </w:t>
      </w:r>
      <w:r>
        <w:rPr>
          <w:rFonts w:hint="eastAsia" w:ascii="宋体" w:hAnsi="宋体"/>
          <w:kern w:val="0"/>
        </w:rPr>
        <w:t>月</w:t>
      </w:r>
      <w:r>
        <w:rPr>
          <w:rFonts w:hint="eastAsia" w:ascii="宋体" w:hAnsi="宋体"/>
          <w:kern w:val="0"/>
          <w:u w:val="single"/>
        </w:rPr>
        <w:t>　</w:t>
      </w:r>
      <w:r>
        <w:rPr>
          <w:rFonts w:ascii="宋体" w:hAnsi="宋体"/>
          <w:kern w:val="0"/>
          <w:u w:val="single"/>
        </w:rPr>
        <w:t xml:space="preserve">  </w:t>
      </w:r>
      <w:r>
        <w:rPr>
          <w:rFonts w:hint="eastAsia" w:ascii="宋体" w:hAnsi="宋体"/>
          <w:kern w:val="0"/>
        </w:rPr>
        <w:t>日申请</w:t>
      </w:r>
      <w:r>
        <w:rPr>
          <w:rFonts w:hint="eastAsia" w:ascii="宋体" w:hAnsi="宋体"/>
          <w:kern w:val="0"/>
          <w:u w:val="single"/>
        </w:rPr>
        <w:t>（分期、延期缴纳罚款）</w:t>
      </w:r>
      <w:r>
        <w:rPr>
          <w:rFonts w:hint="eastAsia" w:ascii="宋体" w:hAnsi="宋体"/>
          <w:kern w:val="0"/>
        </w:rPr>
        <w:t>。</w:t>
      </w:r>
    </w:p>
    <w:p>
      <w:pPr>
        <w:adjustRightInd w:val="0"/>
        <w:snapToGrid w:val="0"/>
        <w:spacing w:line="500" w:lineRule="exact"/>
        <w:ind w:firstLine="420" w:firstLineChars="200"/>
        <w:rPr>
          <w:rFonts w:ascii="宋体"/>
          <w:kern w:val="0"/>
        </w:rPr>
      </w:pPr>
      <w:r>
        <w:rPr>
          <w:rFonts w:hint="eastAsia" w:ascii="宋体" w:hAnsi="宋体"/>
          <w:kern w:val="0"/>
        </w:rPr>
        <w:t>依据《中华人民共和国行政处罚法》第五十二条的规定，我</w:t>
      </w:r>
      <w:r>
        <w:rPr>
          <w:rFonts w:hint="eastAsia" w:ascii="宋体" w:hAnsi="宋体"/>
        </w:rPr>
        <w:t>局</w:t>
      </w:r>
      <w:r>
        <w:rPr>
          <w:rFonts w:hint="eastAsia" w:ascii="宋体" w:hAnsi="宋体"/>
          <w:kern w:val="0"/>
        </w:rPr>
        <w:t>同意你（单位）延期至</w:t>
      </w:r>
      <w:r>
        <w:rPr>
          <w:rFonts w:hint="eastAsia" w:ascii="宋体" w:hAnsi="宋体"/>
          <w:kern w:val="0"/>
          <w:u w:val="single"/>
        </w:rPr>
        <w:t>　　</w:t>
      </w:r>
      <w:r>
        <w:rPr>
          <w:rFonts w:ascii="宋体" w:hAnsi="宋体"/>
          <w:kern w:val="0"/>
          <w:u w:val="single"/>
        </w:rPr>
        <w:t xml:space="preserve"> </w:t>
      </w:r>
      <w:r>
        <w:rPr>
          <w:rFonts w:hint="eastAsia" w:ascii="宋体" w:hAnsi="宋体"/>
          <w:kern w:val="0"/>
        </w:rPr>
        <w:t>年</w:t>
      </w:r>
      <w:r>
        <w:rPr>
          <w:rFonts w:ascii="宋体" w:hAnsi="宋体"/>
          <w:kern w:val="0"/>
          <w:u w:val="single"/>
        </w:rPr>
        <w:t xml:space="preserve">    </w:t>
      </w:r>
      <w:r>
        <w:rPr>
          <w:rFonts w:hint="eastAsia" w:ascii="宋体" w:hAnsi="宋体"/>
          <w:kern w:val="0"/>
        </w:rPr>
        <w:t>月</w:t>
      </w:r>
      <w:r>
        <w:rPr>
          <w:rFonts w:hint="eastAsia" w:ascii="宋体" w:hAnsi="宋体"/>
          <w:kern w:val="0"/>
          <w:u w:val="single"/>
        </w:rPr>
        <w:t>　　</w:t>
      </w:r>
      <w:r>
        <w:rPr>
          <w:rFonts w:ascii="宋体" w:hAnsi="宋体"/>
          <w:kern w:val="0"/>
          <w:u w:val="single"/>
        </w:rPr>
        <w:t xml:space="preserve"> </w:t>
      </w:r>
      <w:r>
        <w:rPr>
          <w:rFonts w:hint="eastAsia" w:ascii="宋体" w:hAnsi="宋体"/>
          <w:kern w:val="0"/>
        </w:rPr>
        <w:t>日前缴纳罚款。</w:t>
      </w:r>
      <w:r>
        <w:rPr>
          <w:rFonts w:ascii="仿宋_GB2312" w:hAnsi="仿宋_GB2312" w:eastAsia="仿宋_GB2312"/>
          <w:kern w:val="0"/>
        </w:rPr>
        <w:t>[</w:t>
      </w:r>
      <w:r>
        <w:rPr>
          <w:rFonts w:hint="eastAsia" w:ascii="宋体" w:hAnsi="宋体"/>
          <w:kern w:val="0"/>
        </w:rPr>
        <w:t>批准分期缴纳罚款的，写明：依据《中华人民共和国行政处罚法》第五十二条的规定，我</w:t>
      </w:r>
      <w:r>
        <w:rPr>
          <w:rFonts w:hint="eastAsia" w:ascii="宋体" w:hAnsi="宋体"/>
        </w:rPr>
        <w:t>局</w:t>
      </w:r>
      <w:r>
        <w:rPr>
          <w:rFonts w:hint="eastAsia" w:ascii="宋体" w:hAnsi="宋体"/>
          <w:kern w:val="0"/>
        </w:rPr>
        <w:t>同意你（单位）分期缴纳罚款。第</w:t>
      </w:r>
      <w:r>
        <w:rPr>
          <w:rFonts w:hint="eastAsia" w:ascii="宋体" w:hAnsi="宋体"/>
          <w:kern w:val="0"/>
          <w:u w:val="single"/>
        </w:rPr>
        <w:t>　</w:t>
      </w:r>
      <w:r>
        <w:rPr>
          <w:rFonts w:ascii="宋体"/>
          <w:kern w:val="0"/>
          <w:u w:val="single"/>
        </w:rPr>
        <w:t> </w:t>
      </w:r>
      <w:r>
        <w:rPr>
          <w:rFonts w:ascii="宋体" w:hAnsi="宋体"/>
          <w:kern w:val="0"/>
          <w:u w:val="single"/>
        </w:rPr>
        <w:t xml:space="preserve">   </w:t>
      </w:r>
      <w:r>
        <w:rPr>
          <w:rFonts w:hint="eastAsia" w:ascii="宋体" w:hAnsi="宋体"/>
          <w:kern w:val="0"/>
        </w:rPr>
        <w:t>期至</w:t>
      </w:r>
      <w:r>
        <w:rPr>
          <w:rFonts w:hint="eastAsia" w:ascii="宋体" w:hAnsi="宋体"/>
          <w:kern w:val="0"/>
          <w:u w:val="single"/>
        </w:rPr>
        <w:t>　</w:t>
      </w:r>
      <w:r>
        <w:rPr>
          <w:rFonts w:ascii="宋体" w:hAnsi="宋体"/>
          <w:kern w:val="0"/>
          <w:u w:val="single"/>
        </w:rPr>
        <w:t xml:space="preserve"> </w:t>
      </w:r>
      <w:r>
        <w:rPr>
          <w:rFonts w:hint="eastAsia" w:ascii="宋体" w:hAnsi="宋体"/>
          <w:kern w:val="0"/>
          <w:u w:val="single"/>
        </w:rPr>
        <w:t>　</w:t>
      </w:r>
      <w:r>
        <w:rPr>
          <w:rFonts w:ascii="宋体" w:hAnsi="宋体"/>
          <w:kern w:val="0"/>
          <w:u w:val="single"/>
        </w:rPr>
        <w:t xml:space="preserve"> </w:t>
      </w:r>
      <w:r>
        <w:rPr>
          <w:rFonts w:hint="eastAsia" w:ascii="宋体" w:hAnsi="宋体"/>
          <w:kern w:val="0"/>
        </w:rPr>
        <w:t>年</w:t>
      </w:r>
      <w:r>
        <w:rPr>
          <w:rFonts w:ascii="宋体" w:hAnsi="宋体"/>
          <w:kern w:val="0"/>
          <w:u w:val="single"/>
        </w:rPr>
        <w:t xml:space="preserve">     </w:t>
      </w:r>
      <w:r>
        <w:rPr>
          <w:rFonts w:hint="eastAsia" w:ascii="宋体" w:hAnsi="宋体"/>
          <w:kern w:val="0"/>
        </w:rPr>
        <w:t>月</w:t>
      </w:r>
      <w:r>
        <w:rPr>
          <w:rFonts w:hint="eastAsia" w:ascii="宋体" w:hAnsi="宋体"/>
          <w:kern w:val="0"/>
          <w:u w:val="single"/>
        </w:rPr>
        <w:t>　　</w:t>
      </w:r>
      <w:r>
        <w:rPr>
          <w:rFonts w:ascii="宋体" w:hAnsi="宋体"/>
          <w:kern w:val="0"/>
          <w:u w:val="single"/>
        </w:rPr>
        <w:t xml:space="preserve"> </w:t>
      </w:r>
      <w:r>
        <w:rPr>
          <w:rFonts w:hint="eastAsia" w:ascii="宋体" w:hAnsi="宋体"/>
          <w:kern w:val="0"/>
        </w:rPr>
        <w:t>日前，缴纳罚款</w:t>
      </w:r>
      <w:r>
        <w:rPr>
          <w:rFonts w:hint="eastAsia" w:ascii="宋体" w:hAnsi="宋体"/>
          <w:kern w:val="0"/>
          <w:u w:val="single"/>
        </w:rPr>
        <w:t>　</w:t>
      </w:r>
      <w:r>
        <w:rPr>
          <w:rFonts w:ascii="宋体" w:hAnsi="宋体"/>
          <w:kern w:val="0"/>
          <w:u w:val="single"/>
        </w:rPr>
        <w:t xml:space="preserve">   </w:t>
      </w:r>
      <w:r>
        <w:rPr>
          <w:rFonts w:hint="eastAsia" w:ascii="宋体" w:hAnsi="宋体"/>
          <w:kern w:val="0"/>
          <w:u w:val="single"/>
        </w:rPr>
        <w:t>　</w:t>
      </w:r>
      <w:r>
        <w:rPr>
          <w:rFonts w:ascii="宋体" w:hAnsi="宋体"/>
          <w:kern w:val="0"/>
          <w:u w:val="single"/>
        </w:rPr>
        <w:t xml:space="preserve"> </w:t>
      </w:r>
      <w:r>
        <w:rPr>
          <w:rFonts w:hint="eastAsia" w:ascii="宋体" w:hAnsi="宋体"/>
          <w:kern w:val="0"/>
        </w:rPr>
        <w:t>元（大写）；第</w:t>
      </w:r>
      <w:r>
        <w:rPr>
          <w:rFonts w:hint="eastAsia" w:ascii="宋体" w:hAnsi="宋体"/>
          <w:kern w:val="0"/>
          <w:u w:val="single"/>
        </w:rPr>
        <w:t>　</w:t>
      </w:r>
      <w:r>
        <w:rPr>
          <w:rFonts w:ascii="宋体" w:hAnsi="宋体"/>
          <w:kern w:val="0"/>
          <w:u w:val="single"/>
        </w:rPr>
        <w:t xml:space="preserve">     </w:t>
      </w:r>
      <w:r>
        <w:rPr>
          <w:rFonts w:hint="eastAsia" w:ascii="宋体" w:hAnsi="宋体"/>
          <w:kern w:val="0"/>
        </w:rPr>
        <w:t>期至</w:t>
      </w:r>
      <w:r>
        <w:rPr>
          <w:rFonts w:hint="eastAsia" w:ascii="宋体" w:hAnsi="宋体"/>
          <w:kern w:val="0"/>
          <w:u w:val="single"/>
        </w:rPr>
        <w:t>　</w:t>
      </w:r>
      <w:r>
        <w:rPr>
          <w:rFonts w:ascii="宋体" w:hAnsi="宋体"/>
          <w:kern w:val="0"/>
          <w:u w:val="single"/>
        </w:rPr>
        <w:t xml:space="preserve"> </w:t>
      </w:r>
      <w:r>
        <w:rPr>
          <w:rFonts w:hint="eastAsia" w:ascii="宋体" w:hAnsi="宋体"/>
          <w:kern w:val="0"/>
          <w:u w:val="single"/>
        </w:rPr>
        <w:t>　</w:t>
      </w:r>
      <w:r>
        <w:rPr>
          <w:rFonts w:ascii="宋体" w:hAnsi="宋体"/>
          <w:kern w:val="0"/>
          <w:u w:val="single"/>
        </w:rPr>
        <w:t xml:space="preserve">  </w:t>
      </w:r>
      <w:r>
        <w:rPr>
          <w:rFonts w:hint="eastAsia" w:ascii="宋体" w:hAnsi="宋体"/>
          <w:kern w:val="0"/>
        </w:rPr>
        <w:t>年</w:t>
      </w:r>
      <w:r>
        <w:rPr>
          <w:rFonts w:ascii="宋体" w:hAnsi="宋体"/>
          <w:kern w:val="0"/>
          <w:u w:val="single"/>
        </w:rPr>
        <w:t xml:space="preserve">     </w:t>
      </w:r>
      <w:r>
        <w:rPr>
          <w:rFonts w:hint="eastAsia" w:ascii="宋体" w:hAnsi="宋体"/>
          <w:kern w:val="0"/>
        </w:rPr>
        <w:t>月</w:t>
      </w:r>
      <w:r>
        <w:rPr>
          <w:rFonts w:hint="eastAsia" w:ascii="宋体" w:hAnsi="宋体"/>
          <w:kern w:val="0"/>
          <w:u w:val="single"/>
        </w:rPr>
        <w:t>　</w:t>
      </w:r>
      <w:r>
        <w:rPr>
          <w:rFonts w:ascii="宋体" w:hAnsi="宋体"/>
          <w:kern w:val="0"/>
          <w:u w:val="single"/>
        </w:rPr>
        <w:t xml:space="preserve">  </w:t>
      </w:r>
      <w:r>
        <w:rPr>
          <w:rFonts w:hint="eastAsia" w:ascii="宋体" w:hAnsi="宋体"/>
          <w:kern w:val="0"/>
        </w:rPr>
        <w:t>日前，缴纳罚款</w:t>
      </w:r>
      <w:r>
        <w:rPr>
          <w:rFonts w:hint="eastAsia" w:ascii="宋体" w:hAnsi="宋体"/>
          <w:kern w:val="0"/>
          <w:u w:val="single"/>
        </w:rPr>
        <w:t>　　</w:t>
      </w:r>
      <w:r>
        <w:rPr>
          <w:rFonts w:ascii="宋体" w:hAnsi="宋体"/>
          <w:kern w:val="0"/>
          <w:u w:val="single"/>
        </w:rPr>
        <w:t xml:space="preserve">    </w:t>
      </w:r>
      <w:r>
        <w:rPr>
          <w:rFonts w:hint="eastAsia" w:ascii="宋体" w:hAnsi="宋体"/>
          <w:kern w:val="0"/>
        </w:rPr>
        <w:t>元（大写）；第</w:t>
      </w:r>
      <w:r>
        <w:rPr>
          <w:rFonts w:hint="eastAsia" w:ascii="宋体" w:hAnsi="宋体"/>
          <w:kern w:val="0"/>
          <w:u w:val="single"/>
        </w:rPr>
        <w:t>　</w:t>
      </w:r>
      <w:r>
        <w:rPr>
          <w:rFonts w:ascii="宋体" w:hAnsi="宋体"/>
          <w:kern w:val="0"/>
          <w:u w:val="single"/>
        </w:rPr>
        <w:t xml:space="preserve">    </w:t>
      </w:r>
      <w:r>
        <w:rPr>
          <w:rFonts w:hint="eastAsia" w:ascii="宋体" w:hAnsi="宋体"/>
          <w:kern w:val="0"/>
        </w:rPr>
        <w:t>期至</w:t>
      </w:r>
      <w:r>
        <w:rPr>
          <w:rFonts w:hint="eastAsia" w:ascii="宋体" w:hAnsi="宋体"/>
          <w:kern w:val="0"/>
          <w:u w:val="single"/>
        </w:rPr>
        <w:t>　　</w:t>
      </w:r>
      <w:r>
        <w:rPr>
          <w:rFonts w:ascii="宋体" w:hAnsi="宋体"/>
          <w:kern w:val="0"/>
          <w:u w:val="single"/>
        </w:rPr>
        <w:t xml:space="preserve">  </w:t>
      </w:r>
      <w:r>
        <w:rPr>
          <w:rFonts w:hint="eastAsia" w:ascii="宋体" w:hAnsi="宋体"/>
          <w:kern w:val="0"/>
        </w:rPr>
        <w:t>年</w:t>
      </w:r>
      <w:r>
        <w:rPr>
          <w:rFonts w:ascii="宋体" w:hAnsi="宋体"/>
          <w:kern w:val="0"/>
          <w:u w:val="single"/>
        </w:rPr>
        <w:t xml:space="preserve">     </w:t>
      </w:r>
      <w:r>
        <w:rPr>
          <w:rFonts w:hint="eastAsia" w:ascii="宋体" w:hAnsi="宋体"/>
          <w:kern w:val="0"/>
        </w:rPr>
        <w:t>月</w:t>
      </w:r>
      <w:r>
        <w:rPr>
          <w:rFonts w:hint="eastAsia" w:ascii="宋体" w:hAnsi="宋体"/>
          <w:kern w:val="0"/>
          <w:u w:val="single"/>
        </w:rPr>
        <w:t>　　</w:t>
      </w:r>
      <w:r>
        <w:rPr>
          <w:rFonts w:ascii="宋体" w:hAnsi="宋体"/>
          <w:kern w:val="0"/>
          <w:u w:val="single"/>
        </w:rPr>
        <w:t xml:space="preserve"> </w:t>
      </w:r>
      <w:r>
        <w:rPr>
          <w:rFonts w:hint="eastAsia" w:ascii="宋体" w:hAnsi="宋体"/>
          <w:kern w:val="0"/>
        </w:rPr>
        <w:t>日前，缴纳罚款</w:t>
      </w:r>
      <w:r>
        <w:rPr>
          <w:rFonts w:hint="eastAsia" w:ascii="宋体" w:hAnsi="宋体"/>
          <w:kern w:val="0"/>
          <w:u w:val="single"/>
        </w:rPr>
        <w:t>　</w:t>
      </w:r>
      <w:r>
        <w:rPr>
          <w:rFonts w:ascii="宋体" w:hAnsi="宋体"/>
          <w:kern w:val="0"/>
          <w:u w:val="single"/>
        </w:rPr>
        <w:t xml:space="preserve">    </w:t>
      </w:r>
      <w:r>
        <w:rPr>
          <w:rFonts w:hint="eastAsia" w:ascii="宋体" w:hAnsi="宋体"/>
          <w:kern w:val="0"/>
          <w:u w:val="single"/>
        </w:rPr>
        <w:t>　</w:t>
      </w:r>
      <w:r>
        <w:rPr>
          <w:rFonts w:ascii="宋体" w:hAnsi="宋体"/>
          <w:kern w:val="0"/>
          <w:u w:val="single"/>
        </w:rPr>
        <w:t xml:space="preserve"> </w:t>
      </w:r>
      <w:r>
        <w:rPr>
          <w:rFonts w:hint="eastAsia" w:ascii="宋体" w:hAnsi="宋体"/>
          <w:kern w:val="0"/>
        </w:rPr>
        <w:t>元（大写）。</w:t>
      </w:r>
      <w:r>
        <w:rPr>
          <w:rFonts w:ascii="仿宋_GB2312" w:hAnsi="仿宋_GB2312" w:eastAsia="仿宋_GB2312"/>
          <w:kern w:val="0"/>
        </w:rPr>
        <w:t>]</w:t>
      </w:r>
    </w:p>
    <w:p>
      <w:pPr>
        <w:widowControl/>
        <w:spacing w:before="100" w:beforeAutospacing="1" w:after="100" w:afterAutospacing="1" w:line="500" w:lineRule="exact"/>
        <w:ind w:firstLine="420" w:firstLineChars="200"/>
        <w:jc w:val="left"/>
        <w:rPr>
          <w:rFonts w:ascii="宋体"/>
          <w:kern w:val="0"/>
        </w:rPr>
      </w:pPr>
      <w:r>
        <w:rPr>
          <w:rFonts w:hint="eastAsia" w:ascii="宋体" w:hAnsi="宋体"/>
          <w:kern w:val="0"/>
        </w:rPr>
        <w:t>代收机构以本通知书为据，办理收款手续。</w:t>
      </w:r>
    </w:p>
    <w:p>
      <w:pPr>
        <w:widowControl/>
        <w:spacing w:before="100" w:beforeAutospacing="1" w:after="100" w:afterAutospacing="1" w:line="500" w:lineRule="exact"/>
        <w:ind w:firstLine="420" w:firstLineChars="200"/>
        <w:jc w:val="left"/>
        <w:rPr>
          <w:rFonts w:ascii="宋体"/>
          <w:kern w:val="0"/>
        </w:rPr>
      </w:pPr>
      <w:r>
        <w:rPr>
          <w:rFonts w:hint="eastAsia" w:ascii="宋体" w:hAnsi="宋体"/>
          <w:kern w:val="0"/>
        </w:rPr>
        <w:t>逾期未缴纳罚款的，我</w:t>
      </w:r>
      <w:r>
        <w:rPr>
          <w:rFonts w:hint="eastAsia" w:ascii="宋体" w:hAnsi="宋体"/>
        </w:rPr>
        <w:t>局</w:t>
      </w:r>
      <w:r>
        <w:rPr>
          <w:rFonts w:hint="eastAsia" w:ascii="宋体" w:hAnsi="宋体"/>
          <w:kern w:val="0"/>
        </w:rPr>
        <w:t>可以依据《中华人民共和国行政处罚法》第五十一条第（一）项的规定，每日按罚款数额的</w:t>
      </w:r>
      <w:r>
        <w:rPr>
          <w:rFonts w:ascii="宋体" w:hAnsi="宋体"/>
          <w:kern w:val="0"/>
        </w:rPr>
        <w:t>3%</w:t>
      </w:r>
      <w:r>
        <w:rPr>
          <w:rFonts w:hint="eastAsia" w:ascii="宋体" w:hAnsi="宋体"/>
          <w:kern w:val="0"/>
        </w:rPr>
        <w:t>加处罚款。加处的罚款由代收机构直接收缴。</w:t>
      </w:r>
    </w:p>
    <w:p>
      <w:pPr>
        <w:widowControl/>
        <w:spacing w:before="100" w:beforeAutospacing="1" w:after="100" w:afterAutospacing="1" w:line="500" w:lineRule="exact"/>
        <w:ind w:firstLine="6720"/>
        <w:jc w:val="left"/>
        <w:rPr>
          <w:rFonts w:ascii="宋体"/>
          <w:kern w:val="0"/>
        </w:rPr>
      </w:pPr>
      <w:r>
        <w:rPr>
          <w:rFonts w:ascii="宋体"/>
          <w:kern w:val="0"/>
        </w:rPr>
        <w:t> </w:t>
      </w:r>
    </w:p>
    <w:p>
      <w:pPr>
        <w:snapToGrid w:val="0"/>
        <w:spacing w:line="500" w:lineRule="exact"/>
        <w:ind w:right="420"/>
        <w:jc w:val="center"/>
        <w:rPr>
          <w:rFonts w:ascii="宋体"/>
        </w:rPr>
      </w:pP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spacing w:line="500" w:lineRule="exact"/>
        <w:ind w:firstLine="5460" w:firstLineChars="26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一、适用范围</w:t>
      </w: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w:t>
      </w:r>
      <w:r>
        <w:rPr>
          <w:rFonts w:hint="eastAsia" w:ascii="仿宋" w:hAnsi="仿宋" w:eastAsia="仿宋"/>
          <w:spacing w:val="-40"/>
          <w:szCs w:val="21"/>
        </w:rPr>
        <w:t>）</w:t>
      </w:r>
      <w:r>
        <w:rPr>
          <w:rFonts w:hint="eastAsia" w:ascii="仿宋" w:hAnsi="仿宋" w:eastAsia="仿宋"/>
          <w:szCs w:val="21"/>
        </w:rPr>
        <w:t>环保部门外部文书，送达当事人。</w:t>
      </w: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（二）适用于对确有经济困难的当事人分期或者延期缴纳罚款的申请，批复同意。</w:t>
      </w:r>
    </w:p>
    <w:p>
      <w:pPr>
        <w:pStyle w:val="22"/>
        <w:adjustRightInd w:val="0"/>
        <w:snapToGrid w:val="0"/>
        <w:spacing w:line="360" w:lineRule="auto"/>
        <w:ind w:firstLine="411" w:firstLineChars="196"/>
        <w:rPr>
          <w:rFonts w:ascii="仿宋" w:hAnsi="仿宋" w:eastAsia="仿宋"/>
        </w:rPr>
      </w:pPr>
      <w:r>
        <w:rPr>
          <w:rFonts w:hint="eastAsia" w:ascii="仿宋" w:hAnsi="仿宋" w:eastAsia="仿宋"/>
        </w:rPr>
        <w:t>二、文书内容</w:t>
      </w:r>
    </w:p>
    <w:p>
      <w:pPr>
        <w:shd w:val="clear" w:color="auto" w:fill="FFFFFF"/>
        <w:adjustRightInd w:val="0"/>
        <w:snapToGrid w:val="0"/>
        <w:spacing w:line="360" w:lineRule="auto"/>
        <w:ind w:firstLine="600"/>
        <w:jc w:val="left"/>
        <w:rPr>
          <w:rFonts w:ascii="仿宋" w:hAnsi="仿宋" w:eastAsia="仿宋"/>
          <w:kern w:val="0"/>
          <w:szCs w:val="21"/>
        </w:rPr>
      </w:pPr>
      <w:r>
        <w:rPr>
          <w:rFonts w:hint="eastAsia" w:ascii="仿宋" w:hAnsi="仿宋" w:eastAsia="仿宋"/>
          <w:kern w:val="0"/>
          <w:szCs w:val="21"/>
        </w:rPr>
        <w:t>（一）有环保部门名称、文书名称和发文字号。</w:t>
      </w:r>
    </w:p>
    <w:p>
      <w:pPr>
        <w:shd w:val="clear" w:color="auto" w:fill="FFFFFF"/>
        <w:adjustRightInd w:val="0"/>
        <w:snapToGrid w:val="0"/>
        <w:spacing w:line="360" w:lineRule="auto"/>
        <w:ind w:firstLine="600"/>
        <w:jc w:val="left"/>
        <w:rPr>
          <w:rFonts w:ascii="仿宋" w:hAnsi="仿宋" w:eastAsia="仿宋"/>
          <w:kern w:val="0"/>
          <w:szCs w:val="21"/>
        </w:rPr>
      </w:pPr>
      <w:r>
        <w:rPr>
          <w:rFonts w:hint="eastAsia" w:ascii="仿宋" w:hAnsi="仿宋" w:eastAsia="仿宋"/>
          <w:spacing w:val="-2"/>
          <w:kern w:val="0"/>
          <w:szCs w:val="21"/>
        </w:rPr>
        <w:t>（二）有当事人名称或姓名、地址。当事人为法人或者其他组织的，</w:t>
      </w:r>
      <w:r>
        <w:rPr>
          <w:rFonts w:hint="eastAsia" w:ascii="仿宋" w:hAnsi="仿宋" w:eastAsia="仿宋"/>
          <w:kern w:val="0"/>
          <w:szCs w:val="21"/>
        </w:rPr>
        <w:t>填写名称和地址（与营业执照一致）、营业执照注册号、组织机构代码</w:t>
      </w:r>
      <w:r>
        <w:rPr>
          <w:rFonts w:hint="eastAsia" w:ascii="仿宋" w:hAnsi="仿宋" w:eastAsia="仿宋"/>
          <w:szCs w:val="21"/>
        </w:rPr>
        <w:t>（实行了“三码合一”的填写社会信用代码，不再填写营业执照注册号、组织机构代码）</w:t>
      </w:r>
      <w:r>
        <w:rPr>
          <w:rFonts w:hint="eastAsia" w:ascii="仿宋" w:hAnsi="仿宋" w:eastAsia="仿宋"/>
          <w:kern w:val="0"/>
          <w:szCs w:val="21"/>
        </w:rPr>
        <w:t>、法定代表人姓名和职务；当事人为公民或者个体工商户、个人合伙的，填写姓名（营业执照中有字号的应注明登记的字号）和地址（与居民身份证、营业执照一致）。</w:t>
      </w:r>
      <w:r>
        <w:rPr>
          <w:rFonts w:hint="eastAsia" w:ascii="仿宋" w:hAnsi="仿宋" w:eastAsia="仿宋"/>
          <w:szCs w:val="21"/>
        </w:rPr>
        <w:t>无营业执照的填写实际地址。</w:t>
      </w:r>
    </w:p>
    <w:p>
      <w:pPr>
        <w:shd w:val="clear" w:color="auto" w:fill="FFFFFF"/>
        <w:adjustRightInd w:val="0"/>
        <w:snapToGrid w:val="0"/>
        <w:spacing w:line="360" w:lineRule="auto"/>
        <w:ind w:firstLine="404" w:firstLineChars="200"/>
        <w:jc w:val="left"/>
        <w:rPr>
          <w:rFonts w:ascii="仿宋" w:hAnsi="仿宋" w:eastAsia="仿宋"/>
          <w:kern w:val="0"/>
          <w:szCs w:val="21"/>
        </w:rPr>
      </w:pPr>
      <w:r>
        <w:rPr>
          <w:rFonts w:hint="eastAsia" w:ascii="仿宋" w:hAnsi="仿宋" w:eastAsia="仿宋"/>
          <w:spacing w:val="-4"/>
          <w:kern w:val="0"/>
          <w:szCs w:val="21"/>
        </w:rPr>
        <w:t>（三）有作出罚款的《行政处罚决定书》的基本信息。如“</w:t>
      </w:r>
      <w:r>
        <w:rPr>
          <w:rFonts w:ascii="仿宋" w:hAnsi="仿宋" w:eastAsia="仿宋"/>
          <w:spacing w:val="-4"/>
          <w:kern w:val="0"/>
          <w:szCs w:val="21"/>
        </w:rPr>
        <w:t xml:space="preserve">   </w:t>
      </w:r>
      <w:r>
        <w:rPr>
          <w:rFonts w:hint="eastAsia" w:ascii="仿宋" w:hAnsi="仿宋" w:eastAsia="仿宋"/>
          <w:spacing w:val="-4"/>
          <w:kern w:val="0"/>
          <w:szCs w:val="21"/>
        </w:rPr>
        <w:t>年</w:t>
      </w:r>
      <w:r>
        <w:rPr>
          <w:rFonts w:ascii="仿宋" w:hAnsi="仿宋" w:eastAsia="仿宋"/>
          <w:spacing w:val="-4"/>
          <w:kern w:val="0"/>
          <w:szCs w:val="21"/>
        </w:rPr>
        <w:t xml:space="preserve">   </w:t>
      </w:r>
      <w:r>
        <w:rPr>
          <w:rFonts w:hint="eastAsia" w:ascii="仿宋" w:hAnsi="仿宋" w:eastAsia="仿宋"/>
          <w:spacing w:val="-4"/>
          <w:kern w:val="0"/>
          <w:szCs w:val="21"/>
        </w:rPr>
        <w:t>月</w:t>
      </w:r>
      <w:r>
        <w:rPr>
          <w:rFonts w:ascii="仿宋" w:hAnsi="仿宋" w:eastAsia="仿宋"/>
          <w:spacing w:val="-4"/>
          <w:kern w:val="0"/>
          <w:szCs w:val="21"/>
        </w:rPr>
        <w:t xml:space="preserve"> </w:t>
      </w:r>
      <w:r>
        <w:rPr>
          <w:rFonts w:ascii="仿宋" w:hAnsi="仿宋" w:eastAsia="仿宋"/>
          <w:kern w:val="0"/>
          <w:szCs w:val="21"/>
        </w:rPr>
        <w:t xml:space="preserve">  </w:t>
      </w:r>
      <w:r>
        <w:rPr>
          <w:rFonts w:hint="eastAsia" w:ascii="仿宋" w:hAnsi="仿宋" w:eastAsia="仿宋"/>
          <w:kern w:val="0"/>
          <w:szCs w:val="21"/>
        </w:rPr>
        <w:t>日《行政处罚决定书》（××</w:t>
      </w:r>
      <w:r>
        <w:rPr>
          <w:rFonts w:ascii="仿宋" w:hAnsi="仿宋" w:eastAsia="仿宋"/>
          <w:kern w:val="0"/>
          <w:szCs w:val="21"/>
        </w:rPr>
        <w:t xml:space="preserve"> </w:t>
      </w: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w:t>
      </w:r>
      <w:r>
        <w:rPr>
          <w:rFonts w:hint="eastAsia" w:ascii="仿宋" w:hAnsi="仿宋" w:eastAsia="仿宋"/>
          <w:kern w:val="0"/>
          <w:szCs w:val="21"/>
        </w:rPr>
        <w:t>×号），对你（单位）罚款</w:t>
      </w:r>
      <w:r>
        <w:rPr>
          <w:rFonts w:ascii="仿宋" w:hAnsi="仿宋" w:eastAsia="仿宋"/>
          <w:kern w:val="0"/>
          <w:szCs w:val="21"/>
        </w:rPr>
        <w:t xml:space="preserve">   </w:t>
      </w:r>
      <w:r>
        <w:rPr>
          <w:rFonts w:hint="eastAsia" w:ascii="仿宋" w:hAnsi="仿宋" w:eastAsia="仿宋"/>
          <w:kern w:val="0"/>
          <w:szCs w:val="21"/>
        </w:rPr>
        <w:t>元（大写）”。</w:t>
      </w:r>
    </w:p>
    <w:p>
      <w:pPr>
        <w:shd w:val="clear" w:color="auto" w:fill="FFFFFF"/>
        <w:adjustRightInd w:val="0"/>
        <w:snapToGrid w:val="0"/>
        <w:spacing w:line="360" w:lineRule="auto"/>
        <w:ind w:firstLine="420" w:firstLineChars="200"/>
        <w:jc w:val="left"/>
        <w:rPr>
          <w:rFonts w:ascii="仿宋" w:hAnsi="仿宋" w:eastAsia="仿宋"/>
          <w:spacing w:val="-2"/>
          <w:kern w:val="0"/>
          <w:szCs w:val="21"/>
        </w:rPr>
      </w:pPr>
      <w:r>
        <w:rPr>
          <w:rFonts w:hint="eastAsia" w:ascii="仿宋" w:hAnsi="仿宋" w:eastAsia="仿宋"/>
          <w:kern w:val="0"/>
          <w:szCs w:val="21"/>
        </w:rPr>
        <w:t>（四）有当事人的申请信息，如“你（单位）于</w:t>
      </w:r>
      <w:r>
        <w:rPr>
          <w:rFonts w:ascii="仿宋" w:hAnsi="仿宋" w:eastAsia="仿宋"/>
          <w:kern w:val="0"/>
          <w:szCs w:val="21"/>
        </w:rPr>
        <w:t xml:space="preserve">  </w:t>
      </w:r>
      <w:r>
        <w:rPr>
          <w:rFonts w:hint="eastAsia" w:ascii="仿宋" w:hAnsi="仿宋" w:eastAsia="仿宋"/>
          <w:kern w:val="0"/>
          <w:szCs w:val="21"/>
        </w:rPr>
        <w:t>年</w:t>
      </w:r>
      <w:r>
        <w:rPr>
          <w:rFonts w:ascii="仿宋" w:hAnsi="仿宋" w:eastAsia="仿宋"/>
          <w:kern w:val="0"/>
          <w:szCs w:val="21"/>
        </w:rPr>
        <w:t xml:space="preserve"> </w:t>
      </w:r>
      <w:r>
        <w:rPr>
          <w:rFonts w:hint="eastAsia" w:ascii="仿宋" w:hAnsi="仿宋" w:eastAsia="仿宋"/>
          <w:kern w:val="0"/>
          <w:szCs w:val="21"/>
        </w:rPr>
        <w:t>月</w:t>
      </w:r>
      <w:r>
        <w:rPr>
          <w:rFonts w:ascii="仿宋" w:hAnsi="仿宋" w:eastAsia="仿宋"/>
          <w:kern w:val="0"/>
          <w:szCs w:val="21"/>
        </w:rPr>
        <w:t xml:space="preserve"> </w:t>
      </w:r>
      <w:r>
        <w:rPr>
          <w:rFonts w:hint="eastAsia" w:ascii="仿宋" w:hAnsi="仿宋" w:eastAsia="仿宋"/>
          <w:kern w:val="0"/>
          <w:szCs w:val="21"/>
        </w:rPr>
        <w:t>日申请（分期或者延期缴纳罚款）</w:t>
      </w:r>
      <w:r>
        <w:rPr>
          <w:rFonts w:ascii="仿宋" w:hAnsi="仿宋" w:eastAsia="仿宋"/>
          <w:kern w:val="0"/>
          <w:szCs w:val="21"/>
        </w:rPr>
        <w:t xml:space="preserve"> </w:t>
      </w:r>
      <w:r>
        <w:rPr>
          <w:rFonts w:hint="eastAsia" w:ascii="仿宋" w:hAnsi="仿宋" w:eastAsia="仿宋"/>
          <w:kern w:val="0"/>
          <w:szCs w:val="21"/>
        </w:rPr>
        <w:t>”。</w:t>
      </w:r>
    </w:p>
    <w:p>
      <w:pPr>
        <w:shd w:val="clear" w:color="auto" w:fill="FFFFFF"/>
        <w:adjustRightInd w:val="0"/>
        <w:snapToGrid w:val="0"/>
        <w:spacing w:line="360" w:lineRule="auto"/>
        <w:ind w:firstLine="412" w:firstLineChars="200"/>
        <w:jc w:val="left"/>
        <w:rPr>
          <w:rFonts w:ascii="仿宋" w:hAnsi="仿宋" w:eastAsia="仿宋"/>
          <w:kern w:val="0"/>
          <w:szCs w:val="21"/>
        </w:rPr>
      </w:pPr>
      <w:r>
        <w:rPr>
          <w:rFonts w:hint="eastAsia" w:ascii="仿宋" w:hAnsi="仿宋" w:eastAsia="仿宋"/>
          <w:spacing w:val="-2"/>
          <w:kern w:val="0"/>
          <w:szCs w:val="21"/>
        </w:rPr>
        <w:t>（五）有同意分期或延期的依据。如《中华人民共和国行政处罚法》</w:t>
      </w:r>
      <w:r>
        <w:rPr>
          <w:rFonts w:hint="eastAsia" w:ascii="仿宋" w:hAnsi="仿宋" w:eastAsia="仿宋"/>
          <w:kern w:val="0"/>
          <w:szCs w:val="21"/>
        </w:rPr>
        <w:t>第五十二条。</w:t>
      </w:r>
    </w:p>
    <w:p>
      <w:pPr>
        <w:widowControl/>
        <w:shd w:val="clear" w:color="auto" w:fill="FFFFFF"/>
        <w:spacing w:line="360" w:lineRule="auto"/>
        <w:ind w:firstLine="600"/>
        <w:jc w:val="left"/>
        <w:rPr>
          <w:rFonts w:ascii="仿宋" w:hAnsi="仿宋" w:eastAsia="仿宋"/>
          <w:kern w:val="0"/>
          <w:szCs w:val="21"/>
        </w:rPr>
      </w:pPr>
      <w:r>
        <w:rPr>
          <w:rFonts w:hint="eastAsia" w:ascii="仿宋" w:hAnsi="仿宋" w:eastAsia="仿宋"/>
          <w:kern w:val="0"/>
          <w:szCs w:val="21"/>
        </w:rPr>
        <w:t>（六）有分期或者延期的具体期限信息。同意延期缴纳的，写明缴纳的最后期限；同意分期缴纳的，写明期次、每期金额和每期期限。</w:t>
      </w:r>
    </w:p>
    <w:p>
      <w:pPr>
        <w:widowControl/>
        <w:shd w:val="clear" w:color="auto" w:fill="FFFFFF"/>
        <w:spacing w:line="360" w:lineRule="auto"/>
        <w:ind w:firstLine="600"/>
        <w:jc w:val="left"/>
        <w:rPr>
          <w:rFonts w:ascii="仿宋" w:hAnsi="仿宋" w:eastAsia="仿宋"/>
          <w:kern w:val="0"/>
          <w:szCs w:val="21"/>
        </w:rPr>
      </w:pPr>
      <w:r>
        <w:rPr>
          <w:rFonts w:hint="eastAsia" w:ascii="仿宋" w:hAnsi="仿宋" w:eastAsia="仿宋"/>
          <w:kern w:val="0"/>
          <w:szCs w:val="21"/>
        </w:rPr>
        <w:t>（七）告知逾期缴纳罚款的法律后果。</w:t>
      </w:r>
    </w:p>
    <w:p>
      <w:pPr>
        <w:widowControl/>
        <w:shd w:val="clear" w:color="auto" w:fill="FFFFFF"/>
        <w:spacing w:line="360" w:lineRule="auto"/>
        <w:ind w:firstLine="600"/>
        <w:jc w:val="left"/>
        <w:rPr>
          <w:rFonts w:ascii="仿宋" w:hAnsi="仿宋" w:eastAsia="仿宋"/>
          <w:kern w:val="0"/>
          <w:szCs w:val="21"/>
        </w:rPr>
      </w:pPr>
      <w:r>
        <w:rPr>
          <w:rFonts w:hint="eastAsia" w:ascii="仿宋" w:hAnsi="仿宋" w:eastAsia="仿宋"/>
          <w:kern w:val="0"/>
          <w:szCs w:val="21"/>
        </w:rPr>
        <w:t>（八）有环保部门印章、作出决定的日期。</w:t>
      </w:r>
    </w:p>
    <w:p>
      <w:pPr>
        <w:pStyle w:val="22"/>
        <w:spacing w:line="360" w:lineRule="auto"/>
        <w:ind w:firstLine="411" w:firstLineChars="196"/>
        <w:rPr>
          <w:rFonts w:ascii="仿宋" w:hAnsi="仿宋" w:eastAsia="仿宋"/>
        </w:rPr>
      </w:pPr>
      <w:r>
        <w:rPr>
          <w:rFonts w:hint="eastAsia" w:ascii="仿宋" w:hAnsi="仿宋" w:eastAsia="仿宋"/>
        </w:rPr>
        <w:t>三、注意事项</w:t>
      </w:r>
    </w:p>
    <w:p>
      <w:pPr>
        <w:widowControl/>
        <w:shd w:val="clear" w:color="auto" w:fill="FFFFFF"/>
        <w:spacing w:line="360" w:lineRule="auto"/>
        <w:ind w:firstLine="600"/>
        <w:jc w:val="left"/>
        <w:rPr>
          <w:rFonts w:ascii="仿宋" w:hAnsi="仿宋" w:eastAsia="仿宋"/>
          <w:spacing w:val="-2"/>
          <w:kern w:val="0"/>
          <w:szCs w:val="21"/>
        </w:rPr>
      </w:pPr>
      <w:r>
        <w:rPr>
          <w:rFonts w:hint="eastAsia" w:ascii="仿宋" w:hAnsi="仿宋" w:eastAsia="仿宋"/>
          <w:spacing w:val="-2"/>
          <w:kern w:val="0"/>
          <w:szCs w:val="21"/>
        </w:rPr>
        <w:t>（一）同意延期或者分期缴纳罚款的审批条件是“确有经济困难”。</w:t>
      </w:r>
    </w:p>
    <w:p>
      <w:pPr>
        <w:widowControl/>
        <w:shd w:val="clear" w:color="auto" w:fill="FFFFFF"/>
        <w:spacing w:line="360" w:lineRule="auto"/>
        <w:ind w:firstLine="600"/>
        <w:jc w:val="left"/>
        <w:rPr>
          <w:rFonts w:ascii="仿宋" w:hAnsi="仿宋" w:eastAsia="仿宋"/>
          <w:kern w:val="0"/>
          <w:szCs w:val="21"/>
        </w:rPr>
      </w:pPr>
      <w:r>
        <w:rPr>
          <w:rFonts w:hint="eastAsia" w:ascii="仿宋" w:hAnsi="仿宋" w:eastAsia="仿宋"/>
          <w:kern w:val="0"/>
          <w:szCs w:val="21"/>
        </w:rPr>
        <w:t>（二）行政处罚决定书确定的缴纳期限届满后提出申请的，不予批准。</w:t>
      </w:r>
    </w:p>
    <w:p>
      <w:pPr>
        <w:widowControl/>
        <w:shd w:val="clear" w:color="auto" w:fill="FFFFFF"/>
        <w:spacing w:line="360" w:lineRule="auto"/>
        <w:ind w:firstLine="600"/>
        <w:jc w:val="left"/>
        <w:rPr>
          <w:rFonts w:ascii="仿宋" w:hAnsi="仿宋" w:eastAsia="仿宋"/>
          <w:kern w:val="0"/>
          <w:szCs w:val="21"/>
        </w:rPr>
      </w:pPr>
      <w:r>
        <w:rPr>
          <w:rFonts w:hint="eastAsia" w:ascii="仿宋" w:hAnsi="仿宋" w:eastAsia="仿宋"/>
          <w:spacing w:val="-2"/>
          <w:kern w:val="0"/>
          <w:szCs w:val="21"/>
        </w:rPr>
        <w:t>（三）延期或者分期缴纳的最后一期缴纳时间不得晚于申请人民法</w:t>
      </w:r>
      <w:r>
        <w:rPr>
          <w:rFonts w:hint="eastAsia" w:ascii="仿宋" w:hAnsi="仿宋" w:eastAsia="仿宋"/>
          <w:kern w:val="0"/>
          <w:szCs w:val="21"/>
        </w:rPr>
        <w:t>院强制执行的最后期限。</w:t>
      </w:r>
    </w:p>
    <w:p>
      <w:pPr>
        <w:widowControl/>
        <w:shd w:val="clear" w:color="auto" w:fill="FFFFFF"/>
        <w:spacing w:line="360" w:lineRule="auto"/>
        <w:ind w:firstLine="600"/>
        <w:jc w:val="left"/>
        <w:rPr>
          <w:rFonts w:ascii="仿宋" w:hAnsi="仿宋" w:eastAsia="仿宋"/>
          <w:kern w:val="0"/>
          <w:szCs w:val="21"/>
        </w:rPr>
      </w:pPr>
      <w:r>
        <w:rPr>
          <w:rFonts w:hint="eastAsia" w:ascii="仿宋" w:hAnsi="仿宋" w:eastAsia="仿宋"/>
          <w:kern w:val="0"/>
          <w:szCs w:val="21"/>
        </w:rPr>
        <w:t>（四）本文书一份送达当事人（使用送达回证），一份送达罚款收缴机构，一份随卷归档（附送达回证）。</w:t>
      </w:r>
    </w:p>
    <w:p>
      <w:pPr>
        <w:widowControl/>
        <w:shd w:val="clear" w:color="auto" w:fill="FFFFFF"/>
        <w:spacing w:line="360" w:lineRule="auto"/>
        <w:jc w:val="left"/>
        <w:rPr>
          <w:rFonts w:ascii="黑体" w:hAnsi="仿宋" w:eastAsia="黑体"/>
          <w:color w:val="000000"/>
          <w:sz w:val="28"/>
        </w:rPr>
      </w:pPr>
      <w:r>
        <w:rPr>
          <w:rFonts w:ascii="仿宋" w:hAnsi="仿宋" w:eastAsia="仿宋"/>
          <w:kern w:val="0"/>
          <w:szCs w:val="21"/>
        </w:rPr>
        <w:br w:type="page"/>
      </w:r>
      <w:r>
        <w:rPr>
          <w:rFonts w:hint="eastAsia" w:ascii="黑体" w:hAnsi="仿宋" w:eastAsia="黑体"/>
          <w:color w:val="000000"/>
          <w:sz w:val="28"/>
        </w:rPr>
        <w:t>附</w:t>
      </w:r>
      <w:r>
        <w:rPr>
          <w:rFonts w:ascii="黑体" w:hAnsi="仿宋" w:eastAsia="黑体"/>
          <w:color w:val="000000"/>
          <w:sz w:val="28"/>
        </w:rPr>
        <w:t>20</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tabs>
          <w:tab w:val="left" w:pos="300"/>
          <w:tab w:val="center" w:pos="4365"/>
          <w:tab w:val="left" w:pos="6345"/>
        </w:tabs>
        <w:spacing w:line="480" w:lineRule="exact"/>
        <w:jc w:val="center"/>
        <w:rPr>
          <w:rFonts w:ascii="宋体"/>
          <w:b/>
          <w:color w:val="000000"/>
          <w:sz w:val="44"/>
          <w:szCs w:val="44"/>
        </w:rPr>
      </w:pPr>
      <w:r>
        <w:rPr>
          <w:rFonts w:hint="eastAsia" w:ascii="宋体" w:hAnsi="宋体"/>
          <w:b/>
          <w:color w:val="000000"/>
          <w:sz w:val="44"/>
          <w:szCs w:val="44"/>
        </w:rPr>
        <w:t>行政处罚案件结案审批表</w:t>
      </w:r>
    </w:p>
    <w:p>
      <w:pPr>
        <w:tabs>
          <w:tab w:val="left" w:pos="300"/>
          <w:tab w:val="center" w:pos="4365"/>
          <w:tab w:val="left" w:pos="6345"/>
        </w:tabs>
        <w:spacing w:line="180" w:lineRule="exact"/>
        <w:jc w:val="center"/>
        <w:rPr>
          <w:rFonts w:ascii="方正小标宋简体" w:eastAsia="方正小标宋简体"/>
          <w:color w:val="000000"/>
          <w:sz w:val="36"/>
        </w:rPr>
      </w:pPr>
    </w:p>
    <w:tbl>
      <w:tblPr>
        <w:tblStyle w:val="9"/>
        <w:tblW w:w="9400" w:type="dxa"/>
        <w:jc w:val="center"/>
        <w:tblLayout w:type="fixed"/>
        <w:tblCellMar>
          <w:top w:w="0" w:type="dxa"/>
          <w:left w:w="108" w:type="dxa"/>
          <w:bottom w:w="0" w:type="dxa"/>
          <w:right w:w="108" w:type="dxa"/>
        </w:tblCellMar>
      </w:tblPr>
      <w:tblGrid>
        <w:gridCol w:w="1681"/>
        <w:gridCol w:w="2613"/>
        <w:gridCol w:w="2066"/>
        <w:gridCol w:w="1756"/>
        <w:gridCol w:w="1284"/>
      </w:tblGrid>
      <w:tr>
        <w:tblPrEx>
          <w:tblCellMar>
            <w:top w:w="0" w:type="dxa"/>
            <w:left w:w="108" w:type="dxa"/>
            <w:bottom w:w="0" w:type="dxa"/>
            <w:right w:w="108" w:type="dxa"/>
          </w:tblCellMar>
        </w:tblPrEx>
        <w:trPr>
          <w:trHeight w:val="407"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案</w:t>
            </w:r>
            <w:r>
              <w:rPr>
                <w:rFonts w:ascii="宋体" w:hAnsi="宋体"/>
                <w:color w:val="000000"/>
              </w:rPr>
              <w:t xml:space="preserve">  </w:t>
            </w:r>
            <w:r>
              <w:rPr>
                <w:rFonts w:hint="eastAsia" w:ascii="宋体" w:hAnsi="宋体"/>
                <w:color w:val="000000"/>
              </w:rPr>
              <w:t>由</w:t>
            </w:r>
          </w:p>
        </w:tc>
        <w:tc>
          <w:tcPr>
            <w:tcW w:w="4679"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c>
          <w:tcPr>
            <w:tcW w:w="175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案件来源</w:t>
            </w:r>
          </w:p>
        </w:tc>
        <w:tc>
          <w:tcPr>
            <w:tcW w:w="128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567"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当事人</w:t>
            </w:r>
          </w:p>
          <w:p>
            <w:pPr>
              <w:spacing w:line="300" w:lineRule="exact"/>
              <w:jc w:val="center"/>
              <w:rPr>
                <w:rFonts w:ascii="宋体"/>
                <w:color w:val="000000"/>
              </w:rPr>
            </w:pPr>
            <w:r>
              <w:rPr>
                <w:rFonts w:hint="eastAsia" w:ascii="宋体" w:hAnsi="宋体"/>
                <w:color w:val="000000"/>
              </w:rPr>
              <w:t>名称</w:t>
            </w:r>
            <w:r>
              <w:rPr>
                <w:rFonts w:ascii="宋体" w:hAnsi="宋体"/>
                <w:color w:val="000000"/>
              </w:rPr>
              <w:t>/</w:t>
            </w:r>
            <w:r>
              <w:rPr>
                <w:rFonts w:hint="eastAsia" w:ascii="宋体" w:hAnsi="宋体"/>
                <w:color w:val="000000"/>
              </w:rPr>
              <w:t>姓名</w:t>
            </w:r>
          </w:p>
        </w:tc>
        <w:tc>
          <w:tcPr>
            <w:tcW w:w="4679"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c>
          <w:tcPr>
            <w:tcW w:w="1756" w:type="dxa"/>
            <w:tcBorders>
              <w:top w:val="single" w:color="auto" w:sz="4" w:space="0"/>
              <w:left w:val="single" w:color="auto" w:sz="4" w:space="0"/>
              <w:bottom w:val="single" w:color="auto" w:sz="4" w:space="0"/>
              <w:right w:val="single" w:color="auto" w:sz="4" w:space="0"/>
            </w:tcBorders>
            <w:vAlign w:val="center"/>
          </w:tcPr>
          <w:p>
            <w:pPr>
              <w:spacing w:line="300" w:lineRule="exact"/>
              <w:ind w:left="105" w:leftChars="50"/>
              <w:jc w:val="center"/>
              <w:rPr>
                <w:rFonts w:ascii="宋体"/>
                <w:color w:val="000000"/>
              </w:rPr>
            </w:pPr>
            <w:r>
              <w:rPr>
                <w:rFonts w:hint="eastAsia" w:ascii="宋体" w:hAnsi="宋体"/>
                <w:color w:val="000000"/>
              </w:rPr>
              <w:t>法定代表人</w:t>
            </w:r>
          </w:p>
          <w:p>
            <w:pPr>
              <w:spacing w:line="300" w:lineRule="exact"/>
              <w:jc w:val="center"/>
              <w:rPr>
                <w:rFonts w:ascii="宋体"/>
                <w:color w:val="000000"/>
              </w:rPr>
            </w:pPr>
            <w:r>
              <w:rPr>
                <w:rFonts w:hint="eastAsia" w:ascii="宋体" w:hAnsi="宋体"/>
                <w:color w:val="000000"/>
              </w:rPr>
              <w:t>（负责人）</w:t>
            </w:r>
          </w:p>
        </w:tc>
        <w:tc>
          <w:tcPr>
            <w:tcW w:w="128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407"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ind w:firstLine="105" w:firstLineChars="50"/>
              <w:jc w:val="center"/>
              <w:rPr>
                <w:rFonts w:ascii="宋体"/>
                <w:color w:val="000000"/>
              </w:rPr>
            </w:pPr>
            <w:r>
              <w:rPr>
                <w:rFonts w:hint="eastAsia" w:ascii="宋体" w:hAnsi="宋体"/>
                <w:color w:val="000000"/>
              </w:rPr>
              <w:t>工作单位</w:t>
            </w:r>
          </w:p>
        </w:tc>
        <w:tc>
          <w:tcPr>
            <w:tcW w:w="4679"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c>
          <w:tcPr>
            <w:tcW w:w="175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职务或职业</w:t>
            </w:r>
          </w:p>
        </w:tc>
        <w:tc>
          <w:tcPr>
            <w:tcW w:w="128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475" w:hRule="atLeast"/>
          <w:jc w:val="center"/>
        </w:trPr>
        <w:tc>
          <w:tcPr>
            <w:tcW w:w="1681" w:type="dxa"/>
            <w:tcBorders>
              <w:top w:val="single" w:color="auto" w:sz="4" w:space="0"/>
              <w:left w:val="single" w:color="auto" w:sz="4" w:space="0"/>
              <w:bottom w:val="nil"/>
              <w:right w:val="single" w:color="auto" w:sz="4" w:space="0"/>
            </w:tcBorders>
            <w:vAlign w:val="center"/>
          </w:tcPr>
          <w:p>
            <w:pPr>
              <w:spacing w:line="300" w:lineRule="exact"/>
              <w:jc w:val="center"/>
              <w:rPr>
                <w:rFonts w:ascii="宋体"/>
                <w:color w:val="000000"/>
              </w:rPr>
            </w:pPr>
            <w:r>
              <w:rPr>
                <w:rFonts w:hint="eastAsia" w:ascii="宋体" w:hAnsi="宋体"/>
                <w:color w:val="000000"/>
              </w:rPr>
              <w:t>地址或住址</w:t>
            </w:r>
          </w:p>
        </w:tc>
        <w:tc>
          <w:tcPr>
            <w:tcW w:w="7719" w:type="dxa"/>
            <w:gridSpan w:val="4"/>
            <w:tcBorders>
              <w:top w:val="single" w:color="auto" w:sz="4" w:space="0"/>
              <w:left w:val="single" w:color="auto" w:sz="4" w:space="0"/>
              <w:bottom w:val="nil"/>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680"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立案时间</w:t>
            </w:r>
          </w:p>
        </w:tc>
        <w:tc>
          <w:tcPr>
            <w:tcW w:w="2613" w:type="dxa"/>
            <w:tcBorders>
              <w:top w:val="single" w:color="auto" w:sz="4" w:space="0"/>
              <w:left w:val="single" w:color="auto" w:sz="4" w:space="0"/>
              <w:bottom w:val="single" w:color="auto" w:sz="4" w:space="0"/>
              <w:right w:val="single" w:color="auto" w:sz="4" w:space="0"/>
            </w:tcBorders>
            <w:vAlign w:val="center"/>
          </w:tcPr>
          <w:p>
            <w:pPr>
              <w:spacing w:line="300" w:lineRule="exact"/>
              <w:ind w:firstLine="525" w:firstLineChars="250"/>
              <w:jc w:val="center"/>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c>
          <w:tcPr>
            <w:tcW w:w="206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案件承办人及</w:t>
            </w:r>
          </w:p>
          <w:p>
            <w:pPr>
              <w:spacing w:line="300" w:lineRule="exact"/>
              <w:jc w:val="center"/>
              <w:rPr>
                <w:rFonts w:ascii="宋体"/>
                <w:color w:val="000000"/>
              </w:rPr>
            </w:pPr>
            <w:r>
              <w:rPr>
                <w:rFonts w:hint="eastAsia" w:ascii="宋体" w:hAnsi="宋体"/>
                <w:color w:val="000000"/>
              </w:rPr>
              <w:t>执法证编号</w:t>
            </w:r>
          </w:p>
        </w:tc>
        <w:tc>
          <w:tcPr>
            <w:tcW w:w="3040"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680"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行政处罚</w:t>
            </w:r>
          </w:p>
          <w:p>
            <w:pPr>
              <w:spacing w:line="300" w:lineRule="exact"/>
              <w:jc w:val="center"/>
              <w:rPr>
                <w:rFonts w:ascii="宋体"/>
                <w:color w:val="000000"/>
              </w:rPr>
            </w:pPr>
            <w:r>
              <w:rPr>
                <w:rFonts w:hint="eastAsia" w:ascii="宋体" w:hAnsi="宋体"/>
                <w:color w:val="000000"/>
              </w:rPr>
              <w:t>决定书文号</w:t>
            </w:r>
          </w:p>
        </w:tc>
        <w:tc>
          <w:tcPr>
            <w:tcW w:w="771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1720"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简要案情及</w:t>
            </w:r>
          </w:p>
          <w:p>
            <w:pPr>
              <w:spacing w:line="300" w:lineRule="exact"/>
              <w:jc w:val="center"/>
              <w:rPr>
                <w:rFonts w:ascii="宋体"/>
                <w:color w:val="000000"/>
              </w:rPr>
            </w:pPr>
            <w:r>
              <w:rPr>
                <w:rFonts w:hint="eastAsia" w:ascii="宋体" w:hAnsi="宋体"/>
                <w:color w:val="000000"/>
              </w:rPr>
              <w:t>查处经过</w:t>
            </w:r>
          </w:p>
        </w:tc>
        <w:tc>
          <w:tcPr>
            <w:tcW w:w="7719" w:type="dxa"/>
            <w:gridSpan w:val="4"/>
            <w:tcBorders>
              <w:top w:val="single" w:color="auto" w:sz="4" w:space="0"/>
              <w:left w:val="single" w:color="auto" w:sz="4" w:space="0"/>
              <w:bottom w:val="single" w:color="auto" w:sz="4" w:space="0"/>
              <w:right w:val="single" w:color="auto" w:sz="4" w:space="0"/>
            </w:tcBorders>
          </w:tcPr>
          <w:p>
            <w:pPr>
              <w:spacing w:line="300" w:lineRule="exact"/>
              <w:jc w:val="center"/>
              <w:rPr>
                <w:rFonts w:ascii="宋体"/>
                <w:color w:val="000000"/>
              </w:rPr>
            </w:pPr>
          </w:p>
          <w:p>
            <w:pPr>
              <w:spacing w:line="300" w:lineRule="exact"/>
              <w:jc w:val="center"/>
              <w:rPr>
                <w:rFonts w:ascii="宋体"/>
                <w:color w:val="000000"/>
              </w:rPr>
            </w:pPr>
          </w:p>
        </w:tc>
      </w:tr>
      <w:tr>
        <w:tblPrEx>
          <w:tblCellMar>
            <w:top w:w="0" w:type="dxa"/>
            <w:left w:w="108" w:type="dxa"/>
            <w:bottom w:w="0" w:type="dxa"/>
            <w:right w:w="108" w:type="dxa"/>
          </w:tblCellMar>
        </w:tblPrEx>
        <w:trPr>
          <w:trHeight w:val="680"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处理依据</w:t>
            </w:r>
          </w:p>
          <w:p>
            <w:pPr>
              <w:spacing w:line="300" w:lineRule="exact"/>
              <w:jc w:val="center"/>
              <w:rPr>
                <w:rFonts w:ascii="宋体"/>
                <w:color w:val="000000"/>
              </w:rPr>
            </w:pPr>
            <w:r>
              <w:rPr>
                <w:rFonts w:hint="eastAsia" w:ascii="宋体" w:hAnsi="宋体"/>
                <w:color w:val="000000"/>
              </w:rPr>
              <w:t>及结果</w:t>
            </w:r>
          </w:p>
        </w:tc>
        <w:tc>
          <w:tcPr>
            <w:tcW w:w="7719" w:type="dxa"/>
            <w:gridSpan w:val="4"/>
            <w:tcBorders>
              <w:top w:val="single" w:color="auto" w:sz="4" w:space="0"/>
              <w:left w:val="single" w:color="auto" w:sz="4" w:space="0"/>
              <w:bottom w:val="single" w:color="auto" w:sz="4" w:space="0"/>
              <w:right w:val="single" w:color="auto" w:sz="4" w:space="0"/>
            </w:tcBorders>
          </w:tcPr>
          <w:p>
            <w:pPr>
              <w:spacing w:line="300" w:lineRule="exact"/>
              <w:jc w:val="center"/>
              <w:rPr>
                <w:rFonts w:ascii="宋体"/>
                <w:color w:val="000000"/>
              </w:rPr>
            </w:pPr>
          </w:p>
        </w:tc>
      </w:tr>
      <w:tr>
        <w:tblPrEx>
          <w:tblCellMar>
            <w:top w:w="0" w:type="dxa"/>
            <w:left w:w="108" w:type="dxa"/>
            <w:bottom w:w="0" w:type="dxa"/>
            <w:right w:w="108" w:type="dxa"/>
          </w:tblCellMar>
        </w:tblPrEx>
        <w:trPr>
          <w:trHeight w:val="997"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行政复议</w:t>
            </w:r>
          </w:p>
          <w:p>
            <w:pPr>
              <w:spacing w:line="300" w:lineRule="exact"/>
              <w:jc w:val="center"/>
              <w:rPr>
                <w:rFonts w:ascii="宋体"/>
                <w:color w:val="000000"/>
              </w:rPr>
            </w:pPr>
            <w:r>
              <w:rPr>
                <w:rFonts w:hint="eastAsia" w:ascii="宋体" w:hAnsi="宋体"/>
                <w:color w:val="000000"/>
              </w:rPr>
              <w:t>行政诉讼</w:t>
            </w:r>
          </w:p>
          <w:p>
            <w:pPr>
              <w:spacing w:line="300" w:lineRule="exact"/>
              <w:jc w:val="center"/>
              <w:rPr>
                <w:rFonts w:ascii="宋体"/>
                <w:color w:val="000000"/>
              </w:rPr>
            </w:pPr>
            <w:r>
              <w:rPr>
                <w:rFonts w:hint="eastAsia" w:ascii="宋体" w:hAnsi="宋体"/>
                <w:color w:val="000000"/>
              </w:rPr>
              <w:t>情</w:t>
            </w:r>
            <w:r>
              <w:rPr>
                <w:rFonts w:ascii="宋体" w:hAnsi="宋体"/>
                <w:color w:val="000000"/>
              </w:rPr>
              <w:t xml:space="preserve">   </w:t>
            </w:r>
            <w:r>
              <w:rPr>
                <w:rFonts w:hint="eastAsia" w:ascii="宋体" w:hAnsi="宋体"/>
                <w:color w:val="000000"/>
              </w:rPr>
              <w:t>况</w:t>
            </w:r>
          </w:p>
        </w:tc>
        <w:tc>
          <w:tcPr>
            <w:tcW w:w="771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990" w:hRule="atLeas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处罚执行情况及罚没财物的处置情况</w:t>
            </w:r>
          </w:p>
        </w:tc>
        <w:tc>
          <w:tcPr>
            <w:tcW w:w="7719" w:type="dxa"/>
            <w:gridSpan w:val="4"/>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p>
        </w:tc>
      </w:tr>
      <w:tr>
        <w:tblPrEx>
          <w:tblCellMar>
            <w:top w:w="0" w:type="dxa"/>
            <w:left w:w="108" w:type="dxa"/>
            <w:bottom w:w="0" w:type="dxa"/>
            <w:right w:w="108" w:type="dxa"/>
          </w:tblCellMar>
        </w:tblPrEx>
        <w:trPr>
          <w:trHeight w:val="1077" w:hRule="exac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承</w:t>
            </w:r>
            <w:r>
              <w:rPr>
                <w:rFonts w:ascii="宋体" w:hAnsi="宋体"/>
                <w:color w:val="000000"/>
              </w:rPr>
              <w:t xml:space="preserve"> </w:t>
            </w:r>
            <w:r>
              <w:rPr>
                <w:rFonts w:hint="eastAsia" w:ascii="宋体" w:hAnsi="宋体"/>
                <w:color w:val="000000"/>
              </w:rPr>
              <w:t>办</w:t>
            </w:r>
            <w:r>
              <w:rPr>
                <w:rFonts w:ascii="宋体" w:hAnsi="宋体"/>
                <w:color w:val="000000"/>
              </w:rPr>
              <w:t xml:space="preserve"> </w:t>
            </w:r>
            <w:r>
              <w:rPr>
                <w:rFonts w:hint="eastAsia" w:ascii="宋体" w:hAnsi="宋体"/>
                <w:color w:val="000000"/>
              </w:rPr>
              <w:t>人</w:t>
            </w:r>
          </w:p>
          <w:p>
            <w:pPr>
              <w:spacing w:line="300" w:lineRule="exact"/>
              <w:jc w:val="center"/>
              <w:rPr>
                <w:rFonts w:ascii="宋体"/>
                <w:color w:val="000000"/>
              </w:rPr>
            </w:pPr>
            <w:r>
              <w:rPr>
                <w:rFonts w:hint="eastAsia" w:ascii="宋体" w:hAnsi="宋体"/>
                <w:color w:val="000000"/>
              </w:rPr>
              <w:t>意</w:t>
            </w:r>
            <w:r>
              <w:rPr>
                <w:rFonts w:ascii="宋体" w:hAnsi="宋体"/>
                <w:color w:val="000000"/>
              </w:rPr>
              <w:t xml:space="preserve">  </w:t>
            </w:r>
            <w:r>
              <w:rPr>
                <w:rFonts w:hint="eastAsia" w:ascii="宋体" w:hAnsi="宋体"/>
                <w:color w:val="000000"/>
              </w:rPr>
              <w:t>见</w:t>
            </w:r>
          </w:p>
        </w:tc>
        <w:tc>
          <w:tcPr>
            <w:tcW w:w="7719" w:type="dxa"/>
            <w:gridSpan w:val="4"/>
            <w:tcBorders>
              <w:top w:val="single" w:color="auto" w:sz="4" w:space="0"/>
              <w:left w:val="single" w:color="auto" w:sz="4" w:space="0"/>
              <w:bottom w:val="single" w:color="auto" w:sz="4" w:space="0"/>
              <w:right w:val="single" w:color="auto" w:sz="4" w:space="0"/>
            </w:tcBorders>
          </w:tcPr>
          <w:p>
            <w:pPr>
              <w:spacing w:line="300" w:lineRule="exact"/>
              <w:jc w:val="center"/>
              <w:rPr>
                <w:rFonts w:ascii="宋体"/>
                <w:color w:val="000000"/>
              </w:rPr>
            </w:pPr>
          </w:p>
          <w:p>
            <w:pPr>
              <w:spacing w:line="300" w:lineRule="exact"/>
              <w:rPr>
                <w:rFonts w:ascii="宋体"/>
                <w:color w:val="000000"/>
              </w:rPr>
            </w:pPr>
          </w:p>
          <w:p>
            <w:pPr>
              <w:spacing w:line="300" w:lineRule="exact"/>
              <w:jc w:val="center"/>
              <w:rPr>
                <w:rFonts w:ascii="宋体"/>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r>
        <w:tblPrEx>
          <w:tblCellMar>
            <w:top w:w="0" w:type="dxa"/>
            <w:left w:w="108" w:type="dxa"/>
            <w:bottom w:w="0" w:type="dxa"/>
            <w:right w:w="108" w:type="dxa"/>
          </w:tblCellMar>
        </w:tblPrEx>
        <w:trPr>
          <w:trHeight w:val="1077" w:hRule="exac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承办机构</w:t>
            </w:r>
          </w:p>
          <w:p>
            <w:pPr>
              <w:spacing w:line="300" w:lineRule="exact"/>
              <w:jc w:val="center"/>
              <w:rPr>
                <w:rFonts w:ascii="宋体"/>
                <w:color w:val="000000"/>
              </w:rPr>
            </w:pPr>
            <w:r>
              <w:rPr>
                <w:rFonts w:hint="eastAsia" w:ascii="宋体" w:hAnsi="宋体"/>
                <w:color w:val="000000"/>
              </w:rPr>
              <w:t>负</w:t>
            </w:r>
            <w:r>
              <w:rPr>
                <w:rFonts w:ascii="宋体" w:hAnsi="宋体"/>
                <w:color w:val="000000"/>
              </w:rPr>
              <w:t xml:space="preserve"> </w:t>
            </w:r>
            <w:r>
              <w:rPr>
                <w:rFonts w:hint="eastAsia" w:ascii="宋体" w:hAnsi="宋体"/>
                <w:color w:val="000000"/>
              </w:rPr>
              <w:t>责</w:t>
            </w:r>
            <w:r>
              <w:rPr>
                <w:rFonts w:ascii="宋体" w:hAnsi="宋体"/>
                <w:color w:val="000000"/>
              </w:rPr>
              <w:t xml:space="preserve"> </w:t>
            </w:r>
            <w:r>
              <w:rPr>
                <w:rFonts w:hint="eastAsia" w:ascii="宋体" w:hAnsi="宋体"/>
                <w:color w:val="000000"/>
              </w:rPr>
              <w:t>人</w:t>
            </w:r>
            <w:r>
              <w:rPr>
                <w:rFonts w:ascii="宋体" w:hAnsi="宋体"/>
                <w:color w:val="000000"/>
              </w:rPr>
              <w:t xml:space="preserve"> </w:t>
            </w:r>
          </w:p>
          <w:p>
            <w:pPr>
              <w:spacing w:line="300" w:lineRule="exact"/>
              <w:jc w:val="center"/>
              <w:rPr>
                <w:rFonts w:ascii="宋体"/>
                <w:color w:val="000000"/>
              </w:rPr>
            </w:pPr>
            <w:r>
              <w:rPr>
                <w:rFonts w:hint="eastAsia" w:ascii="宋体" w:hAnsi="宋体"/>
                <w:color w:val="000000"/>
              </w:rPr>
              <w:t>意</w:t>
            </w:r>
            <w:r>
              <w:rPr>
                <w:rFonts w:ascii="宋体" w:hAnsi="宋体"/>
                <w:color w:val="000000"/>
              </w:rPr>
              <w:t xml:space="preserve">    </w:t>
            </w:r>
            <w:r>
              <w:rPr>
                <w:rFonts w:hint="eastAsia" w:ascii="宋体" w:hAnsi="宋体"/>
                <w:color w:val="000000"/>
              </w:rPr>
              <w:t>见</w:t>
            </w:r>
          </w:p>
        </w:tc>
        <w:tc>
          <w:tcPr>
            <w:tcW w:w="7719" w:type="dxa"/>
            <w:gridSpan w:val="4"/>
            <w:tcBorders>
              <w:top w:val="single" w:color="auto" w:sz="4" w:space="0"/>
              <w:left w:val="single" w:color="auto" w:sz="4" w:space="0"/>
              <w:bottom w:val="single" w:color="auto" w:sz="4" w:space="0"/>
              <w:right w:val="single" w:color="auto" w:sz="4" w:space="0"/>
            </w:tcBorders>
          </w:tcPr>
          <w:p>
            <w:pPr>
              <w:spacing w:line="300" w:lineRule="exact"/>
              <w:jc w:val="center"/>
              <w:rPr>
                <w:rFonts w:ascii="宋体"/>
                <w:color w:val="000000"/>
              </w:rPr>
            </w:pPr>
          </w:p>
          <w:p>
            <w:pPr>
              <w:spacing w:line="300" w:lineRule="exact"/>
              <w:rPr>
                <w:rFonts w:ascii="宋体"/>
                <w:color w:val="000000"/>
              </w:rPr>
            </w:pPr>
          </w:p>
          <w:p>
            <w:pPr>
              <w:spacing w:line="300" w:lineRule="exact"/>
              <w:jc w:val="center"/>
              <w:rPr>
                <w:rFonts w:ascii="宋体"/>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r>
        <w:tblPrEx>
          <w:tblCellMar>
            <w:top w:w="0" w:type="dxa"/>
            <w:left w:w="108" w:type="dxa"/>
            <w:bottom w:w="0" w:type="dxa"/>
            <w:right w:w="108" w:type="dxa"/>
          </w:tblCellMar>
        </w:tblPrEx>
        <w:trPr>
          <w:trHeight w:val="1255" w:hRule="exac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环保部门负责人审批意见</w:t>
            </w:r>
          </w:p>
        </w:tc>
        <w:tc>
          <w:tcPr>
            <w:tcW w:w="7719" w:type="dxa"/>
            <w:gridSpan w:val="4"/>
            <w:tcBorders>
              <w:top w:val="single" w:color="auto" w:sz="4" w:space="0"/>
              <w:left w:val="single" w:color="auto" w:sz="4" w:space="0"/>
              <w:bottom w:val="single" w:color="auto" w:sz="4" w:space="0"/>
              <w:right w:val="single" w:color="auto" w:sz="4" w:space="0"/>
            </w:tcBorders>
          </w:tcPr>
          <w:p>
            <w:pPr>
              <w:spacing w:line="300" w:lineRule="exact"/>
              <w:jc w:val="center"/>
              <w:rPr>
                <w:rFonts w:ascii="宋体"/>
                <w:color w:val="000000"/>
              </w:rPr>
            </w:pPr>
          </w:p>
          <w:p>
            <w:pPr>
              <w:spacing w:line="300" w:lineRule="exact"/>
              <w:rPr>
                <w:rFonts w:ascii="宋体"/>
                <w:color w:val="000000"/>
              </w:rPr>
            </w:pPr>
          </w:p>
          <w:p>
            <w:pPr>
              <w:spacing w:line="300" w:lineRule="exact"/>
              <w:jc w:val="center"/>
              <w:rPr>
                <w:rFonts w:ascii="宋体"/>
                <w:color w:val="000000"/>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tc>
      </w:tr>
      <w:tr>
        <w:tblPrEx>
          <w:tblCellMar>
            <w:top w:w="0" w:type="dxa"/>
            <w:left w:w="108" w:type="dxa"/>
            <w:bottom w:w="0" w:type="dxa"/>
            <w:right w:w="108" w:type="dxa"/>
          </w:tblCellMar>
        </w:tblPrEx>
        <w:trPr>
          <w:trHeight w:val="794" w:hRule="exact"/>
          <w:jc w:val="center"/>
        </w:trPr>
        <w:tc>
          <w:tcPr>
            <w:tcW w:w="168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color w:val="000000"/>
              </w:rPr>
            </w:pPr>
            <w:r>
              <w:rPr>
                <w:rFonts w:hint="eastAsia" w:ascii="宋体" w:hAnsi="宋体"/>
                <w:color w:val="000000"/>
              </w:rPr>
              <w:t>备</w:t>
            </w:r>
            <w:r>
              <w:rPr>
                <w:rFonts w:ascii="宋体" w:hAnsi="宋体"/>
                <w:color w:val="000000"/>
              </w:rPr>
              <w:t xml:space="preserve">   </w:t>
            </w:r>
            <w:r>
              <w:rPr>
                <w:rFonts w:hint="eastAsia" w:ascii="宋体" w:hAnsi="宋体"/>
                <w:color w:val="000000"/>
              </w:rPr>
              <w:t>注</w:t>
            </w:r>
          </w:p>
        </w:tc>
        <w:tc>
          <w:tcPr>
            <w:tcW w:w="7719" w:type="dxa"/>
            <w:gridSpan w:val="4"/>
            <w:tcBorders>
              <w:top w:val="single" w:color="auto" w:sz="4" w:space="0"/>
              <w:left w:val="single" w:color="auto" w:sz="4" w:space="0"/>
              <w:bottom w:val="single" w:color="auto" w:sz="4" w:space="0"/>
              <w:right w:val="single" w:color="auto" w:sz="4" w:space="0"/>
            </w:tcBorders>
          </w:tcPr>
          <w:p>
            <w:pPr>
              <w:spacing w:line="300" w:lineRule="exact"/>
              <w:jc w:val="center"/>
              <w:rPr>
                <w:rFonts w:ascii="宋体"/>
                <w:color w:val="000000"/>
              </w:rPr>
            </w:pPr>
          </w:p>
        </w:tc>
      </w:tr>
    </w:tbl>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一、适用范围</w:t>
      </w: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（一）环保部门内部文书。</w:t>
      </w:r>
    </w:p>
    <w:p>
      <w:pPr>
        <w:pStyle w:val="22"/>
        <w:adjustRightInd w:val="0"/>
        <w:snapToGrid w:val="0"/>
        <w:spacing w:line="360" w:lineRule="auto"/>
        <w:ind w:firstLine="549"/>
        <w:rPr>
          <w:rFonts w:ascii="仿宋" w:hAnsi="仿宋" w:eastAsia="仿宋"/>
          <w:kern w:val="0"/>
          <w:lang w:val="zh-CN"/>
        </w:rPr>
      </w:pPr>
      <w:r>
        <w:rPr>
          <w:rFonts w:hint="eastAsia" w:ascii="仿宋" w:hAnsi="仿宋" w:eastAsia="仿宋"/>
        </w:rPr>
        <w:t>（二）适用于行政处罚案件办理完毕的结案审批</w:t>
      </w:r>
      <w:r>
        <w:rPr>
          <w:rFonts w:hint="eastAsia" w:ascii="仿宋" w:hAnsi="仿宋" w:eastAsia="仿宋"/>
          <w:kern w:val="0"/>
          <w:lang w:val="zh-CN"/>
        </w:rPr>
        <w:t>。</w:t>
      </w:r>
    </w:p>
    <w:p>
      <w:pPr>
        <w:pStyle w:val="22"/>
        <w:adjustRightInd w:val="0"/>
        <w:snapToGrid w:val="0"/>
        <w:spacing w:line="360" w:lineRule="auto"/>
        <w:ind w:firstLine="549"/>
        <w:rPr>
          <w:rFonts w:ascii="仿宋" w:hAnsi="仿宋" w:eastAsia="仿宋"/>
        </w:rPr>
      </w:pPr>
      <w:r>
        <w:rPr>
          <w:rFonts w:hint="eastAsia" w:ascii="仿宋" w:hAnsi="仿宋" w:eastAsia="仿宋"/>
        </w:rPr>
        <w:t>二、文书内容</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（一）有环保部门名称、文书名称。</w:t>
      </w:r>
    </w:p>
    <w:p>
      <w:pPr>
        <w:pStyle w:val="4"/>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（二）有案件基本信息，如立案时间、案由、案件来源。</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（三）有当事人基本信息，如名称或姓名、地址，法定代表人（负责人）姓名、职务。</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（四）有简要案情和案件调查处理过程，如立案号、违法行为发生的时间、地点、情节、后果等；违反的法律法规；调查取证经过和主要证据。</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（五）有行政处罚情况，如处罚文书名称及文号，作出行政处罚的依据条款和作出的行政处罚决定的种类、幅度，处理结果等内容</w:t>
      </w:r>
    </w:p>
    <w:p>
      <w:pPr>
        <w:pStyle w:val="22"/>
        <w:adjustRightInd w:val="0"/>
        <w:snapToGrid w:val="0"/>
        <w:spacing w:line="360" w:lineRule="auto"/>
        <w:ind w:firstLine="412" w:firstLineChars="200"/>
        <w:rPr>
          <w:rFonts w:ascii="仿宋" w:hAnsi="仿宋" w:eastAsia="仿宋"/>
        </w:rPr>
      </w:pPr>
      <w:r>
        <w:rPr>
          <w:rFonts w:hint="eastAsia" w:ascii="仿宋" w:hAnsi="仿宋" w:eastAsia="仿宋"/>
          <w:spacing w:val="-2"/>
        </w:rPr>
        <w:t>（六）有处罚执行情况及罚没财物的处理情况，如该行政处罚系当</w:t>
      </w:r>
      <w:r>
        <w:rPr>
          <w:rFonts w:hint="eastAsia" w:ascii="仿宋" w:hAnsi="仿宋" w:eastAsia="仿宋"/>
        </w:rPr>
        <w:t>事人自动履行，还是申请人民法院强制执行，或者由行政机关依法强制执行；有没收违法所得或者非法财物的，应写明处置方式和处置结果，如上缴国库、依法拍卖或变卖、就地销毁或择期销毁等。</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（七）有承办人建议结案的理由、签名及日期。</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（八）承办机构负责人同意或不同意结案的意见、签名及日期。</w:t>
      </w:r>
    </w:p>
    <w:p>
      <w:pPr>
        <w:pStyle w:val="22"/>
        <w:adjustRightInd w:val="0"/>
        <w:snapToGrid w:val="0"/>
        <w:spacing w:line="360" w:lineRule="auto"/>
        <w:ind w:firstLine="420" w:firstLineChars="200"/>
        <w:rPr>
          <w:rFonts w:ascii="仿宋" w:hAnsi="仿宋" w:eastAsia="仿宋"/>
        </w:rPr>
      </w:pPr>
      <w:r>
        <w:rPr>
          <w:rFonts w:hint="eastAsia" w:ascii="仿宋" w:hAnsi="仿宋" w:eastAsia="仿宋"/>
        </w:rPr>
        <w:t>（九）环保部门负责人同意或不同意结案的意见、签名及日期。</w:t>
      </w:r>
    </w:p>
    <w:p>
      <w:pPr>
        <w:adjustRightInd w:val="0"/>
        <w:snapToGrid w:val="0"/>
        <w:spacing w:line="360" w:lineRule="auto"/>
        <w:ind w:firstLine="411" w:firstLineChars="196"/>
        <w:rPr>
          <w:rFonts w:ascii="仿宋" w:hAnsi="仿宋" w:eastAsia="仿宋"/>
          <w:szCs w:val="21"/>
        </w:rPr>
      </w:pPr>
      <w:r>
        <w:rPr>
          <w:rFonts w:hint="eastAsia" w:ascii="仿宋" w:hAnsi="仿宋" w:eastAsia="仿宋"/>
          <w:szCs w:val="21"/>
        </w:rPr>
        <w:t>三、注意事项</w:t>
      </w:r>
    </w:p>
    <w:p>
      <w:pPr>
        <w:autoSpaceDE w:val="0"/>
        <w:autoSpaceDN w:val="0"/>
        <w:adjustRightInd w:val="0"/>
        <w:snapToGrid w:val="0"/>
        <w:spacing w:line="360" w:lineRule="auto"/>
        <w:ind w:firstLine="420" w:firstLineChars="200"/>
        <w:rPr>
          <w:rFonts w:ascii="仿宋" w:hAnsi="仿宋" w:eastAsia="仿宋"/>
          <w:b/>
          <w:szCs w:val="21"/>
        </w:rPr>
      </w:pPr>
      <w:r>
        <w:rPr>
          <w:rFonts w:hint="eastAsia" w:ascii="仿宋" w:hAnsi="仿宋" w:eastAsia="仿宋"/>
          <w:szCs w:val="21"/>
        </w:rPr>
        <w:t>（一）</w:t>
      </w:r>
      <w:r>
        <w:rPr>
          <w:rFonts w:hint="eastAsia" w:ascii="仿宋" w:hAnsi="仿宋" w:eastAsia="仿宋"/>
          <w:b/>
          <w:szCs w:val="21"/>
        </w:rPr>
        <w:t>《环境行政处罚办法》第六十七条规定了结案条件：</w:t>
      </w:r>
    </w:p>
    <w:p>
      <w:pPr>
        <w:autoSpaceDE w:val="0"/>
        <w:autoSpaceDN w:val="0"/>
        <w:adjustRightInd w:val="0"/>
        <w:snapToGrid w:val="0"/>
        <w:spacing w:line="360" w:lineRule="auto"/>
        <w:ind w:firstLine="630" w:firstLineChars="300"/>
        <w:rPr>
          <w:rFonts w:ascii="仿宋" w:hAnsi="仿宋" w:eastAsia="仿宋"/>
          <w:szCs w:val="21"/>
        </w:rPr>
      </w:pPr>
      <w:r>
        <w:rPr>
          <w:rFonts w:ascii="仿宋" w:hAnsi="仿宋" w:eastAsia="仿宋"/>
          <w:szCs w:val="21"/>
        </w:rPr>
        <w:t>1.</w:t>
      </w:r>
      <w:r>
        <w:rPr>
          <w:rFonts w:hint="eastAsia" w:ascii="仿宋" w:hAnsi="仿宋" w:eastAsia="仿宋"/>
          <w:szCs w:val="21"/>
        </w:rPr>
        <w:t>行政处罚决定由当事人履行完毕的。</w:t>
      </w:r>
    </w:p>
    <w:p>
      <w:pPr>
        <w:autoSpaceDE w:val="0"/>
        <w:autoSpaceDN w:val="0"/>
        <w:adjustRightInd w:val="0"/>
        <w:snapToGrid w:val="0"/>
        <w:spacing w:line="360" w:lineRule="auto"/>
        <w:ind w:firstLine="630" w:firstLineChars="300"/>
        <w:rPr>
          <w:rFonts w:ascii="仿宋" w:hAnsi="仿宋" w:eastAsia="仿宋"/>
          <w:szCs w:val="21"/>
        </w:rPr>
      </w:pPr>
      <w:r>
        <w:rPr>
          <w:rFonts w:ascii="仿宋" w:hAnsi="仿宋" w:eastAsia="仿宋"/>
          <w:szCs w:val="21"/>
        </w:rPr>
        <w:t>2.</w:t>
      </w:r>
      <w:r>
        <w:rPr>
          <w:rFonts w:hint="eastAsia" w:ascii="仿宋" w:hAnsi="仿宋" w:eastAsia="仿宋"/>
          <w:szCs w:val="21"/>
        </w:rPr>
        <w:t>行政处罚决定依法强制执行完毕的。</w:t>
      </w:r>
    </w:p>
    <w:p>
      <w:pPr>
        <w:autoSpaceDE w:val="0"/>
        <w:autoSpaceDN w:val="0"/>
        <w:adjustRightInd w:val="0"/>
        <w:snapToGrid w:val="0"/>
        <w:spacing w:line="360" w:lineRule="auto"/>
        <w:ind w:firstLine="630" w:firstLineChars="300"/>
        <w:rPr>
          <w:rFonts w:ascii="仿宋" w:hAnsi="仿宋" w:eastAsia="仿宋"/>
          <w:szCs w:val="21"/>
        </w:rPr>
      </w:pPr>
      <w:r>
        <w:rPr>
          <w:rFonts w:ascii="仿宋" w:hAnsi="仿宋" w:eastAsia="仿宋"/>
          <w:szCs w:val="21"/>
        </w:rPr>
        <w:t>3.</w:t>
      </w:r>
      <w:r>
        <w:rPr>
          <w:rFonts w:hint="eastAsia" w:ascii="仿宋" w:hAnsi="仿宋" w:eastAsia="仿宋"/>
          <w:szCs w:val="21"/>
        </w:rPr>
        <w:t>不予行政处罚等无须执行的。</w:t>
      </w:r>
    </w:p>
    <w:p>
      <w:pPr>
        <w:autoSpaceDE w:val="0"/>
        <w:autoSpaceDN w:val="0"/>
        <w:adjustRightInd w:val="0"/>
        <w:snapToGrid w:val="0"/>
        <w:spacing w:line="360" w:lineRule="auto"/>
        <w:ind w:firstLine="630" w:firstLineChars="300"/>
        <w:rPr>
          <w:rFonts w:ascii="仿宋" w:hAnsi="仿宋" w:eastAsia="仿宋"/>
          <w:szCs w:val="21"/>
        </w:rPr>
      </w:pPr>
      <w:r>
        <w:rPr>
          <w:rFonts w:ascii="仿宋" w:hAnsi="仿宋" w:eastAsia="仿宋"/>
          <w:szCs w:val="21"/>
        </w:rPr>
        <w:t>4.</w:t>
      </w:r>
      <w:r>
        <w:rPr>
          <w:rFonts w:hint="eastAsia" w:ascii="仿宋" w:hAnsi="仿宋" w:eastAsia="仿宋"/>
          <w:szCs w:val="21"/>
        </w:rPr>
        <w:t>行政处罚决定被依法撤销的。</w:t>
      </w:r>
    </w:p>
    <w:p>
      <w:pPr>
        <w:autoSpaceDE w:val="0"/>
        <w:autoSpaceDN w:val="0"/>
        <w:adjustRightInd w:val="0"/>
        <w:snapToGrid w:val="0"/>
        <w:spacing w:line="360" w:lineRule="auto"/>
        <w:ind w:firstLine="630" w:firstLineChars="300"/>
        <w:rPr>
          <w:rFonts w:ascii="仿宋" w:hAnsi="仿宋" w:eastAsia="仿宋"/>
          <w:szCs w:val="21"/>
        </w:rPr>
      </w:pPr>
      <w:r>
        <w:rPr>
          <w:rFonts w:ascii="仿宋" w:hAnsi="仿宋" w:eastAsia="仿宋"/>
          <w:szCs w:val="21"/>
        </w:rPr>
        <w:t>5.</w:t>
      </w:r>
      <w:r>
        <w:rPr>
          <w:rFonts w:hint="eastAsia" w:ascii="仿宋" w:hAnsi="仿宋" w:eastAsia="仿宋"/>
          <w:szCs w:val="21"/>
        </w:rPr>
        <w:t>环境保护主管部门认为可以结案的其他情形。</w:t>
      </w:r>
    </w:p>
    <w:p>
      <w:pPr>
        <w:adjustRightInd w:val="0"/>
        <w:snapToGrid w:val="0"/>
        <w:spacing w:line="360" w:lineRule="auto"/>
        <w:ind w:firstLine="420" w:firstLineChars="200"/>
        <w:rPr>
          <w:rFonts w:ascii="仿宋" w:hAnsi="仿宋" w:eastAsia="仿宋"/>
          <w:szCs w:val="21"/>
        </w:rPr>
      </w:pPr>
      <w:r>
        <w:rPr>
          <w:rFonts w:hint="eastAsia" w:ascii="仿宋" w:hAnsi="仿宋" w:eastAsia="仿宋"/>
          <w:szCs w:val="21"/>
        </w:rPr>
        <w:t>（二）环保部门同意分期（延期）履行行政处罚决定的，应在行政处罚执行情况栏予以注明。</w:t>
      </w:r>
    </w:p>
    <w:p>
      <w:pPr>
        <w:adjustRightInd w:val="0"/>
        <w:snapToGrid w:val="0"/>
        <w:spacing w:line="360" w:lineRule="auto"/>
        <w:ind w:firstLine="420" w:firstLineChars="200"/>
        <w:rPr>
          <w:rFonts w:ascii="仿宋_GB2312" w:hAnsi="Courier New" w:eastAsia="仿宋_GB2312"/>
          <w:sz w:val="30"/>
        </w:rPr>
      </w:pPr>
      <w:r>
        <w:rPr>
          <w:rFonts w:hint="eastAsia" w:ascii="仿宋" w:hAnsi="仿宋" w:eastAsia="仿宋"/>
          <w:szCs w:val="21"/>
        </w:rPr>
        <w:t>（三）本文书原件随卷归档。</w:t>
      </w:r>
    </w:p>
    <w:p>
      <w:pPr>
        <w:spacing w:line="360" w:lineRule="auto"/>
        <w:rPr>
          <w:rFonts w:ascii="仿宋" w:hAnsi="仿宋" w:eastAsia="仿宋"/>
          <w:sz w:val="24"/>
        </w:rPr>
      </w:pPr>
      <w:r>
        <w:rPr>
          <w:rFonts w:ascii="仿宋_GB2312" w:hAnsi="Courier New" w:eastAsia="仿宋_GB2312"/>
          <w:sz w:val="30"/>
        </w:rPr>
        <w:br w:type="page"/>
      </w:r>
      <w:r>
        <w:rPr>
          <w:rFonts w:hint="eastAsia" w:ascii="黑体" w:hAnsi="仿宋" w:eastAsia="黑体"/>
          <w:color w:val="000000"/>
          <w:sz w:val="28"/>
        </w:rPr>
        <w:t>附</w:t>
      </w:r>
      <w:r>
        <w:rPr>
          <w:rFonts w:ascii="黑体" w:hAnsi="仿宋" w:eastAsia="黑体"/>
          <w:color w:val="000000"/>
          <w:sz w:val="28"/>
        </w:rPr>
        <w:t>21</w:t>
      </w:r>
      <w:r>
        <w:rPr>
          <w:rFonts w:ascii="仿宋" w:hAnsi="仿宋" w:eastAsia="仿宋"/>
          <w:sz w:val="24"/>
        </w:rPr>
        <w:t xml:space="preserve"> </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pacing w:line="360" w:lineRule="exact"/>
        <w:jc w:val="center"/>
        <w:rPr>
          <w:rFonts w:ascii="方正小标宋简体" w:hAnsi="仿宋" w:eastAsia="方正小标宋简体"/>
          <w:color w:val="000000"/>
          <w:sz w:val="44"/>
          <w:szCs w:val="44"/>
        </w:rPr>
      </w:pPr>
      <w:r>
        <w:rPr>
          <w:rFonts w:hint="eastAsia" w:ascii="宋体" w:hAnsi="宋体"/>
          <w:b/>
          <w:color w:val="000000"/>
          <w:sz w:val="36"/>
          <w:szCs w:val="36"/>
        </w:rPr>
        <w:t>当场行政处罚决定书（存根联</w:t>
      </w:r>
      <w:r>
        <w:rPr>
          <w:rFonts w:hint="eastAsia" w:ascii="宋体" w:hAnsi="宋体"/>
          <w:b/>
          <w:color w:val="000000"/>
          <w:sz w:val="44"/>
          <w:szCs w:val="44"/>
        </w:rPr>
        <w:t>）</w:t>
      </w:r>
    </w:p>
    <w:p>
      <w:pPr>
        <w:spacing w:line="300" w:lineRule="exact"/>
        <w:jc w:val="center"/>
        <w:rPr>
          <w:rFonts w:ascii="宋体"/>
        </w:rPr>
      </w:pPr>
      <w:r>
        <w:rPr>
          <w:rFonts w:hint="eastAsia" w:ascii="宋体" w:hAnsi="宋体"/>
        </w:rPr>
        <w:t>统一编号：</w:t>
      </w:r>
      <w:r>
        <w:rPr>
          <w:rFonts w:hint="eastAsia" w:ascii="宋体" w:hAnsi="宋体"/>
          <w:lang w:eastAsia="zh-CN"/>
        </w:rPr>
        <w:t>伊</w:t>
      </w:r>
      <w:r>
        <w:rPr>
          <w:rFonts w:hint="eastAsia" w:ascii="宋体" w:hAnsi="宋体"/>
        </w:rPr>
        <w:t>环当罚字〔</w:t>
      </w:r>
      <w:r>
        <w:rPr>
          <w:rFonts w:ascii="宋体" w:hAnsi="宋体"/>
        </w:rPr>
        <w:t xml:space="preserve">    </w:t>
      </w:r>
      <w:r>
        <w:rPr>
          <w:rFonts w:hint="eastAsia" w:ascii="宋体" w:hAnsi="宋体"/>
        </w:rPr>
        <w:t>〕第</w:t>
      </w:r>
      <w:r>
        <w:rPr>
          <w:rFonts w:ascii="宋体" w:hAnsi="宋体"/>
        </w:rPr>
        <w:t xml:space="preserve">    </w:t>
      </w:r>
      <w:r>
        <w:rPr>
          <w:rFonts w:hint="eastAsia" w:ascii="宋体" w:hAnsi="宋体"/>
        </w:rPr>
        <w:t>号</w:t>
      </w:r>
    </w:p>
    <w:p>
      <w:pPr>
        <w:spacing w:line="300" w:lineRule="exact"/>
        <w:jc w:val="center"/>
        <w:rPr>
          <w:rFonts w:ascii="宋体"/>
        </w:rPr>
      </w:pPr>
    </w:p>
    <w:p>
      <w:pPr>
        <w:pStyle w:val="30"/>
        <w:spacing w:before="0" w:beforeAutospacing="0" w:after="0" w:afterAutospacing="0" w:line="300" w:lineRule="exact"/>
        <w:ind w:firstLine="420" w:firstLineChars="200"/>
        <w:jc w:val="both"/>
        <w:rPr>
          <w:sz w:val="21"/>
        </w:rPr>
      </w:pPr>
      <w:r>
        <w:rPr>
          <w:rFonts w:hint="eastAsia"/>
          <w:sz w:val="21"/>
          <w:u w:val="single"/>
        </w:rPr>
        <w:t>（当事人名称或姓名）</w:t>
      </w:r>
      <w:r>
        <w:rPr>
          <w:sz w:val="21"/>
          <w:u w:val="single"/>
        </w:rPr>
        <w:t xml:space="preserve">    </w:t>
      </w:r>
      <w:r>
        <w:rPr>
          <w:rFonts w:hint="eastAsia"/>
          <w:sz w:val="21"/>
        </w:rPr>
        <w:t>于</w:t>
      </w:r>
      <w:r>
        <w:rPr>
          <w:sz w:val="21"/>
          <w:u w:val="single"/>
        </w:rPr>
        <w:t xml:space="preserve">     </w:t>
      </w:r>
      <w:r>
        <w:rPr>
          <w:rFonts w:hint="eastAsia"/>
          <w:sz w:val="21"/>
        </w:rPr>
        <w:t>年</w:t>
      </w:r>
      <w:r>
        <w:rPr>
          <w:sz w:val="21"/>
          <w:u w:val="single"/>
        </w:rPr>
        <w:t xml:space="preserve">    </w:t>
      </w:r>
      <w:r>
        <w:rPr>
          <w:rFonts w:hint="eastAsia"/>
          <w:sz w:val="21"/>
        </w:rPr>
        <w:t>月</w:t>
      </w:r>
      <w:r>
        <w:rPr>
          <w:sz w:val="21"/>
          <w:u w:val="single"/>
        </w:rPr>
        <w:t xml:space="preserve">    </w:t>
      </w:r>
      <w:r>
        <w:rPr>
          <w:rFonts w:hint="eastAsia"/>
          <w:sz w:val="21"/>
        </w:rPr>
        <w:t>日</w:t>
      </w:r>
      <w:r>
        <w:rPr>
          <w:sz w:val="21"/>
          <w:u w:val="single"/>
        </w:rPr>
        <w:t xml:space="preserve">     </w:t>
      </w:r>
      <w:r>
        <w:rPr>
          <w:rFonts w:hint="eastAsia"/>
          <w:sz w:val="21"/>
        </w:rPr>
        <w:t>时，在</w:t>
      </w:r>
      <w:r>
        <w:rPr>
          <w:sz w:val="21"/>
          <w:u w:val="single"/>
        </w:rPr>
        <w:t xml:space="preserve"> </w:t>
      </w:r>
      <w:r>
        <w:rPr>
          <w:rFonts w:hint="eastAsia"/>
          <w:sz w:val="21"/>
          <w:u w:val="single"/>
        </w:rPr>
        <w:t>（违法地点）</w:t>
      </w:r>
      <w:r>
        <w:rPr>
          <w:sz w:val="21"/>
          <w:u w:val="single"/>
        </w:rPr>
        <w:t xml:space="preserve">  </w:t>
      </w:r>
      <w:r>
        <w:rPr>
          <w:rFonts w:hint="eastAsia"/>
          <w:sz w:val="21"/>
        </w:rPr>
        <w:t>因</w:t>
      </w:r>
      <w:r>
        <w:rPr>
          <w:sz w:val="21"/>
          <w:u w:val="single"/>
        </w:rPr>
        <w:t xml:space="preserve"> </w:t>
      </w:r>
      <w:r>
        <w:rPr>
          <w:rFonts w:hint="eastAsia"/>
          <w:sz w:val="21"/>
          <w:u w:val="single"/>
        </w:rPr>
        <w:t>（行为方式）</w:t>
      </w:r>
      <w:r>
        <w:rPr>
          <w:sz w:val="21"/>
          <w:u w:val="single"/>
        </w:rPr>
        <w:t xml:space="preserve">  </w:t>
      </w:r>
      <w:r>
        <w:rPr>
          <w:rFonts w:hint="eastAsia"/>
          <w:sz w:val="21"/>
        </w:rPr>
        <w:t>的行为，违反了</w:t>
      </w:r>
      <w:r>
        <w:rPr>
          <w:sz w:val="21"/>
          <w:u w:val="single"/>
        </w:rPr>
        <w:t xml:space="preserve">   </w:t>
      </w:r>
      <w:r>
        <w:rPr>
          <w:rFonts w:hint="eastAsia"/>
          <w:sz w:val="21"/>
          <w:u w:val="single"/>
        </w:rPr>
        <w:t>（法律依据名称条款）</w:t>
      </w:r>
      <w:r>
        <w:rPr>
          <w:sz w:val="21"/>
          <w:u w:val="single"/>
        </w:rPr>
        <w:t xml:space="preserve"> </w:t>
      </w:r>
      <w:r>
        <w:rPr>
          <w:sz w:val="21"/>
        </w:rPr>
        <w:t xml:space="preserve"> </w:t>
      </w:r>
      <w:r>
        <w:rPr>
          <w:rFonts w:hint="eastAsia"/>
          <w:sz w:val="21"/>
        </w:rPr>
        <w:t>的规定。执法人员当场告知其违法事实、依据和权利，</w:t>
      </w:r>
      <w:r>
        <w:rPr>
          <w:sz w:val="21"/>
          <w:u w:val="single"/>
        </w:rPr>
        <w:t xml:space="preserve"> </w:t>
      </w:r>
      <w:r>
        <w:rPr>
          <w:rFonts w:hint="eastAsia"/>
          <w:sz w:val="21"/>
          <w:u w:val="single"/>
        </w:rPr>
        <w:t>（听取当事人陈述申辩的情况）</w:t>
      </w:r>
      <w:r>
        <w:rPr>
          <w:sz w:val="21"/>
          <w:u w:val="single"/>
        </w:rPr>
        <w:t xml:space="preserve"> </w:t>
      </w:r>
      <w:r>
        <w:rPr>
          <w:rFonts w:hint="eastAsia"/>
          <w:sz w:val="21"/>
        </w:rPr>
        <w:t>。现依据</w:t>
      </w:r>
      <w:r>
        <w:rPr>
          <w:sz w:val="21"/>
          <w:u w:val="single"/>
        </w:rPr>
        <w:t xml:space="preserve">   </w:t>
      </w:r>
      <w:r>
        <w:rPr>
          <w:rFonts w:hint="eastAsia"/>
          <w:sz w:val="21"/>
          <w:u w:val="single"/>
        </w:rPr>
        <w:t>（法律依据名称条款）</w:t>
      </w:r>
      <w:r>
        <w:rPr>
          <w:sz w:val="21"/>
          <w:u w:val="single"/>
        </w:rPr>
        <w:t xml:space="preserve">    </w:t>
      </w:r>
      <w:r>
        <w:rPr>
          <w:rFonts w:hint="eastAsia"/>
          <w:sz w:val="21"/>
        </w:rPr>
        <w:t>，本机关当场决定对其处以警告和罚款</w:t>
      </w:r>
      <w:r>
        <w:rPr>
          <w:sz w:val="21"/>
          <w:u w:val="single"/>
        </w:rPr>
        <w:t xml:space="preserve">   </w:t>
      </w:r>
      <w:r>
        <w:rPr>
          <w:rFonts w:hint="eastAsia"/>
          <w:sz w:val="21"/>
        </w:rPr>
        <w:t>千</w:t>
      </w:r>
      <w:r>
        <w:rPr>
          <w:sz w:val="21"/>
          <w:u w:val="single"/>
        </w:rPr>
        <w:t xml:space="preserve">  </w:t>
      </w:r>
      <w:r>
        <w:rPr>
          <w:rFonts w:hint="eastAsia"/>
          <w:sz w:val="21"/>
        </w:rPr>
        <w:t>百</w:t>
      </w:r>
      <w:r>
        <w:rPr>
          <w:sz w:val="21"/>
          <w:u w:val="single"/>
        </w:rPr>
        <w:t xml:space="preserve">  </w:t>
      </w:r>
      <w:r>
        <w:rPr>
          <w:rFonts w:hint="eastAsia"/>
          <w:sz w:val="21"/>
        </w:rPr>
        <w:t>拾</w:t>
      </w:r>
      <w:r>
        <w:rPr>
          <w:sz w:val="21"/>
          <w:u w:val="single"/>
        </w:rPr>
        <w:t xml:space="preserve">  </w:t>
      </w:r>
      <w:r>
        <w:rPr>
          <w:rFonts w:hint="eastAsia"/>
          <w:sz w:val="21"/>
        </w:rPr>
        <w:t>元的处罚。缴款方式：（</w:t>
      </w:r>
      <w:r>
        <w:rPr>
          <w:sz w:val="21"/>
        </w:rPr>
        <w:t>1</w:t>
      </w:r>
      <w:r>
        <w:rPr>
          <w:rFonts w:hint="eastAsia"/>
          <w:sz w:val="21"/>
        </w:rPr>
        <w:t>）当场收缴。（</w:t>
      </w:r>
      <w:r>
        <w:rPr>
          <w:sz w:val="21"/>
        </w:rPr>
        <w:t>2</w:t>
      </w:r>
      <w:r>
        <w:rPr>
          <w:rFonts w:hint="eastAsia"/>
          <w:sz w:val="21"/>
        </w:rPr>
        <w:t>）要求其在本决定书之日起</w:t>
      </w:r>
      <w:r>
        <w:rPr>
          <w:sz w:val="21"/>
        </w:rPr>
        <w:t>15</w:t>
      </w:r>
      <w:r>
        <w:rPr>
          <w:rFonts w:hint="eastAsia"/>
          <w:sz w:val="21"/>
        </w:rPr>
        <w:t>日内将罚款交至</w:t>
      </w:r>
      <w:r>
        <w:rPr>
          <w:sz w:val="21"/>
          <w:u w:val="single"/>
        </w:rPr>
        <w:t xml:space="preserve"> </w:t>
      </w:r>
      <w:r>
        <w:rPr>
          <w:rFonts w:hint="eastAsia"/>
          <w:sz w:val="21"/>
          <w:u w:val="single"/>
        </w:rPr>
        <w:t>（银行名称、账号、账户）</w:t>
      </w:r>
      <w:r>
        <w:rPr>
          <w:sz w:val="21"/>
          <w:u w:val="single"/>
        </w:rPr>
        <w:t xml:space="preserve">  </w:t>
      </w:r>
      <w:r>
        <w:rPr>
          <w:rFonts w:hint="eastAsia"/>
          <w:sz w:val="21"/>
        </w:rPr>
        <w:t>。</w:t>
      </w:r>
      <w:r>
        <w:rPr>
          <w:sz w:val="21"/>
        </w:rPr>
        <w:t xml:space="preserve"> </w:t>
      </w:r>
    </w:p>
    <w:p>
      <w:pPr>
        <w:spacing w:line="300" w:lineRule="exact"/>
        <w:ind w:firstLine="420"/>
        <w:rPr>
          <w:rFonts w:ascii="宋体"/>
          <w:color w:val="000000"/>
          <w:u w:val="single"/>
        </w:rPr>
      </w:pPr>
      <w:r>
        <w:rPr>
          <w:rFonts w:hint="eastAsia" w:ascii="宋体" w:hAnsi="宋体"/>
          <w:color w:val="000000"/>
        </w:rPr>
        <w:t>当事人签名：</w:t>
      </w:r>
      <w:r>
        <w:rPr>
          <w:rFonts w:ascii="宋体" w:hAnsi="宋体"/>
          <w:color w:val="000000"/>
          <w:u w:val="single"/>
        </w:rPr>
        <w:t xml:space="preserve">         </w:t>
      </w:r>
      <w:r>
        <w:rPr>
          <w:rFonts w:hint="eastAsia" w:ascii="宋体" w:hAnsi="宋体"/>
          <w:color w:val="000000"/>
        </w:rPr>
        <w:t>营业执照注册号（公民身份号码）：</w:t>
      </w:r>
      <w:r>
        <w:rPr>
          <w:rFonts w:ascii="宋体" w:hAnsi="宋体"/>
          <w:color w:val="000000"/>
          <w:u w:val="single"/>
        </w:rPr>
        <w:t xml:space="preserve">                      </w:t>
      </w:r>
    </w:p>
    <w:p>
      <w:pPr>
        <w:spacing w:line="300" w:lineRule="exact"/>
        <w:ind w:firstLine="420"/>
        <w:rPr>
          <w:rFonts w:ascii="宋体"/>
          <w:color w:val="000000"/>
          <w:u w:val="single"/>
        </w:rPr>
      </w:pPr>
      <w:r>
        <w:rPr>
          <w:rFonts w:hint="eastAsia" w:ascii="宋体" w:hAnsi="宋体"/>
          <w:color w:val="000000"/>
        </w:rPr>
        <w:t>联系地址：</w:t>
      </w:r>
      <w:r>
        <w:rPr>
          <w:rFonts w:ascii="宋体" w:hAnsi="宋体"/>
          <w:color w:val="000000"/>
          <w:u w:val="single"/>
        </w:rPr>
        <w:t xml:space="preserve">                          </w:t>
      </w:r>
      <w:r>
        <w:rPr>
          <w:rFonts w:hint="eastAsia" w:ascii="宋体" w:hAnsi="宋体"/>
          <w:color w:val="000000"/>
        </w:rPr>
        <w:t>电话：</w:t>
      </w:r>
      <w:r>
        <w:rPr>
          <w:rFonts w:ascii="宋体" w:hAnsi="宋体"/>
          <w:color w:val="000000"/>
          <w:u w:val="single"/>
        </w:rPr>
        <w:t xml:space="preserve">                             </w:t>
      </w:r>
    </w:p>
    <w:p>
      <w:pPr>
        <w:spacing w:line="300" w:lineRule="exact"/>
        <w:ind w:firstLine="315" w:firstLineChars="150"/>
        <w:rPr>
          <w:rFonts w:ascii="宋体"/>
          <w:color w:val="000000"/>
        </w:rPr>
      </w:pPr>
      <w:r>
        <w:rPr>
          <w:rFonts w:hint="eastAsia" w:ascii="宋体" w:hAnsi="宋体"/>
          <w:color w:val="000000"/>
        </w:rPr>
        <w:t>执法人员签名及执法证号：</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p>
      <w:pPr>
        <w:spacing w:line="300" w:lineRule="exact"/>
        <w:rPr>
          <w:rFonts w:ascii="宋体"/>
          <w:color w:val="000000"/>
        </w:rPr>
      </w:pPr>
      <w:r>
        <w:rPr>
          <w:rFonts w:hint="eastAsia" w:ascii="宋体" w:hAnsi="宋体"/>
          <w:color w:val="000000"/>
        </w:rPr>
        <w:t>…………………………</w:t>
      </w:r>
      <w:r>
        <w:rPr>
          <w:rFonts w:ascii="宋体" w:hAnsi="宋体"/>
          <w:color w:val="000000"/>
        </w:rPr>
        <w:t xml:space="preserve">  </w:t>
      </w:r>
      <w:r>
        <w:rPr>
          <w:rFonts w:hint="eastAsia" w:ascii="宋体" w:hAnsi="宋体"/>
          <w:color w:val="000000"/>
        </w:rPr>
        <w:t>（加盖行政执法主体骑缝章）……………………………</w:t>
      </w:r>
    </w:p>
    <w:p>
      <w:pPr>
        <w:spacing w:line="340" w:lineRule="exact"/>
        <w:rPr>
          <w:rFonts w:ascii="仿宋" w:hAnsi="仿宋" w:eastAsia="仿宋"/>
          <w:color w:val="000000"/>
          <w:sz w:val="24"/>
        </w:rPr>
      </w:pPr>
    </w:p>
    <w:p>
      <w:pPr>
        <w:spacing w:line="360" w:lineRule="exact"/>
        <w:jc w:val="center"/>
        <w:rPr>
          <w:rFonts w:ascii="宋体"/>
          <w:b/>
          <w:sz w:val="30"/>
          <w:szCs w:val="30"/>
        </w:rPr>
      </w:pPr>
      <w:r>
        <w:rPr>
          <w:rFonts w:hint="eastAsia" w:ascii="宋体" w:hAnsi="宋体"/>
          <w:b/>
          <w:sz w:val="30"/>
          <w:szCs w:val="30"/>
          <w:lang w:eastAsia="zh-CN"/>
        </w:rPr>
        <w:t>伊通满族自治县</w:t>
      </w:r>
      <w:r>
        <w:rPr>
          <w:rFonts w:hint="eastAsia" w:ascii="宋体" w:hAnsi="宋体"/>
          <w:b/>
          <w:sz w:val="30"/>
          <w:szCs w:val="30"/>
        </w:rPr>
        <w:t>环境保护局</w:t>
      </w:r>
    </w:p>
    <w:p>
      <w:pPr>
        <w:spacing w:line="360" w:lineRule="exact"/>
        <w:jc w:val="center"/>
        <w:rPr>
          <w:rFonts w:ascii="宋体"/>
          <w:b/>
          <w:color w:val="000000"/>
          <w:sz w:val="36"/>
          <w:szCs w:val="36"/>
        </w:rPr>
      </w:pPr>
      <w:r>
        <w:rPr>
          <w:rFonts w:hint="eastAsia" w:ascii="宋体" w:hAnsi="宋体"/>
          <w:b/>
          <w:color w:val="000000"/>
          <w:sz w:val="36"/>
          <w:szCs w:val="36"/>
        </w:rPr>
        <w:t>当场行政处罚决定书</w:t>
      </w:r>
    </w:p>
    <w:p>
      <w:pPr>
        <w:spacing w:line="300" w:lineRule="exact"/>
        <w:jc w:val="center"/>
        <w:rPr>
          <w:rFonts w:ascii="方正小标宋简体" w:hAnsi="仿宋" w:eastAsia="方正小标宋简体"/>
          <w:color w:val="000000"/>
          <w:sz w:val="44"/>
          <w:szCs w:val="44"/>
        </w:rPr>
      </w:pPr>
    </w:p>
    <w:p>
      <w:pPr>
        <w:spacing w:line="280" w:lineRule="exact"/>
        <w:jc w:val="center"/>
        <w:rPr>
          <w:rFonts w:ascii="宋体"/>
          <w:color w:val="000000"/>
        </w:rPr>
      </w:pPr>
      <w:r>
        <w:rPr>
          <w:rFonts w:hint="eastAsia" w:ascii="宋体" w:hAnsi="宋体"/>
          <w:color w:val="000000"/>
        </w:rPr>
        <w:t>统一编号：四环当罚字</w:t>
      </w:r>
      <w:r>
        <w:rPr>
          <w:rFonts w:hint="eastAsia" w:ascii="宋体" w:hAnsi="宋体"/>
        </w:rPr>
        <w:t>〔</w:t>
      </w:r>
      <w:r>
        <w:rPr>
          <w:rFonts w:ascii="宋体" w:hAnsi="宋体"/>
        </w:rPr>
        <w:t xml:space="preserve">    </w:t>
      </w:r>
      <w:r>
        <w:rPr>
          <w:rFonts w:hint="eastAsia" w:ascii="宋体" w:hAnsi="宋体"/>
        </w:rPr>
        <w:t>〕</w:t>
      </w:r>
      <w:r>
        <w:rPr>
          <w:rFonts w:hint="eastAsia" w:ascii="宋体" w:hAnsi="宋体"/>
          <w:color w:val="000000"/>
        </w:rPr>
        <w:t>第</w:t>
      </w:r>
      <w:r>
        <w:rPr>
          <w:rFonts w:ascii="宋体" w:hAnsi="宋体"/>
          <w:color w:val="000000"/>
        </w:rPr>
        <w:t xml:space="preserve">   </w:t>
      </w:r>
      <w:r>
        <w:rPr>
          <w:rFonts w:hint="eastAsia" w:ascii="宋体" w:hAnsi="宋体"/>
          <w:color w:val="000000"/>
        </w:rPr>
        <w:t>号</w:t>
      </w:r>
    </w:p>
    <w:p>
      <w:pPr>
        <w:spacing w:line="280" w:lineRule="exact"/>
        <w:rPr>
          <w:rFonts w:ascii="宋体"/>
          <w:color w:val="000000"/>
        </w:rPr>
      </w:pPr>
      <w:r>
        <w:rPr>
          <w:rFonts w:hint="eastAsia" w:ascii="宋体" w:hAnsi="宋体"/>
          <w:color w:val="000000"/>
        </w:rPr>
        <w:t>当事人名称或姓名：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身份证号：</w:t>
      </w:r>
      <w:r>
        <w:rPr>
          <w:rFonts w:ascii="宋体" w:hAnsi="宋体"/>
          <w:color w:val="000000"/>
          <w:u w:val="single"/>
        </w:rPr>
        <w:t xml:space="preserve">                             </w:t>
      </w:r>
    </w:p>
    <w:p>
      <w:pPr>
        <w:spacing w:line="280" w:lineRule="exact"/>
        <w:rPr>
          <w:rFonts w:ascii="宋体"/>
          <w:color w:val="000000"/>
          <w:u w:val="single"/>
        </w:rPr>
      </w:pPr>
      <w:r>
        <w:rPr>
          <w:rFonts w:hint="eastAsia" w:ascii="宋体" w:hAnsi="宋体"/>
          <w:color w:val="000000"/>
        </w:rPr>
        <w:t>法定代表人或负责人姓名：</w:t>
      </w:r>
      <w:r>
        <w:rPr>
          <w:rFonts w:ascii="宋体" w:hAnsi="宋体"/>
          <w:color w:val="000000"/>
          <w:u w:val="single"/>
        </w:rPr>
        <w:t xml:space="preserve">           </w:t>
      </w:r>
      <w:r>
        <w:rPr>
          <w:rFonts w:hint="eastAsia" w:ascii="宋体" w:hAnsi="宋体"/>
          <w:color w:val="000000"/>
        </w:rPr>
        <w:t>地址：</w:t>
      </w:r>
      <w:r>
        <w:rPr>
          <w:rFonts w:ascii="宋体" w:hAnsi="宋体"/>
          <w:color w:val="000000"/>
          <w:u w:val="single"/>
        </w:rPr>
        <w:t xml:space="preserve">                                              </w:t>
      </w:r>
    </w:p>
    <w:p>
      <w:pPr>
        <w:spacing w:line="280" w:lineRule="exact"/>
        <w:ind w:firstLine="435"/>
        <w:rPr>
          <w:rFonts w:ascii="宋体"/>
          <w:color w:val="000000"/>
        </w:rPr>
      </w:pPr>
      <w:r>
        <w:rPr>
          <w:rFonts w:hint="eastAsia" w:ascii="宋体" w:hAnsi="宋体"/>
          <w:color w:val="000000"/>
        </w:rPr>
        <w:t>你（单位）于</w:t>
      </w:r>
      <w:r>
        <w:rPr>
          <w:rFonts w:ascii="宋体" w:hAnsi="宋体"/>
          <w:color w:val="000000"/>
          <w:u w:val="single"/>
        </w:rPr>
        <w:t xml:space="preserve">      </w:t>
      </w:r>
      <w:r>
        <w:rPr>
          <w:rFonts w:hint="eastAsia" w:ascii="宋体" w:hAnsi="宋体"/>
          <w:color w:val="000000"/>
        </w:rPr>
        <w:t>年</w:t>
      </w:r>
      <w:r>
        <w:rPr>
          <w:rFonts w:ascii="宋体" w:hAnsi="宋体"/>
          <w:color w:val="000000"/>
          <w:u w:val="single"/>
        </w:rPr>
        <w:t xml:space="preserve">  </w:t>
      </w:r>
      <w:r>
        <w:rPr>
          <w:rFonts w:hint="eastAsia" w:ascii="宋体" w:hAnsi="宋体"/>
          <w:color w:val="000000"/>
        </w:rPr>
        <w:t>月</w:t>
      </w:r>
      <w:r>
        <w:rPr>
          <w:rFonts w:ascii="宋体" w:hAnsi="宋体"/>
          <w:color w:val="000000"/>
          <w:u w:val="single"/>
        </w:rPr>
        <w:t xml:space="preserve">  </w:t>
      </w:r>
      <w:r>
        <w:rPr>
          <w:rFonts w:hint="eastAsia" w:ascii="宋体" w:hAnsi="宋体"/>
          <w:color w:val="000000"/>
        </w:rPr>
        <w:t>日</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时，在</w:t>
      </w:r>
      <w:r>
        <w:rPr>
          <w:rFonts w:ascii="宋体" w:hAnsi="宋体"/>
          <w:color w:val="000000"/>
          <w:u w:val="single"/>
        </w:rPr>
        <w:t xml:space="preserve">  </w:t>
      </w:r>
      <w:r>
        <w:rPr>
          <w:rFonts w:hint="eastAsia" w:ascii="宋体" w:hAnsi="宋体"/>
          <w:color w:val="000000"/>
          <w:u w:val="single"/>
        </w:rPr>
        <w:t>（违法地点）</w:t>
      </w:r>
      <w:r>
        <w:rPr>
          <w:rFonts w:ascii="宋体" w:hAnsi="宋体"/>
          <w:color w:val="000000"/>
          <w:u w:val="single"/>
        </w:rPr>
        <w:t xml:space="preserve">   </w:t>
      </w:r>
      <w:r>
        <w:rPr>
          <w:rFonts w:hint="eastAsia" w:ascii="宋体" w:hAnsi="宋体"/>
          <w:color w:val="000000"/>
        </w:rPr>
        <w:t>因</w:t>
      </w:r>
      <w:r>
        <w:rPr>
          <w:rFonts w:ascii="宋体" w:hAnsi="宋体"/>
          <w:color w:val="000000"/>
        </w:rPr>
        <w:t xml:space="preserve"> </w:t>
      </w:r>
      <w:r>
        <w:rPr>
          <w:rFonts w:ascii="宋体" w:hAnsi="宋体"/>
          <w:color w:val="000000"/>
          <w:u w:val="single"/>
        </w:rPr>
        <w:t xml:space="preserve"> </w:t>
      </w:r>
      <w:r>
        <w:rPr>
          <w:rFonts w:hint="eastAsia" w:ascii="宋体" w:hAnsi="宋体"/>
          <w:color w:val="000000"/>
          <w:u w:val="single"/>
        </w:rPr>
        <w:t>（行为方式）</w:t>
      </w:r>
      <w:r>
        <w:rPr>
          <w:rFonts w:ascii="宋体" w:hAnsi="宋体"/>
          <w:color w:val="000000"/>
          <w:u w:val="single"/>
        </w:rPr>
        <w:t xml:space="preserve">  </w:t>
      </w:r>
      <w:r>
        <w:rPr>
          <w:rFonts w:hint="eastAsia" w:ascii="宋体" w:hAnsi="宋体"/>
          <w:color w:val="000000"/>
        </w:rPr>
        <w:t>的行为，违反了</w:t>
      </w:r>
      <w:r>
        <w:rPr>
          <w:rFonts w:ascii="宋体" w:hAnsi="宋体"/>
          <w:color w:val="000000"/>
          <w:u w:val="single"/>
        </w:rPr>
        <w:t xml:space="preserve">    </w:t>
      </w:r>
      <w:r>
        <w:rPr>
          <w:rFonts w:hint="eastAsia" w:ascii="宋体" w:hAnsi="宋体"/>
          <w:color w:val="000000"/>
          <w:u w:val="single"/>
        </w:rPr>
        <w:t>（法律依据名称条款）</w:t>
      </w:r>
      <w:r>
        <w:rPr>
          <w:rFonts w:ascii="宋体" w:hAnsi="宋体"/>
          <w:color w:val="000000"/>
          <w:u w:val="single"/>
        </w:rPr>
        <w:t xml:space="preserve"> </w:t>
      </w:r>
      <w:r>
        <w:rPr>
          <w:rFonts w:hint="eastAsia" w:ascii="宋体" w:hAnsi="宋体"/>
          <w:color w:val="000000"/>
        </w:rPr>
        <w:t>的规定，事实确凿。本机关执法人员当场向你（你们）告知了违法事实、依据和依法享有的权利。并听取了你（你们）的陈述申辩（或：对此，你（你们）未作陈述申辩）</w:t>
      </w:r>
      <w:r>
        <w:rPr>
          <w:rFonts w:ascii="宋体" w:hAnsi="宋体"/>
          <w:color w:val="000000"/>
        </w:rPr>
        <w:t xml:space="preserve">  </w:t>
      </w:r>
      <w:r>
        <w:rPr>
          <w:rFonts w:hint="eastAsia" w:ascii="宋体" w:hAnsi="宋体"/>
          <w:color w:val="000000"/>
        </w:rPr>
        <w:t>。现依据</w:t>
      </w:r>
      <w:r>
        <w:rPr>
          <w:rFonts w:ascii="宋体" w:hAnsi="宋体"/>
          <w:color w:val="000000"/>
          <w:u w:val="single"/>
        </w:rPr>
        <w:t xml:space="preserve">   </w:t>
      </w:r>
      <w:r>
        <w:rPr>
          <w:rFonts w:hint="eastAsia" w:ascii="宋体" w:hAnsi="宋体"/>
          <w:color w:val="000000"/>
          <w:u w:val="single"/>
        </w:rPr>
        <w:t>（法律依据条款）</w:t>
      </w:r>
      <w:r>
        <w:rPr>
          <w:rFonts w:ascii="宋体" w:hAnsi="宋体"/>
          <w:color w:val="000000"/>
          <w:u w:val="single"/>
        </w:rPr>
        <w:t xml:space="preserve">        </w:t>
      </w:r>
      <w:r>
        <w:rPr>
          <w:rFonts w:hint="eastAsia" w:ascii="宋体" w:hAnsi="宋体"/>
          <w:color w:val="000000"/>
        </w:rPr>
        <w:t>，我局决定对你（单位）处以下行政处罚：</w:t>
      </w:r>
    </w:p>
    <w:p>
      <w:pPr>
        <w:spacing w:line="280" w:lineRule="exact"/>
        <w:ind w:left="420"/>
        <w:rPr>
          <w:rFonts w:ascii="宋体"/>
          <w:color w:val="000000"/>
        </w:rPr>
      </w:pPr>
      <w:r>
        <w:rPr>
          <w:rFonts w:ascii="宋体" w:hAnsi="宋体"/>
          <w:color w:val="000000"/>
        </w:rPr>
        <w:t>1.</w:t>
      </w:r>
      <w:r>
        <w:rPr>
          <w:rFonts w:hint="eastAsia" w:ascii="宋体" w:hAnsi="宋体"/>
          <w:color w:val="000000"/>
        </w:rPr>
        <w:t>警告；</w:t>
      </w:r>
      <w:r>
        <w:rPr>
          <w:rFonts w:ascii="宋体" w:hAnsi="宋体"/>
          <w:color w:val="000000"/>
        </w:rPr>
        <w:t xml:space="preserve">  2.</w:t>
      </w:r>
      <w:r>
        <w:rPr>
          <w:rFonts w:hint="eastAsia" w:ascii="宋体" w:hAnsi="宋体"/>
          <w:color w:val="000000"/>
        </w:rPr>
        <w:t>罚款人民币</w:t>
      </w:r>
      <w:r>
        <w:rPr>
          <w:rFonts w:ascii="宋体" w:hAnsi="宋体"/>
          <w:color w:val="000000"/>
          <w:u w:val="single"/>
        </w:rPr>
        <w:t xml:space="preserve">    </w:t>
      </w:r>
      <w:r>
        <w:rPr>
          <w:rFonts w:hint="eastAsia" w:ascii="宋体" w:hAnsi="宋体"/>
          <w:color w:val="000000"/>
        </w:rPr>
        <w:t>千</w:t>
      </w:r>
      <w:r>
        <w:rPr>
          <w:rFonts w:ascii="宋体" w:hAnsi="宋体"/>
          <w:color w:val="000000"/>
          <w:u w:val="single"/>
        </w:rPr>
        <w:t xml:space="preserve">    </w:t>
      </w:r>
      <w:r>
        <w:rPr>
          <w:rFonts w:hint="eastAsia" w:ascii="宋体" w:hAnsi="宋体"/>
          <w:color w:val="000000"/>
        </w:rPr>
        <w:t>百</w:t>
      </w:r>
      <w:r>
        <w:rPr>
          <w:rFonts w:ascii="宋体" w:hAnsi="宋体"/>
          <w:color w:val="000000"/>
          <w:u w:val="single"/>
        </w:rPr>
        <w:t xml:space="preserve">    </w:t>
      </w:r>
      <w:r>
        <w:rPr>
          <w:rFonts w:hint="eastAsia" w:ascii="宋体" w:hAnsi="宋体"/>
          <w:color w:val="000000"/>
        </w:rPr>
        <w:t>拾</w:t>
      </w:r>
      <w:r>
        <w:rPr>
          <w:rFonts w:ascii="宋体" w:hAnsi="宋体"/>
          <w:color w:val="000000"/>
          <w:u w:val="single"/>
        </w:rPr>
        <w:t xml:space="preserve">    </w:t>
      </w:r>
      <w:r>
        <w:rPr>
          <w:rFonts w:hint="eastAsia" w:ascii="宋体" w:hAnsi="宋体"/>
          <w:color w:val="000000"/>
        </w:rPr>
        <w:t>元整（大写）。</w:t>
      </w:r>
      <w:r>
        <w:rPr>
          <w:rFonts w:ascii="宋体" w:hAnsi="宋体"/>
          <w:color w:val="000000"/>
        </w:rPr>
        <w:t xml:space="preserve">  </w:t>
      </w:r>
      <w:r>
        <w:rPr>
          <w:rFonts w:hint="eastAsia" w:ascii="宋体" w:hAnsi="宋体"/>
          <w:color w:val="000000"/>
        </w:rPr>
        <w:t>￥：</w:t>
      </w:r>
      <w:r>
        <w:rPr>
          <w:rFonts w:ascii="宋体" w:hAnsi="宋体"/>
          <w:color w:val="000000"/>
          <w:u w:val="single"/>
        </w:rPr>
        <w:t xml:space="preserve">            </w:t>
      </w:r>
    </w:p>
    <w:p>
      <w:pPr>
        <w:spacing w:line="280" w:lineRule="exact"/>
        <w:ind w:firstLine="420" w:firstLineChars="200"/>
        <w:rPr>
          <w:rFonts w:ascii="宋体"/>
          <w:color w:val="000000"/>
        </w:rPr>
      </w:pPr>
      <w:r>
        <w:rPr>
          <w:rFonts w:hint="eastAsia" w:ascii="宋体" w:hAnsi="宋体"/>
          <w:color w:val="000000"/>
        </w:rPr>
        <w:t>缴纳罚款方式：（</w:t>
      </w:r>
      <w:r>
        <w:rPr>
          <w:rFonts w:ascii="宋体" w:hAnsi="宋体"/>
          <w:color w:val="000000"/>
        </w:rPr>
        <w:t>1</w:t>
      </w:r>
      <w:r>
        <w:rPr>
          <w:rFonts w:hint="eastAsia" w:ascii="宋体" w:hAnsi="宋体"/>
          <w:color w:val="000000"/>
        </w:rPr>
        <w:t>）当场收缴。</w:t>
      </w:r>
      <w:r>
        <w:rPr>
          <w:rFonts w:ascii="宋体" w:hAnsi="宋体"/>
          <w:color w:val="000000"/>
        </w:rPr>
        <w:t xml:space="preserve"> </w:t>
      </w:r>
      <w:r>
        <w:rPr>
          <w:rFonts w:hint="eastAsia" w:ascii="宋体" w:hAnsi="宋体"/>
          <w:color w:val="000000"/>
        </w:rPr>
        <w:t>（</w:t>
      </w:r>
      <w:r>
        <w:rPr>
          <w:rFonts w:ascii="宋体" w:hAnsi="宋体"/>
          <w:color w:val="000000"/>
        </w:rPr>
        <w:t>2</w:t>
      </w:r>
      <w:r>
        <w:rPr>
          <w:rFonts w:hint="eastAsia" w:ascii="宋体" w:hAnsi="宋体"/>
          <w:color w:val="000000"/>
        </w:rPr>
        <w:t>）要求你（单位）自收到本决定书之日起</w:t>
      </w:r>
      <w:r>
        <w:rPr>
          <w:rFonts w:ascii="宋体" w:hAnsi="宋体"/>
          <w:color w:val="000000"/>
        </w:rPr>
        <w:t>15</w:t>
      </w:r>
      <w:r>
        <w:rPr>
          <w:rFonts w:hint="eastAsia" w:ascii="宋体" w:hAnsi="宋体"/>
          <w:color w:val="000000"/>
        </w:rPr>
        <w:t>日内将罚款交至</w:t>
      </w:r>
      <w:r>
        <w:rPr>
          <w:rFonts w:ascii="宋体" w:hAnsi="宋体"/>
          <w:color w:val="000000"/>
          <w:u w:val="single"/>
        </w:rPr>
        <w:t xml:space="preserve">                     </w:t>
      </w:r>
      <w:r>
        <w:rPr>
          <w:rFonts w:hint="eastAsia" w:ascii="宋体" w:hAnsi="宋体"/>
          <w:color w:val="000000"/>
        </w:rPr>
        <w:t>。账号：</w:t>
      </w:r>
      <w:r>
        <w:rPr>
          <w:rFonts w:ascii="宋体" w:hAnsi="宋体"/>
          <w:color w:val="000000"/>
          <w:u w:val="single"/>
        </w:rPr>
        <w:t xml:space="preserve">               </w:t>
      </w:r>
      <w:r>
        <w:rPr>
          <w:rFonts w:hint="eastAsia" w:ascii="宋体" w:hAnsi="宋体"/>
          <w:color w:val="000000"/>
        </w:rPr>
        <w:t>户名：</w:t>
      </w:r>
      <w:r>
        <w:rPr>
          <w:rFonts w:ascii="宋体" w:hAnsi="宋体"/>
          <w:color w:val="000000"/>
          <w:u w:val="single"/>
        </w:rPr>
        <w:t xml:space="preserve">             </w:t>
      </w:r>
      <w:r>
        <w:rPr>
          <w:rFonts w:hint="eastAsia" w:ascii="宋体" w:hAnsi="宋体"/>
          <w:color w:val="000000"/>
        </w:rPr>
        <w:t>。逾期缴纳罚款的，依据《中华人民共和国行政处罚法》第五十一条第（一）项的规定，每日按罚款数额的</w:t>
      </w:r>
      <w:r>
        <w:rPr>
          <w:rFonts w:ascii="宋体" w:hAnsi="宋体"/>
          <w:color w:val="000000"/>
        </w:rPr>
        <w:t>3%</w:t>
      </w:r>
      <w:r>
        <w:rPr>
          <w:rFonts w:hint="eastAsia" w:ascii="宋体" w:hAnsi="宋体"/>
          <w:color w:val="000000"/>
        </w:rPr>
        <w:t>加处罚款。</w:t>
      </w:r>
    </w:p>
    <w:p>
      <w:pPr>
        <w:spacing w:line="280" w:lineRule="exact"/>
        <w:ind w:firstLine="420" w:firstLineChars="200"/>
        <w:rPr>
          <w:rFonts w:ascii="宋体"/>
          <w:color w:val="000000"/>
        </w:rPr>
      </w:pPr>
      <w:r>
        <w:rPr>
          <w:rFonts w:hint="eastAsia" w:ascii="宋体" w:hAnsi="宋体"/>
          <w:color w:val="000000"/>
        </w:rPr>
        <w:t>如你（单位）对本决定不服，可在收到本决定书之日起</w:t>
      </w:r>
      <w:r>
        <w:rPr>
          <w:rFonts w:ascii="宋体" w:hAnsi="宋体"/>
          <w:color w:val="000000"/>
        </w:rPr>
        <w:t>60</w:t>
      </w:r>
      <w:r>
        <w:rPr>
          <w:rFonts w:hint="eastAsia" w:ascii="宋体" w:hAnsi="宋体"/>
          <w:color w:val="000000"/>
        </w:rPr>
        <w:t>日内向</w:t>
      </w:r>
      <w:r>
        <w:rPr>
          <w:rFonts w:hint="eastAsia" w:ascii="宋体" w:hAnsi="宋体"/>
          <w:lang w:eastAsia="zh-CN"/>
        </w:rPr>
        <w:t>四平市生态环境</w:t>
      </w:r>
      <w:r>
        <w:rPr>
          <w:rFonts w:hint="eastAsia" w:ascii="宋体" w:hAnsi="宋体"/>
        </w:rPr>
        <w:t>局或者</w:t>
      </w:r>
      <w:r>
        <w:rPr>
          <w:rFonts w:hint="eastAsia" w:ascii="宋体" w:hAnsi="宋体"/>
          <w:lang w:eastAsia="zh-CN"/>
        </w:rPr>
        <w:t>伊通满族自治县</w:t>
      </w:r>
      <w:r>
        <w:rPr>
          <w:rFonts w:hint="eastAsia" w:ascii="宋体" w:hAnsi="宋体"/>
        </w:rPr>
        <w:t>人民政府</w:t>
      </w:r>
      <w:r>
        <w:rPr>
          <w:rFonts w:hint="eastAsia" w:ascii="宋体" w:hAnsi="宋体"/>
          <w:color w:val="000000"/>
        </w:rPr>
        <w:t>申请行政复议，也可在收到本决定书之日起</w:t>
      </w:r>
      <w:r>
        <w:rPr>
          <w:rFonts w:ascii="宋体" w:hAnsi="宋体"/>
          <w:color w:val="000000"/>
        </w:rPr>
        <w:t>6</w:t>
      </w:r>
      <w:r>
        <w:rPr>
          <w:rFonts w:hint="eastAsia" w:ascii="宋体" w:hAnsi="宋体"/>
          <w:color w:val="000000"/>
        </w:rPr>
        <w:t>个月内向</w:t>
      </w:r>
      <w:r>
        <w:rPr>
          <w:rFonts w:ascii="宋体" w:hAnsi="宋体"/>
          <w:color w:val="000000"/>
          <w:u w:val="single"/>
        </w:rPr>
        <w:t xml:space="preserve">       </w:t>
      </w:r>
      <w:r>
        <w:rPr>
          <w:rFonts w:hint="eastAsia" w:ascii="宋体" w:hAnsi="宋体"/>
          <w:color w:val="000000"/>
        </w:rPr>
        <w:t>人民法院提起行政诉讼。</w:t>
      </w:r>
    </w:p>
    <w:p>
      <w:pPr>
        <w:spacing w:line="280" w:lineRule="exact"/>
        <w:ind w:firstLine="420" w:firstLineChars="200"/>
        <w:rPr>
          <w:rFonts w:ascii="宋体"/>
          <w:color w:val="000000"/>
        </w:rPr>
      </w:pPr>
      <w:r>
        <w:rPr>
          <w:rFonts w:hint="eastAsia" w:ascii="宋体" w:hAnsi="宋体"/>
          <w:color w:val="000000"/>
        </w:rPr>
        <w:t>申请行政复议或者提起行政诉讼，不停止行政处罚决定的执行。</w:t>
      </w:r>
    </w:p>
    <w:p>
      <w:pPr>
        <w:spacing w:line="280" w:lineRule="exact"/>
        <w:ind w:firstLine="420" w:firstLineChars="200"/>
        <w:rPr>
          <w:rFonts w:ascii="宋体"/>
          <w:color w:val="000000"/>
        </w:rPr>
      </w:pPr>
      <w:r>
        <w:rPr>
          <w:rFonts w:hint="eastAsia" w:ascii="宋体" w:hAnsi="宋体"/>
          <w:color w:val="000000"/>
        </w:rPr>
        <w:t>逾期不申请行政复议，不提起行政诉讼，又不履行本处罚决定的，我局将依法申请人民法院强制执行。</w:t>
      </w:r>
    </w:p>
    <w:p>
      <w:pPr>
        <w:spacing w:line="280" w:lineRule="exact"/>
        <w:ind w:firstLine="420" w:firstLineChars="200"/>
        <w:rPr>
          <w:rFonts w:ascii="宋体"/>
          <w:color w:val="000000"/>
        </w:rPr>
      </w:pPr>
      <w:r>
        <w:rPr>
          <w:rFonts w:hint="eastAsia" w:ascii="宋体" w:hAnsi="宋体"/>
          <w:color w:val="000000"/>
        </w:rPr>
        <w:t>执法人员签名及执法证号：</w:t>
      </w:r>
      <w:r>
        <w:rPr>
          <w:rFonts w:ascii="宋体" w:hAnsi="宋体"/>
          <w:color w:val="000000"/>
          <w:u w:val="single"/>
        </w:rPr>
        <w:t xml:space="preserve">                        </w:t>
      </w:r>
      <w:r>
        <w:rPr>
          <w:rFonts w:ascii="宋体" w:hAnsi="宋体"/>
          <w:color w:val="000000"/>
        </w:rPr>
        <w:t xml:space="preserve">                      </w:t>
      </w:r>
    </w:p>
    <w:p>
      <w:pPr>
        <w:spacing w:line="280" w:lineRule="exact"/>
        <w:ind w:firstLine="420" w:firstLineChars="200"/>
        <w:rPr>
          <w:rFonts w:ascii="宋体"/>
          <w:color w:val="000000"/>
        </w:rPr>
      </w:pPr>
    </w:p>
    <w:p>
      <w:pPr>
        <w:spacing w:line="280" w:lineRule="exact"/>
        <w:ind w:firstLine="4935" w:firstLineChars="2350"/>
        <w:rPr>
          <w:rFonts w:ascii="宋体"/>
          <w:color w:val="000000"/>
        </w:rPr>
      </w:pPr>
      <w:r>
        <w:rPr>
          <w:rFonts w:hint="eastAsia" w:ascii="宋体" w:hAnsi="宋体"/>
          <w:lang w:eastAsia="zh-CN"/>
        </w:rPr>
        <w:t>伊通满族自治县</w:t>
      </w:r>
      <w:r>
        <w:rPr>
          <w:rFonts w:hint="eastAsia" w:ascii="宋体" w:hAnsi="宋体"/>
        </w:rPr>
        <w:t>环境保护局（印章）</w:t>
      </w:r>
    </w:p>
    <w:p>
      <w:pPr>
        <w:spacing w:line="280" w:lineRule="exact"/>
        <w:ind w:firstLine="5250" w:firstLineChars="2500"/>
        <w:rPr>
          <w:rFonts w:ascii="宋体"/>
          <w:color w:val="000000"/>
        </w:rPr>
      </w:pP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p>
    <w:p>
      <w:pPr>
        <w:adjustRightInd w:val="0"/>
        <w:snapToGrid w:val="0"/>
        <w:spacing w:line="408" w:lineRule="auto"/>
        <w:rPr>
          <w:rFonts w:ascii="黑体" w:hAnsi="宋体" w:eastAsia="黑体"/>
          <w:spacing w:val="200"/>
          <w:sz w:val="32"/>
          <w:szCs w:val="32"/>
        </w:rPr>
      </w:pPr>
      <w:r>
        <w:rPr>
          <w:rFonts w:ascii="宋体"/>
          <w:color w:val="000000"/>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widowControl/>
        <w:spacing w:beforeLines="50" w:line="360" w:lineRule="auto"/>
        <w:ind w:firstLine="470" w:firstLineChars="196"/>
        <w:rPr>
          <w:rFonts w:ascii="仿宋" w:hAnsi="仿宋" w:eastAsia="仿宋"/>
          <w:sz w:val="24"/>
          <w:szCs w:val="24"/>
        </w:rPr>
      </w:pPr>
      <w:r>
        <w:rPr>
          <w:rFonts w:hint="eastAsia" w:ascii="仿宋" w:hAnsi="仿宋" w:eastAsia="仿宋"/>
          <w:sz w:val="24"/>
          <w:szCs w:val="24"/>
        </w:rPr>
        <w:t>（二）适用于对违法事实确凿、情节轻微并有法定依据，对公民处以</w:t>
      </w:r>
      <w:r>
        <w:rPr>
          <w:rFonts w:ascii="仿宋" w:hAnsi="仿宋" w:eastAsia="仿宋"/>
          <w:sz w:val="24"/>
          <w:szCs w:val="24"/>
        </w:rPr>
        <w:t>50</w:t>
      </w:r>
      <w:r>
        <w:rPr>
          <w:rFonts w:hint="eastAsia" w:ascii="仿宋" w:hAnsi="仿宋" w:eastAsia="仿宋"/>
          <w:sz w:val="24"/>
          <w:szCs w:val="24"/>
        </w:rPr>
        <w:t>元以下、对法人或者其他组织处以</w:t>
      </w:r>
      <w:r>
        <w:rPr>
          <w:rFonts w:ascii="仿宋" w:hAnsi="仿宋" w:eastAsia="仿宋"/>
          <w:sz w:val="24"/>
          <w:szCs w:val="24"/>
        </w:rPr>
        <w:t>1000</w:t>
      </w:r>
      <w:r>
        <w:rPr>
          <w:rFonts w:hint="eastAsia" w:ascii="仿宋" w:hAnsi="仿宋" w:eastAsia="仿宋"/>
          <w:sz w:val="24"/>
          <w:szCs w:val="24"/>
        </w:rPr>
        <w:t>元以下罚款或者警告的行政处罚，当场作出行政处罚决定。</w:t>
      </w:r>
    </w:p>
    <w:p>
      <w:pPr>
        <w:widowControl/>
        <w:spacing w:beforeLines="50" w:line="360" w:lineRule="auto"/>
        <w:ind w:firstLine="470" w:firstLineChars="196"/>
        <w:rPr>
          <w:rFonts w:ascii="仿宋" w:hAnsi="仿宋" w:eastAsia="仿宋"/>
          <w:color w:val="000000"/>
          <w:sz w:val="24"/>
          <w:szCs w:val="24"/>
        </w:rPr>
      </w:pPr>
      <w:r>
        <w:rPr>
          <w:rFonts w:hint="eastAsia" w:ascii="仿宋" w:hAnsi="仿宋" w:eastAsia="仿宋"/>
          <w:color w:val="000000"/>
          <w:sz w:val="24"/>
          <w:szCs w:val="24"/>
        </w:rPr>
        <w:t>二、文书内容</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（一）分“存根联”和“当事人联”，加盖环保部门骑缝章。</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（二）“存根联”和“当事人联”均有环保部门名称、文书名称和统一编号。</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（三）“存根联”和“当事人联”均有当事人名称或姓名、地址。</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当事人为法人或者其他组织的，填写名称和地址（与营业执照一致）、营业执照注册号、组织机构代码、法定代表人（负责人）姓名和职务；当事人为公民或者个体工商户、个人合伙的，填写姓名（营业执照中有字号的应注明登记的字号）和地址（与居民身份证、营业执照一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（四）“存根联”和“当事人联”均有违法行为信息，如时间、地点、行为、情节、动机、后果等。</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（五）“存根联”和“当事人联”均有违反的法律、法规、规章名称和条款序号。法律、法规、规章名称用全称，如《中华人民共和国固体废物污染环境防治法》。</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（六）“存根联”和“当事人联”均告知当事人陈述申辩权利及听取当事人陈述、申辩的情况。</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当事人放弃陈述、申辩的，也予以说明。</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（七）“存根联”和“当事人联”均有行政处罚的依据，如注明“依据（相关法律、法规、规章名称及条款序号）的规定”。</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（八）“存根联”和“当事人联”均有行政处罚的种类、幅度信息。</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（九）“存根联”和“当事人联”均有行政处罚的履行方式、期限信息。</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（十）“存根联”和“当事人联”均有执法人员签名及执法证件号。</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（十一）“当事人联”告知不服行政处罚决定的救济途径和期限，如“你（单位）如对本行政处罚决定不服，可在收到本行政处罚决定之日起</w:t>
      </w:r>
      <w:r>
        <w:rPr>
          <w:rFonts w:ascii="仿宋" w:hAnsi="仿宋" w:eastAsia="仿宋"/>
          <w:sz w:val="24"/>
          <w:szCs w:val="24"/>
        </w:rPr>
        <w:t>60</w:t>
      </w:r>
      <w:r>
        <w:rPr>
          <w:rFonts w:hint="eastAsia" w:ascii="仿宋" w:hAnsi="仿宋" w:eastAsia="仿宋"/>
          <w:sz w:val="24"/>
          <w:szCs w:val="24"/>
        </w:rPr>
        <w:t>日内向×××环境保护局或者×××人民政府申请行政复议，也可在收到本行政处罚决定之日起</w:t>
      </w:r>
      <w:r>
        <w:rPr>
          <w:rFonts w:ascii="仿宋" w:hAnsi="仿宋" w:eastAsia="仿宋"/>
          <w:sz w:val="24"/>
          <w:szCs w:val="24"/>
        </w:rPr>
        <w:t>6</w:t>
      </w:r>
      <w:r>
        <w:rPr>
          <w:rFonts w:hint="eastAsia" w:ascii="仿宋" w:hAnsi="仿宋" w:eastAsia="仿宋"/>
          <w:sz w:val="24"/>
          <w:szCs w:val="24"/>
        </w:rPr>
        <w:t>个月内向××人民法院提起行政诉讼。”</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（十二）“当事人联”有不履行处罚决定的法律后果，如“逾期不申请行政复议，不提起行政诉讼，又不履行本处罚决定的，我局将依法申请人民法院强制执行。”</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（十三）“当事人联”有环保部门印章、作出决定的日期。</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（十四）“存根联”有当事人基本信息，如营业执照注册号（公民身份号码）、地址、电话。</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（十五）“存根联”有当事人签名。当事人拒绝签名的，予以注明。</w:t>
      </w:r>
    </w:p>
    <w:p>
      <w:pPr>
        <w:widowControl/>
        <w:adjustRightInd w:val="0"/>
        <w:snapToGrid w:val="0"/>
        <w:spacing w:line="360" w:lineRule="auto"/>
        <w:ind w:firstLine="480" w:firstLineChars="200"/>
        <w:rPr>
          <w:rFonts w:ascii="仿宋" w:hAnsi="仿宋" w:eastAsia="仿宋"/>
          <w:color w:val="000000"/>
          <w:sz w:val="24"/>
          <w:szCs w:val="24"/>
        </w:rPr>
      </w:pPr>
      <w:r>
        <w:rPr>
          <w:rFonts w:hint="eastAsia" w:ascii="仿宋" w:hAnsi="仿宋" w:eastAsia="仿宋"/>
          <w:color w:val="000000"/>
          <w:sz w:val="24"/>
          <w:szCs w:val="24"/>
        </w:rPr>
        <w:t>三、注意事项　</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（一）除法律另有规定的外，《当场行政处罚决定书》只适用于违法事实确凿、情节轻微并有法定依据，对公民处以</w:t>
      </w:r>
      <w:r>
        <w:rPr>
          <w:rFonts w:ascii="仿宋" w:hAnsi="仿宋" w:eastAsia="仿宋"/>
          <w:sz w:val="24"/>
          <w:szCs w:val="24"/>
        </w:rPr>
        <w:t>50</w:t>
      </w:r>
      <w:r>
        <w:rPr>
          <w:rFonts w:hint="eastAsia" w:ascii="仿宋" w:hAnsi="仿宋" w:eastAsia="仿宋"/>
          <w:sz w:val="24"/>
          <w:szCs w:val="24"/>
        </w:rPr>
        <w:t>元以下、对法人或者其他组织处以</w:t>
      </w:r>
      <w:r>
        <w:rPr>
          <w:rFonts w:ascii="仿宋" w:hAnsi="仿宋" w:eastAsia="仿宋"/>
          <w:sz w:val="24"/>
          <w:szCs w:val="24"/>
        </w:rPr>
        <w:t>1000</w:t>
      </w:r>
      <w:r>
        <w:rPr>
          <w:rFonts w:hint="eastAsia" w:ascii="仿宋" w:hAnsi="仿宋" w:eastAsia="仿宋"/>
          <w:sz w:val="24"/>
          <w:szCs w:val="24"/>
        </w:rPr>
        <w:t>元以下罚款或者警告的行政处罚。</w:t>
      </w:r>
    </w:p>
    <w:p>
      <w:pPr>
        <w:adjustRightInd w:val="0"/>
        <w:snapToGrid w:val="0"/>
        <w:spacing w:line="360" w:lineRule="auto"/>
        <w:ind w:firstLine="480" w:firstLineChars="200"/>
        <w:rPr>
          <w:rFonts w:ascii="仿宋" w:hAnsi="仿宋" w:eastAsia="仿宋"/>
          <w:spacing w:val="-10"/>
          <w:sz w:val="24"/>
          <w:szCs w:val="24"/>
        </w:rPr>
      </w:pPr>
      <w:r>
        <w:rPr>
          <w:rFonts w:hint="eastAsia" w:ascii="仿宋" w:hAnsi="仿宋" w:eastAsia="仿宋"/>
          <w:sz w:val="24"/>
          <w:szCs w:val="24"/>
        </w:rPr>
        <w:t>（二）执</w:t>
      </w:r>
      <w:r>
        <w:rPr>
          <w:rFonts w:hint="eastAsia" w:ascii="仿宋" w:hAnsi="仿宋" w:eastAsia="仿宋"/>
          <w:spacing w:val="-10"/>
          <w:sz w:val="24"/>
          <w:szCs w:val="24"/>
        </w:rPr>
        <w:t>法人员填写《当场行政处罚决定书》后，当场宣读并将“当事人联”交付当事人。</w:t>
      </w:r>
    </w:p>
    <w:p>
      <w:pPr>
        <w:adjustRightInd w:val="0"/>
        <w:snapToGrid w:val="0"/>
        <w:spacing w:line="360" w:lineRule="auto"/>
        <w:ind w:firstLine="480" w:firstLineChars="200"/>
        <w:rPr>
          <w:rFonts w:ascii="仿宋" w:hAnsi="仿宋" w:eastAsia="仿宋"/>
          <w:spacing w:val="-8"/>
          <w:sz w:val="24"/>
          <w:szCs w:val="24"/>
        </w:rPr>
      </w:pPr>
      <w:r>
        <w:rPr>
          <w:rFonts w:hint="eastAsia" w:ascii="仿宋" w:hAnsi="仿宋" w:eastAsia="仿宋"/>
          <w:sz w:val="24"/>
          <w:szCs w:val="24"/>
        </w:rPr>
        <w:t>（三）</w:t>
      </w:r>
      <w:r>
        <w:rPr>
          <w:rFonts w:hint="eastAsia" w:ascii="仿宋" w:hAnsi="仿宋" w:eastAsia="仿宋"/>
          <w:spacing w:val="-8"/>
          <w:sz w:val="24"/>
          <w:szCs w:val="24"/>
        </w:rPr>
        <w:t>当事人和执法人员在《当场行政处罚决定书》上填写的日期一致。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（四）当场收缴罚款的应交付法定罚款票据，并及时交至所属环保部门。</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（五）执法人员作出当场行政处罚决定后，</w:t>
      </w:r>
      <w:r>
        <w:rPr>
          <w:rFonts w:hint="eastAsia" w:ascii="仿宋" w:hAnsi="仿宋" w:eastAsia="仿宋"/>
          <w:b/>
          <w:sz w:val="24"/>
          <w:szCs w:val="24"/>
        </w:rPr>
        <w:t>在</w:t>
      </w:r>
      <w:r>
        <w:rPr>
          <w:rFonts w:ascii="仿宋" w:hAnsi="仿宋" w:eastAsia="仿宋"/>
          <w:b/>
          <w:sz w:val="24"/>
          <w:szCs w:val="24"/>
        </w:rPr>
        <w:t>3</w:t>
      </w:r>
      <w:r>
        <w:rPr>
          <w:rFonts w:hint="eastAsia" w:ascii="仿宋" w:hAnsi="仿宋" w:eastAsia="仿宋"/>
          <w:b/>
          <w:sz w:val="24"/>
          <w:szCs w:val="24"/>
        </w:rPr>
        <w:t>个工作日内报所属环保部门备案。</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（六）“存根联”作为案卷存档。</w:t>
      </w:r>
    </w:p>
    <w:p>
      <w:pPr>
        <w:snapToGrid w:val="0"/>
        <w:spacing w:line="460" w:lineRule="exact"/>
        <w:jc w:val="center"/>
        <w:rPr>
          <w:rFonts w:ascii="宋体"/>
          <w:b/>
          <w:color w:val="000000"/>
          <w:sz w:val="32"/>
          <w:szCs w:val="32"/>
        </w:rPr>
      </w:pPr>
      <w:r>
        <w:rPr>
          <w:rFonts w:ascii="仿宋" w:hAnsi="仿宋" w:eastAsia="仿宋"/>
          <w:color w:val="000000"/>
          <w:sz w:val="24"/>
          <w:szCs w:val="24"/>
        </w:rPr>
        <w:br w:type="page"/>
      </w:r>
      <w:r>
        <w:rPr>
          <w:rFonts w:hint="eastAsia" w:ascii="宋体" w:hAnsi="宋体"/>
          <w:b/>
          <w:color w:val="000000"/>
          <w:sz w:val="32"/>
          <w:szCs w:val="32"/>
        </w:rPr>
        <w:t>伊通满族自治县环境保护局</w:t>
      </w:r>
    </w:p>
    <w:p>
      <w:pPr>
        <w:autoSpaceDE w:val="0"/>
        <w:autoSpaceDN w:val="0"/>
        <w:adjustRightInd w:val="0"/>
        <w:spacing w:line="400" w:lineRule="exact"/>
        <w:jc w:val="center"/>
        <w:rPr>
          <w:rFonts w:ascii="宋体"/>
          <w:b/>
          <w:kern w:val="0"/>
          <w:sz w:val="36"/>
          <w:szCs w:val="36"/>
        </w:rPr>
      </w:pPr>
      <w:r>
        <w:rPr>
          <w:rFonts w:hint="eastAsia" w:ascii="宋体" w:hAnsi="宋体"/>
          <w:b/>
          <w:kern w:val="0"/>
          <w:sz w:val="36"/>
          <w:szCs w:val="36"/>
        </w:rPr>
        <w:t>按日连续处罚决定书</w:t>
      </w:r>
    </w:p>
    <w:p>
      <w:pPr>
        <w:spacing w:line="360" w:lineRule="exact"/>
        <w:ind w:firstLine="640" w:firstLineChars="200"/>
        <w:rPr>
          <w:rFonts w:ascii="宋体"/>
          <w:color w:val="000000"/>
          <w:sz w:val="18"/>
          <w:szCs w:val="18"/>
        </w:rPr>
      </w:pPr>
      <w:r>
        <w:rPr>
          <w:rFonts w:ascii="仿宋_GB2312" w:hAnsi="新宋体" w:eastAsia="仿宋_GB2312"/>
          <w:kern w:val="0"/>
          <w:sz w:val="32"/>
        </w:rPr>
        <w:t xml:space="preserve">                    </w:t>
      </w:r>
      <w:r>
        <w:rPr>
          <w:rFonts w:ascii="仿宋_GB2312" w:hAnsi="新宋体" w:eastAsia="仿宋_GB2312"/>
          <w:kern w:val="0"/>
          <w:sz w:val="28"/>
        </w:rPr>
        <w:t xml:space="preserve"> </w:t>
      </w:r>
      <w:r>
        <w:rPr>
          <w:rFonts w:ascii="仿宋" w:hAnsi="仿宋" w:eastAsia="仿宋"/>
          <w:color w:val="000000"/>
          <w:sz w:val="24"/>
        </w:rPr>
        <w:t xml:space="preserve">             </w:t>
      </w:r>
      <w:r>
        <w:rPr>
          <w:rFonts w:ascii="宋体" w:hAnsi="宋体"/>
          <w:color w:val="000000"/>
        </w:rPr>
        <w:t xml:space="preserve">   </w:t>
      </w:r>
      <w:r>
        <w:rPr>
          <w:rFonts w:hint="eastAsia" w:ascii="宋体" w:hAnsi="宋体"/>
          <w:color w:val="000000"/>
          <w:sz w:val="18"/>
          <w:szCs w:val="18"/>
          <w:lang w:eastAsia="zh-CN"/>
        </w:rPr>
        <w:t>伊</w:t>
      </w:r>
      <w:r>
        <w:rPr>
          <w:rFonts w:hint="eastAsia" w:ascii="宋体" w:hAnsi="宋体"/>
          <w:color w:val="000000"/>
          <w:sz w:val="18"/>
          <w:szCs w:val="18"/>
        </w:rPr>
        <w:t>环连罚字〔</w:t>
      </w:r>
      <w:r>
        <w:rPr>
          <w:rFonts w:ascii="宋体" w:hAnsi="宋体"/>
          <w:color w:val="000000"/>
          <w:sz w:val="18"/>
          <w:szCs w:val="18"/>
        </w:rPr>
        <w:t xml:space="preserve">    </w:t>
      </w:r>
      <w:r>
        <w:rPr>
          <w:rFonts w:hint="eastAsia" w:ascii="宋体" w:hAnsi="宋体"/>
          <w:color w:val="000000"/>
          <w:sz w:val="18"/>
          <w:szCs w:val="18"/>
        </w:rPr>
        <w:t>〕</w:t>
      </w:r>
      <w:r>
        <w:rPr>
          <w:rFonts w:ascii="宋体" w:hAnsi="宋体"/>
          <w:color w:val="000000"/>
          <w:sz w:val="18"/>
          <w:szCs w:val="18"/>
        </w:rPr>
        <w:t xml:space="preserve">  </w:t>
      </w:r>
      <w:r>
        <w:rPr>
          <w:rFonts w:hint="eastAsia" w:ascii="宋体" w:hAnsi="宋体"/>
          <w:color w:val="000000"/>
          <w:sz w:val="18"/>
          <w:szCs w:val="18"/>
        </w:rPr>
        <w:t>号</w:t>
      </w:r>
    </w:p>
    <w:p>
      <w:pPr>
        <w:snapToGrid w:val="0"/>
        <w:spacing w:line="360" w:lineRule="exact"/>
        <w:rPr>
          <w:rFonts w:ascii="宋体"/>
          <w:sz w:val="18"/>
          <w:szCs w:val="18"/>
        </w:rPr>
      </w:pPr>
      <w:r>
        <w:rPr>
          <w:rFonts w:ascii="宋体" w:hAnsi="宋体"/>
          <w:sz w:val="18"/>
          <w:szCs w:val="18"/>
          <w:u w:val="single"/>
        </w:rPr>
        <w:t xml:space="preserve">                              </w:t>
      </w:r>
      <w:r>
        <w:rPr>
          <w:rFonts w:hint="eastAsia" w:ascii="宋体" w:hAnsi="宋体"/>
          <w:sz w:val="18"/>
          <w:szCs w:val="18"/>
        </w:rPr>
        <w:t>：</w:t>
      </w:r>
    </w:p>
    <w:p>
      <w:pPr>
        <w:adjustRightInd w:val="0"/>
        <w:snapToGrid w:val="0"/>
        <w:spacing w:line="360" w:lineRule="exact"/>
        <w:rPr>
          <w:rFonts w:ascii="宋体"/>
          <w:sz w:val="18"/>
          <w:szCs w:val="18"/>
          <w:u w:val="single"/>
        </w:rPr>
      </w:pPr>
      <w:r>
        <w:rPr>
          <w:rFonts w:hint="eastAsia" w:ascii="宋体" w:hAnsi="宋体"/>
          <w:sz w:val="18"/>
          <w:szCs w:val="18"/>
        </w:rPr>
        <w:t>营业执照注册号（公民身份号码）：</w:t>
      </w:r>
      <w:r>
        <w:rPr>
          <w:rFonts w:ascii="宋体" w:hAnsi="宋体"/>
          <w:sz w:val="18"/>
          <w:szCs w:val="18"/>
          <w:u w:val="single"/>
        </w:rPr>
        <w:t xml:space="preserve">             </w:t>
      </w:r>
      <w:r>
        <w:rPr>
          <w:rFonts w:hint="eastAsia" w:ascii="宋体" w:hAnsi="宋体"/>
          <w:sz w:val="18"/>
          <w:szCs w:val="18"/>
        </w:rPr>
        <w:t>组织机构代码证：</w:t>
      </w:r>
      <w:r>
        <w:rPr>
          <w:rFonts w:ascii="宋体" w:hAnsi="宋体"/>
          <w:sz w:val="18"/>
          <w:szCs w:val="18"/>
          <w:u w:val="single"/>
        </w:rPr>
        <w:t xml:space="preserve">                           </w:t>
      </w:r>
    </w:p>
    <w:p>
      <w:pPr>
        <w:adjustRightInd w:val="0"/>
        <w:snapToGrid w:val="0"/>
        <w:spacing w:line="360" w:lineRule="exact"/>
        <w:rPr>
          <w:rFonts w:ascii="宋体"/>
          <w:sz w:val="18"/>
          <w:szCs w:val="18"/>
        </w:rPr>
      </w:pPr>
      <w:r>
        <w:rPr>
          <w:rFonts w:hint="eastAsia" w:ascii="宋体" w:hAnsi="宋体"/>
          <w:sz w:val="18"/>
          <w:szCs w:val="18"/>
        </w:rPr>
        <w:t>社会信用代码：</w:t>
      </w:r>
      <w:r>
        <w:rPr>
          <w:rFonts w:ascii="宋体" w:hAnsi="宋体"/>
          <w:sz w:val="18"/>
          <w:szCs w:val="18"/>
          <w:u w:val="single"/>
        </w:rPr>
        <w:t xml:space="preserve">                     </w:t>
      </w:r>
      <w:r>
        <w:rPr>
          <w:rFonts w:ascii="宋体" w:hAnsi="宋体"/>
          <w:sz w:val="18"/>
          <w:szCs w:val="18"/>
        </w:rPr>
        <w:t xml:space="preserve">    </w:t>
      </w:r>
    </w:p>
    <w:p>
      <w:pPr>
        <w:adjustRightInd w:val="0"/>
        <w:snapToGrid w:val="0"/>
        <w:spacing w:line="360" w:lineRule="exact"/>
        <w:rPr>
          <w:rFonts w:ascii="宋体"/>
          <w:sz w:val="18"/>
          <w:szCs w:val="18"/>
          <w:u w:val="single"/>
        </w:rPr>
      </w:pPr>
      <w:r>
        <w:rPr>
          <w:rFonts w:hint="eastAsia" w:ascii="宋体" w:hAnsi="宋体"/>
          <w:sz w:val="18"/>
          <w:szCs w:val="18"/>
        </w:rPr>
        <w:t>地址：</w:t>
      </w:r>
      <w:r>
        <w:rPr>
          <w:rFonts w:ascii="宋体" w:hAnsi="宋体"/>
          <w:sz w:val="18"/>
          <w:szCs w:val="18"/>
          <w:u w:val="single"/>
        </w:rPr>
        <w:t xml:space="preserve">                                  </w:t>
      </w:r>
      <w:r>
        <w:rPr>
          <w:rFonts w:hint="eastAsia" w:ascii="宋体" w:hAnsi="宋体"/>
          <w:sz w:val="18"/>
          <w:szCs w:val="18"/>
        </w:rPr>
        <w:t>法定代表人（负责人）：</w:t>
      </w:r>
      <w:r>
        <w:rPr>
          <w:rFonts w:ascii="宋体" w:hAnsi="宋体"/>
          <w:sz w:val="18"/>
          <w:szCs w:val="18"/>
          <w:u w:val="single"/>
        </w:rPr>
        <w:t xml:space="preserve">                          </w:t>
      </w:r>
    </w:p>
    <w:p>
      <w:pPr>
        <w:spacing w:line="360" w:lineRule="exact"/>
        <w:ind w:firstLine="360" w:firstLineChars="200"/>
        <w:rPr>
          <w:rFonts w:ascii="宋体"/>
          <w:color w:val="000000"/>
          <w:sz w:val="18"/>
          <w:szCs w:val="18"/>
        </w:rPr>
      </w:pPr>
      <w:r>
        <w:rPr>
          <w:rFonts w:hint="eastAsia" w:ascii="宋体" w:hAnsi="宋体"/>
          <w:color w:val="000000"/>
          <w:sz w:val="18"/>
          <w:szCs w:val="18"/>
        </w:rPr>
        <w:t>我</w:t>
      </w:r>
      <w:r>
        <w:rPr>
          <w:rFonts w:hint="eastAsia" w:ascii="宋体" w:hAnsi="宋体"/>
          <w:sz w:val="18"/>
          <w:szCs w:val="18"/>
        </w:rPr>
        <w:t>局</w:t>
      </w:r>
      <w:r>
        <w:rPr>
          <w:rFonts w:hint="eastAsia" w:ascii="宋体" w:hAnsi="宋体"/>
          <w:color w:val="000000"/>
          <w:sz w:val="18"/>
          <w:szCs w:val="18"/>
        </w:rPr>
        <w:t>于</w:t>
      </w:r>
      <w:r>
        <w:rPr>
          <w:rFonts w:ascii="宋体" w:hAnsi="宋体"/>
          <w:color w:val="000000"/>
          <w:sz w:val="18"/>
          <w:szCs w:val="18"/>
          <w:u w:val="single"/>
        </w:rPr>
        <w:t xml:space="preserve">     </w:t>
      </w:r>
      <w:r>
        <w:rPr>
          <w:rFonts w:hint="eastAsia" w:ascii="宋体" w:hAnsi="宋体"/>
          <w:color w:val="000000"/>
          <w:sz w:val="18"/>
          <w:szCs w:val="18"/>
        </w:rPr>
        <w:t>年</w:t>
      </w:r>
      <w:r>
        <w:rPr>
          <w:rFonts w:ascii="宋体" w:hAnsi="宋体"/>
          <w:color w:val="000000"/>
          <w:sz w:val="18"/>
          <w:szCs w:val="18"/>
          <w:u w:val="single"/>
        </w:rPr>
        <w:t xml:space="preserve">  </w:t>
      </w:r>
      <w:r>
        <w:rPr>
          <w:rFonts w:hint="eastAsia" w:ascii="宋体" w:hAnsi="宋体"/>
          <w:color w:val="000000"/>
          <w:sz w:val="18"/>
          <w:szCs w:val="18"/>
        </w:rPr>
        <w:t>月</w:t>
      </w:r>
      <w:r>
        <w:rPr>
          <w:rFonts w:ascii="宋体" w:hAnsi="宋体"/>
          <w:color w:val="000000"/>
          <w:sz w:val="18"/>
          <w:szCs w:val="18"/>
          <w:u w:val="single"/>
        </w:rPr>
        <w:t xml:space="preserve">  </w:t>
      </w:r>
      <w:r>
        <w:rPr>
          <w:rFonts w:hint="eastAsia" w:ascii="宋体" w:hAnsi="宋体"/>
          <w:color w:val="000000"/>
          <w:sz w:val="18"/>
          <w:szCs w:val="18"/>
        </w:rPr>
        <w:t>日对你（单位）进行了调查，发现你（单位</w:t>
      </w:r>
      <w:r>
        <w:rPr>
          <w:rFonts w:ascii="宋体" w:hAnsi="宋体"/>
          <w:color w:val="000000"/>
          <w:sz w:val="18"/>
          <w:szCs w:val="18"/>
        </w:rPr>
        <w:t>)</w:t>
      </w:r>
      <w:r>
        <w:rPr>
          <w:rFonts w:hint="eastAsia" w:ascii="宋体" w:hAnsi="宋体"/>
          <w:color w:val="000000"/>
          <w:sz w:val="18"/>
          <w:szCs w:val="18"/>
        </w:rPr>
        <w:t>实施了以下环境违法行为：</w:t>
      </w:r>
    </w:p>
    <w:p>
      <w:pPr>
        <w:spacing w:line="360" w:lineRule="exact"/>
        <w:ind w:firstLine="360" w:firstLineChars="200"/>
        <w:rPr>
          <w:rFonts w:ascii="宋体"/>
          <w:color w:val="000000"/>
          <w:sz w:val="18"/>
          <w:szCs w:val="18"/>
        </w:rPr>
      </w:pPr>
      <w:r>
        <w:rPr>
          <w:rFonts w:ascii="宋体" w:hAnsi="宋体"/>
          <w:color w:val="000000"/>
          <w:sz w:val="18"/>
          <w:szCs w:val="18"/>
          <w:u w:val="single"/>
        </w:rPr>
        <w:t xml:space="preserve">                                                           </w:t>
      </w:r>
      <w:r>
        <w:rPr>
          <w:rFonts w:hint="eastAsia" w:ascii="宋体" w:hAnsi="宋体"/>
          <w:color w:val="000000"/>
          <w:sz w:val="18"/>
          <w:szCs w:val="18"/>
        </w:rPr>
        <w:t>。</w:t>
      </w:r>
      <w:r>
        <w:rPr>
          <w:rFonts w:ascii="宋体" w:hAnsi="宋体"/>
          <w:color w:val="000000"/>
          <w:sz w:val="18"/>
          <w:szCs w:val="18"/>
        </w:rPr>
        <w:t xml:space="preserve">               </w:t>
      </w:r>
    </w:p>
    <w:p>
      <w:pPr>
        <w:spacing w:line="360" w:lineRule="exact"/>
        <w:ind w:firstLine="360" w:firstLineChars="200"/>
        <w:rPr>
          <w:rFonts w:ascii="宋体"/>
          <w:color w:val="000000"/>
          <w:sz w:val="18"/>
          <w:szCs w:val="18"/>
        </w:rPr>
      </w:pPr>
      <w:r>
        <w:rPr>
          <w:rFonts w:hint="eastAsia" w:ascii="宋体" w:hAnsi="宋体"/>
          <w:color w:val="000000"/>
          <w:sz w:val="18"/>
          <w:szCs w:val="18"/>
        </w:rPr>
        <w:t>以上事实，有</w:t>
      </w:r>
      <w:r>
        <w:rPr>
          <w:rFonts w:ascii="宋体" w:hAnsi="宋体"/>
          <w:color w:val="000000"/>
          <w:sz w:val="18"/>
          <w:szCs w:val="18"/>
          <w:u w:val="single"/>
        </w:rPr>
        <w:t xml:space="preserve">                                             </w:t>
      </w:r>
      <w:r>
        <w:rPr>
          <w:rFonts w:hint="eastAsia" w:ascii="宋体" w:hAnsi="宋体"/>
          <w:color w:val="000000"/>
          <w:sz w:val="18"/>
          <w:szCs w:val="18"/>
        </w:rPr>
        <w:t>等证据为凭。</w:t>
      </w:r>
    </w:p>
    <w:p>
      <w:pPr>
        <w:spacing w:line="360" w:lineRule="exact"/>
        <w:ind w:firstLine="360" w:firstLineChars="200"/>
        <w:rPr>
          <w:rFonts w:ascii="宋体"/>
          <w:color w:val="000000"/>
          <w:sz w:val="18"/>
          <w:szCs w:val="18"/>
        </w:rPr>
      </w:pPr>
      <w:r>
        <w:rPr>
          <w:rFonts w:hint="eastAsia" w:ascii="宋体" w:hAnsi="宋体"/>
          <w:color w:val="000000"/>
          <w:sz w:val="18"/>
          <w:szCs w:val="18"/>
        </w:rPr>
        <w:t>你（单位</w:t>
      </w:r>
      <w:r>
        <w:rPr>
          <w:rFonts w:ascii="宋体" w:hAnsi="宋体"/>
          <w:color w:val="000000"/>
          <w:sz w:val="18"/>
          <w:szCs w:val="18"/>
        </w:rPr>
        <w:t>)</w:t>
      </w:r>
      <w:r>
        <w:rPr>
          <w:rFonts w:hint="eastAsia" w:ascii="宋体" w:hAnsi="宋体"/>
          <w:color w:val="000000"/>
          <w:sz w:val="18"/>
          <w:szCs w:val="18"/>
        </w:rPr>
        <w:t>的上述行为违反了</w:t>
      </w:r>
      <w:r>
        <w:rPr>
          <w:rFonts w:ascii="宋体" w:hAnsi="宋体"/>
          <w:color w:val="000000"/>
          <w:sz w:val="18"/>
          <w:szCs w:val="18"/>
          <w:u w:val="single"/>
        </w:rPr>
        <w:t xml:space="preserve">                                       </w:t>
      </w:r>
      <w:r>
        <w:rPr>
          <w:rFonts w:hint="eastAsia" w:ascii="宋体" w:hAnsi="宋体"/>
          <w:color w:val="000000"/>
          <w:sz w:val="18"/>
          <w:szCs w:val="18"/>
        </w:rPr>
        <w:t>的规定。</w:t>
      </w:r>
    </w:p>
    <w:p>
      <w:pPr>
        <w:spacing w:line="360" w:lineRule="exact"/>
        <w:ind w:firstLine="360" w:firstLineChars="200"/>
        <w:rPr>
          <w:rFonts w:ascii="宋体"/>
          <w:color w:val="000000"/>
          <w:sz w:val="18"/>
          <w:szCs w:val="18"/>
        </w:rPr>
      </w:pPr>
      <w:r>
        <w:rPr>
          <w:rFonts w:hint="eastAsia" w:ascii="宋体" w:hAnsi="宋体"/>
          <w:color w:val="000000"/>
          <w:sz w:val="18"/>
          <w:szCs w:val="18"/>
        </w:rPr>
        <w:t>我</w:t>
      </w:r>
      <w:r>
        <w:rPr>
          <w:rFonts w:hint="eastAsia" w:ascii="宋体" w:hAnsi="宋体"/>
          <w:sz w:val="18"/>
          <w:szCs w:val="18"/>
        </w:rPr>
        <w:t>局</w:t>
      </w:r>
      <w:r>
        <w:rPr>
          <w:rFonts w:hint="eastAsia" w:ascii="宋体" w:hAnsi="宋体"/>
          <w:color w:val="000000"/>
          <w:sz w:val="18"/>
          <w:szCs w:val="18"/>
        </w:rPr>
        <w:t>于</w:t>
      </w:r>
      <w:r>
        <w:rPr>
          <w:rFonts w:ascii="宋体" w:hAnsi="宋体"/>
          <w:color w:val="000000"/>
          <w:sz w:val="18"/>
          <w:szCs w:val="18"/>
          <w:u w:val="single"/>
        </w:rPr>
        <w:t xml:space="preserve">     </w:t>
      </w:r>
      <w:r>
        <w:rPr>
          <w:rFonts w:hint="eastAsia" w:ascii="宋体" w:hAnsi="宋体"/>
          <w:color w:val="000000"/>
          <w:sz w:val="18"/>
          <w:szCs w:val="18"/>
        </w:rPr>
        <w:t>年</w:t>
      </w:r>
      <w:r>
        <w:rPr>
          <w:rFonts w:ascii="宋体" w:hAnsi="宋体"/>
          <w:color w:val="000000"/>
          <w:sz w:val="18"/>
          <w:szCs w:val="18"/>
          <w:u w:val="single"/>
        </w:rPr>
        <w:t xml:space="preserve">  </w:t>
      </w:r>
      <w:r>
        <w:rPr>
          <w:rFonts w:hint="eastAsia" w:ascii="宋体" w:hAnsi="宋体"/>
          <w:color w:val="000000"/>
          <w:sz w:val="18"/>
          <w:szCs w:val="18"/>
        </w:rPr>
        <w:t>月</w:t>
      </w:r>
      <w:r>
        <w:rPr>
          <w:rFonts w:ascii="宋体" w:hAnsi="宋体"/>
          <w:color w:val="000000"/>
          <w:sz w:val="18"/>
          <w:szCs w:val="18"/>
          <w:u w:val="single"/>
        </w:rPr>
        <w:t xml:space="preserve">  </w:t>
      </w:r>
      <w:r>
        <w:rPr>
          <w:rFonts w:hint="eastAsia" w:ascii="宋体" w:hAnsi="宋体"/>
          <w:color w:val="000000"/>
          <w:sz w:val="18"/>
          <w:szCs w:val="18"/>
        </w:rPr>
        <w:t>日向你（单位）送达了《责令改正违法行为决定书》（四环责改字〔</w:t>
      </w:r>
      <w:r>
        <w:rPr>
          <w:rFonts w:ascii="宋体" w:hAnsi="宋体"/>
          <w:color w:val="000000"/>
          <w:sz w:val="18"/>
          <w:szCs w:val="18"/>
        </w:rPr>
        <w:t xml:space="preserve"> </w:t>
      </w:r>
      <w:r>
        <w:rPr>
          <w:rFonts w:hint="eastAsia" w:ascii="宋体" w:hAnsi="宋体"/>
          <w:color w:val="000000"/>
          <w:sz w:val="18"/>
          <w:szCs w:val="18"/>
        </w:rPr>
        <w:t>〕</w:t>
      </w:r>
      <w:r>
        <w:rPr>
          <w:rFonts w:ascii="宋体" w:hAnsi="宋体"/>
          <w:color w:val="000000"/>
          <w:sz w:val="18"/>
          <w:szCs w:val="18"/>
          <w:u w:val="single"/>
        </w:rPr>
        <w:t xml:space="preserve">  </w:t>
      </w:r>
      <w:r>
        <w:rPr>
          <w:rFonts w:hint="eastAsia" w:ascii="宋体" w:hAnsi="宋体"/>
          <w:color w:val="000000"/>
          <w:sz w:val="18"/>
          <w:szCs w:val="18"/>
        </w:rPr>
        <w:t>号）。</w:t>
      </w:r>
      <w:r>
        <w:rPr>
          <w:rFonts w:ascii="宋体" w:hAnsi="宋体"/>
          <w:color w:val="000000"/>
          <w:sz w:val="18"/>
          <w:szCs w:val="18"/>
          <w:u w:val="single"/>
        </w:rPr>
        <w:t xml:space="preserve">     </w:t>
      </w:r>
      <w:r>
        <w:rPr>
          <w:rFonts w:hint="eastAsia" w:ascii="宋体" w:hAnsi="宋体"/>
          <w:color w:val="000000"/>
          <w:sz w:val="18"/>
          <w:szCs w:val="18"/>
        </w:rPr>
        <w:t>年</w:t>
      </w:r>
      <w:r>
        <w:rPr>
          <w:rFonts w:ascii="宋体" w:hAnsi="宋体"/>
          <w:color w:val="000000"/>
          <w:sz w:val="18"/>
          <w:szCs w:val="18"/>
          <w:u w:val="single"/>
        </w:rPr>
        <w:t xml:space="preserve">   </w:t>
      </w:r>
      <w:r>
        <w:rPr>
          <w:rFonts w:hint="eastAsia" w:ascii="宋体" w:hAnsi="宋体"/>
          <w:color w:val="000000"/>
          <w:sz w:val="18"/>
          <w:szCs w:val="18"/>
        </w:rPr>
        <w:t>月</w:t>
      </w:r>
      <w:r>
        <w:rPr>
          <w:rFonts w:ascii="宋体" w:hAnsi="宋体"/>
          <w:color w:val="000000"/>
          <w:sz w:val="18"/>
          <w:szCs w:val="18"/>
          <w:u w:val="single"/>
        </w:rPr>
        <w:t xml:space="preserve">   </w:t>
      </w:r>
      <w:r>
        <w:rPr>
          <w:rFonts w:hint="eastAsia" w:ascii="宋体" w:hAnsi="宋体"/>
          <w:color w:val="000000"/>
          <w:sz w:val="18"/>
          <w:szCs w:val="18"/>
        </w:rPr>
        <w:t>日，我</w:t>
      </w:r>
      <w:r>
        <w:rPr>
          <w:rFonts w:hint="eastAsia" w:ascii="宋体" w:hAnsi="宋体"/>
          <w:sz w:val="18"/>
          <w:szCs w:val="18"/>
        </w:rPr>
        <w:t>局</w:t>
      </w:r>
      <w:r>
        <w:rPr>
          <w:rFonts w:hint="eastAsia" w:ascii="宋体" w:hAnsi="宋体"/>
          <w:color w:val="000000"/>
          <w:sz w:val="18"/>
          <w:szCs w:val="18"/>
        </w:rPr>
        <w:t>对你（单位）送达了《行政处罚决定书》（四环罚字〔</w:t>
      </w:r>
      <w:r>
        <w:rPr>
          <w:rFonts w:ascii="宋体" w:hAnsi="宋体"/>
          <w:color w:val="000000"/>
          <w:sz w:val="18"/>
          <w:szCs w:val="18"/>
        </w:rPr>
        <w:t xml:space="preserve">  </w:t>
      </w:r>
      <w:r>
        <w:rPr>
          <w:rFonts w:hint="eastAsia" w:ascii="宋体" w:hAnsi="宋体"/>
          <w:color w:val="000000"/>
          <w:sz w:val="18"/>
          <w:szCs w:val="18"/>
        </w:rPr>
        <w:t>〕</w:t>
      </w:r>
      <w:r>
        <w:rPr>
          <w:rFonts w:ascii="宋体" w:hAnsi="宋体"/>
          <w:color w:val="000000"/>
          <w:sz w:val="18"/>
          <w:szCs w:val="18"/>
          <w:u w:val="single"/>
        </w:rPr>
        <w:t xml:space="preserve">  </w:t>
      </w:r>
      <w:r>
        <w:rPr>
          <w:rFonts w:hint="eastAsia" w:ascii="宋体" w:hAnsi="宋体"/>
          <w:color w:val="000000"/>
          <w:sz w:val="18"/>
          <w:szCs w:val="18"/>
        </w:rPr>
        <w:t>号）罚款</w:t>
      </w:r>
      <w:r>
        <w:rPr>
          <w:rFonts w:ascii="宋体" w:hAnsi="宋体"/>
          <w:color w:val="000000"/>
          <w:sz w:val="18"/>
          <w:szCs w:val="18"/>
          <w:u w:val="single"/>
        </w:rPr>
        <w:t xml:space="preserve">         </w:t>
      </w:r>
      <w:r>
        <w:rPr>
          <w:rFonts w:hint="eastAsia" w:ascii="宋体" w:hAnsi="宋体"/>
          <w:color w:val="000000"/>
          <w:sz w:val="18"/>
          <w:szCs w:val="18"/>
        </w:rPr>
        <w:t>元。</w:t>
      </w:r>
    </w:p>
    <w:p>
      <w:pPr>
        <w:spacing w:line="360" w:lineRule="exact"/>
        <w:ind w:firstLine="360" w:firstLineChars="200"/>
        <w:rPr>
          <w:rFonts w:ascii="宋体"/>
          <w:color w:val="000000"/>
          <w:sz w:val="18"/>
          <w:szCs w:val="18"/>
        </w:rPr>
      </w:pPr>
      <w:r>
        <w:rPr>
          <w:rFonts w:ascii="宋体" w:hAnsi="宋体"/>
          <w:color w:val="000000"/>
          <w:sz w:val="18"/>
          <w:szCs w:val="18"/>
          <w:u w:val="single"/>
        </w:rPr>
        <w:t xml:space="preserve">     </w:t>
      </w:r>
      <w:r>
        <w:rPr>
          <w:rFonts w:hint="eastAsia" w:ascii="宋体" w:hAnsi="宋体"/>
          <w:color w:val="000000"/>
          <w:sz w:val="18"/>
          <w:szCs w:val="18"/>
        </w:rPr>
        <w:t>年</w:t>
      </w:r>
      <w:r>
        <w:rPr>
          <w:rFonts w:ascii="宋体" w:hAnsi="宋体"/>
          <w:color w:val="000000"/>
          <w:sz w:val="18"/>
          <w:szCs w:val="18"/>
          <w:u w:val="single"/>
        </w:rPr>
        <w:t xml:space="preserve">  </w:t>
      </w:r>
      <w:r>
        <w:rPr>
          <w:rFonts w:hint="eastAsia" w:ascii="宋体" w:hAnsi="宋体"/>
          <w:color w:val="000000"/>
          <w:sz w:val="18"/>
          <w:szCs w:val="18"/>
        </w:rPr>
        <w:t>月</w:t>
      </w:r>
      <w:r>
        <w:rPr>
          <w:rFonts w:ascii="宋体" w:hAnsi="宋体"/>
          <w:color w:val="000000"/>
          <w:sz w:val="18"/>
          <w:szCs w:val="18"/>
          <w:u w:val="single"/>
        </w:rPr>
        <w:t xml:space="preserve">  </w:t>
      </w:r>
      <w:r>
        <w:rPr>
          <w:rFonts w:hint="eastAsia" w:ascii="宋体" w:hAnsi="宋体"/>
          <w:color w:val="000000"/>
          <w:sz w:val="18"/>
          <w:szCs w:val="18"/>
        </w:rPr>
        <w:t>日，我</w:t>
      </w:r>
      <w:r>
        <w:rPr>
          <w:rFonts w:hint="eastAsia" w:ascii="宋体" w:hAnsi="宋体"/>
          <w:sz w:val="18"/>
          <w:szCs w:val="18"/>
        </w:rPr>
        <w:t>局</w:t>
      </w:r>
      <w:r>
        <w:rPr>
          <w:rFonts w:hint="eastAsia" w:ascii="宋体" w:hAnsi="宋体"/>
          <w:color w:val="000000"/>
          <w:sz w:val="18"/>
          <w:szCs w:val="18"/>
        </w:rPr>
        <w:t>对你（单位）组织复查中发现：</w:t>
      </w:r>
    </w:p>
    <w:p>
      <w:pPr>
        <w:spacing w:line="360" w:lineRule="exact"/>
        <w:ind w:firstLine="360" w:firstLineChars="200"/>
        <w:rPr>
          <w:rFonts w:ascii="宋体"/>
          <w:color w:val="000000"/>
          <w:sz w:val="18"/>
          <w:szCs w:val="18"/>
        </w:rPr>
      </w:pPr>
      <w:r>
        <w:rPr>
          <w:rFonts w:ascii="宋体" w:hAnsi="宋体"/>
          <w:color w:val="000000"/>
          <w:sz w:val="18"/>
          <w:szCs w:val="18"/>
          <w:u w:val="single"/>
        </w:rPr>
        <w:t xml:space="preserve">                                                                </w:t>
      </w:r>
      <w:r>
        <w:rPr>
          <w:rFonts w:hint="eastAsia" w:ascii="宋体" w:hAnsi="宋体"/>
          <w:color w:val="000000"/>
          <w:sz w:val="18"/>
          <w:szCs w:val="18"/>
        </w:rPr>
        <w:t>。</w:t>
      </w:r>
    </w:p>
    <w:p>
      <w:pPr>
        <w:spacing w:line="360" w:lineRule="exact"/>
        <w:ind w:firstLine="360" w:firstLineChars="200"/>
        <w:rPr>
          <w:rFonts w:ascii="宋体"/>
          <w:color w:val="000000"/>
          <w:sz w:val="18"/>
          <w:szCs w:val="18"/>
        </w:rPr>
      </w:pPr>
      <w:r>
        <w:rPr>
          <w:rFonts w:hint="eastAsia" w:ascii="宋体" w:hAnsi="宋体"/>
          <w:color w:val="000000"/>
          <w:sz w:val="18"/>
          <w:szCs w:val="18"/>
        </w:rPr>
        <w:t>以上事实，有</w:t>
      </w:r>
      <w:r>
        <w:rPr>
          <w:rFonts w:ascii="宋体" w:hAnsi="宋体"/>
          <w:color w:val="000000"/>
          <w:sz w:val="18"/>
          <w:szCs w:val="18"/>
          <w:u w:val="single"/>
        </w:rPr>
        <w:t xml:space="preserve">                                             </w:t>
      </w:r>
      <w:r>
        <w:rPr>
          <w:rFonts w:hint="eastAsia" w:ascii="宋体" w:hAnsi="宋体"/>
          <w:color w:val="000000"/>
          <w:sz w:val="18"/>
          <w:szCs w:val="18"/>
        </w:rPr>
        <w:t>等证据为证。</w:t>
      </w:r>
    </w:p>
    <w:p>
      <w:pPr>
        <w:snapToGrid w:val="0"/>
        <w:spacing w:line="396" w:lineRule="exact"/>
        <w:ind w:firstLine="360" w:firstLineChars="200"/>
        <w:rPr>
          <w:rFonts w:ascii="宋体"/>
          <w:sz w:val="18"/>
          <w:szCs w:val="18"/>
        </w:rPr>
      </w:pPr>
      <w:r>
        <w:rPr>
          <w:rFonts w:hint="eastAsia" w:ascii="宋体" w:hAnsi="宋体"/>
          <w:sz w:val="18"/>
          <w:szCs w:val="18"/>
        </w:rPr>
        <w:t>你（单位</w:t>
      </w:r>
      <w:r>
        <w:rPr>
          <w:rFonts w:ascii="宋体" w:hAnsi="宋体"/>
          <w:sz w:val="18"/>
          <w:szCs w:val="18"/>
        </w:rPr>
        <w:t>)</w:t>
      </w:r>
      <w:r>
        <w:rPr>
          <w:rFonts w:hint="eastAsia" w:ascii="宋体" w:hAnsi="宋体"/>
          <w:sz w:val="18"/>
          <w:szCs w:val="18"/>
        </w:rPr>
        <w:t>的上述行为违反了</w:t>
      </w:r>
      <w:r>
        <w:rPr>
          <w:rFonts w:ascii="宋体" w:hAnsi="宋体"/>
          <w:sz w:val="18"/>
          <w:szCs w:val="18"/>
          <w:u w:val="single"/>
        </w:rPr>
        <w:t xml:space="preserve">                                        </w:t>
      </w:r>
      <w:r>
        <w:rPr>
          <w:rFonts w:hint="eastAsia" w:ascii="宋体" w:hAnsi="宋体"/>
          <w:sz w:val="18"/>
          <w:szCs w:val="18"/>
        </w:rPr>
        <w:t>的规定。</w:t>
      </w:r>
    </w:p>
    <w:p>
      <w:pPr>
        <w:snapToGrid w:val="0"/>
        <w:spacing w:line="396" w:lineRule="exact"/>
        <w:ind w:firstLine="360" w:firstLineChars="200"/>
        <w:rPr>
          <w:rFonts w:ascii="宋体"/>
          <w:sz w:val="18"/>
          <w:szCs w:val="18"/>
          <w:u w:val="single"/>
        </w:rPr>
      </w:pPr>
      <w:r>
        <w:rPr>
          <w:rFonts w:hint="eastAsia" w:ascii="宋体" w:hAnsi="宋体"/>
          <w:sz w:val="18"/>
          <w:szCs w:val="18"/>
        </w:rPr>
        <w:t>我局于</w:t>
      </w:r>
      <w:r>
        <w:rPr>
          <w:rFonts w:ascii="宋体" w:hAnsi="宋体"/>
          <w:sz w:val="18"/>
          <w:szCs w:val="18"/>
          <w:u w:val="single"/>
        </w:rPr>
        <w:t xml:space="preserve">     </w:t>
      </w:r>
      <w:r>
        <w:rPr>
          <w:rFonts w:hint="eastAsia" w:ascii="宋体" w:hAnsi="宋体"/>
          <w:sz w:val="18"/>
          <w:szCs w:val="18"/>
        </w:rPr>
        <w:t>年</w:t>
      </w:r>
      <w:r>
        <w:rPr>
          <w:rFonts w:ascii="宋体" w:hAnsi="宋体"/>
          <w:sz w:val="18"/>
          <w:szCs w:val="18"/>
          <w:u w:val="single"/>
        </w:rPr>
        <w:t xml:space="preserve">    </w:t>
      </w:r>
      <w:r>
        <w:rPr>
          <w:rFonts w:hint="eastAsia" w:ascii="宋体" w:hAnsi="宋体"/>
          <w:sz w:val="18"/>
          <w:szCs w:val="18"/>
        </w:rPr>
        <w:t>月</w:t>
      </w:r>
      <w:r>
        <w:rPr>
          <w:rFonts w:ascii="宋体" w:hAnsi="宋体"/>
          <w:sz w:val="18"/>
          <w:szCs w:val="18"/>
          <w:u w:val="single"/>
        </w:rPr>
        <w:t xml:space="preserve">   </w:t>
      </w:r>
      <w:r>
        <w:rPr>
          <w:rFonts w:hint="eastAsia" w:ascii="宋体" w:hAnsi="宋体"/>
          <w:sz w:val="18"/>
          <w:szCs w:val="18"/>
        </w:rPr>
        <w:t>日以《行政处罚事先（听证）告知书》（四环罚告字</w:t>
      </w:r>
      <w:r>
        <w:rPr>
          <w:rFonts w:ascii="宋体" w:hAnsi="宋体"/>
          <w:sz w:val="18"/>
          <w:szCs w:val="18"/>
        </w:rPr>
        <w:t>[  ]</w:t>
      </w:r>
      <w:r>
        <w:rPr>
          <w:rFonts w:ascii="宋体" w:hAnsi="宋体"/>
          <w:sz w:val="18"/>
          <w:szCs w:val="18"/>
          <w:u w:val="single"/>
        </w:rPr>
        <w:t xml:space="preserve">  </w:t>
      </w:r>
      <w:r>
        <w:rPr>
          <w:rFonts w:hint="eastAsia" w:ascii="宋体" w:hAnsi="宋体"/>
          <w:sz w:val="18"/>
          <w:szCs w:val="18"/>
        </w:rPr>
        <w:t>号）告知你（单位）陈述申辩权（听证申请权）。</w:t>
      </w:r>
      <w:r>
        <w:rPr>
          <w:rFonts w:ascii="宋体" w:hAnsi="宋体"/>
          <w:sz w:val="18"/>
          <w:szCs w:val="18"/>
          <w:u w:val="single"/>
        </w:rPr>
        <w:t xml:space="preserve">     </w:t>
      </w:r>
      <w:r>
        <w:rPr>
          <w:rFonts w:hint="eastAsia" w:ascii="宋体" w:hAnsi="宋体"/>
          <w:sz w:val="18"/>
          <w:szCs w:val="18"/>
        </w:rPr>
        <w:t>年</w:t>
      </w:r>
      <w:r>
        <w:rPr>
          <w:rFonts w:ascii="宋体" w:hAnsi="宋体"/>
          <w:sz w:val="18"/>
          <w:szCs w:val="18"/>
          <w:u w:val="single"/>
        </w:rPr>
        <w:t xml:space="preserve">    </w:t>
      </w:r>
      <w:r>
        <w:rPr>
          <w:rFonts w:hint="eastAsia" w:ascii="宋体" w:hAnsi="宋体"/>
          <w:sz w:val="18"/>
          <w:szCs w:val="18"/>
        </w:rPr>
        <w:t>月</w:t>
      </w:r>
      <w:r>
        <w:rPr>
          <w:rFonts w:ascii="宋体" w:hAnsi="宋体"/>
          <w:sz w:val="18"/>
          <w:szCs w:val="18"/>
          <w:u w:val="single"/>
        </w:rPr>
        <w:t xml:space="preserve">   </w:t>
      </w:r>
      <w:r>
        <w:rPr>
          <w:rFonts w:hint="eastAsia" w:ascii="宋体" w:hAnsi="宋体"/>
          <w:sz w:val="18"/>
          <w:szCs w:val="18"/>
        </w:rPr>
        <w:t>日，</w:t>
      </w:r>
      <w:r>
        <w:rPr>
          <w:rFonts w:ascii="宋体" w:hAnsi="宋体"/>
          <w:sz w:val="18"/>
          <w:szCs w:val="18"/>
          <w:u w:val="single"/>
        </w:rPr>
        <w:t xml:space="preserve">                   </w:t>
      </w:r>
    </w:p>
    <w:p>
      <w:pPr>
        <w:snapToGrid w:val="0"/>
        <w:spacing w:line="396" w:lineRule="exact"/>
        <w:ind w:firstLine="360" w:firstLineChars="200"/>
        <w:rPr>
          <w:rFonts w:ascii="宋体"/>
          <w:sz w:val="18"/>
          <w:szCs w:val="18"/>
        </w:rPr>
      </w:pPr>
      <w:r>
        <w:rPr>
          <w:rFonts w:ascii="宋体" w:hAnsi="宋体"/>
          <w:sz w:val="18"/>
          <w:szCs w:val="18"/>
          <w:u w:val="single"/>
        </w:rPr>
        <w:t xml:space="preserve">                                                                          </w:t>
      </w:r>
    </w:p>
    <w:p>
      <w:pPr>
        <w:snapToGrid w:val="0"/>
        <w:spacing w:line="396" w:lineRule="exact"/>
        <w:ind w:firstLine="360" w:firstLineChars="200"/>
        <w:rPr>
          <w:rFonts w:ascii="宋体"/>
          <w:sz w:val="18"/>
          <w:szCs w:val="18"/>
        </w:rPr>
      </w:pPr>
      <w:r>
        <w:rPr>
          <w:rFonts w:hint="eastAsia" w:ascii="宋体" w:hAnsi="宋体"/>
          <w:sz w:val="18"/>
          <w:szCs w:val="18"/>
        </w:rPr>
        <w:t>依据《中华人民共和国行政处罚法》第二十三条和《中华人民共和国环境保护法》第五十九条的规定，经研究，我局决定对你</w:t>
      </w:r>
      <w:r>
        <w:rPr>
          <w:rFonts w:ascii="宋体" w:hAnsi="宋体"/>
          <w:sz w:val="18"/>
          <w:szCs w:val="18"/>
        </w:rPr>
        <w:t>(</w:t>
      </w:r>
      <w:r>
        <w:rPr>
          <w:rFonts w:hint="eastAsia" w:ascii="宋体" w:hAnsi="宋体"/>
          <w:sz w:val="18"/>
          <w:szCs w:val="18"/>
        </w:rPr>
        <w:t>单位</w:t>
      </w:r>
      <w:r>
        <w:rPr>
          <w:rFonts w:ascii="宋体" w:hAnsi="宋体"/>
          <w:sz w:val="18"/>
          <w:szCs w:val="18"/>
        </w:rPr>
        <w:t>)</w:t>
      </w:r>
      <w:r>
        <w:rPr>
          <w:rFonts w:hint="eastAsia" w:ascii="宋体" w:hAnsi="宋体"/>
          <w:sz w:val="18"/>
          <w:szCs w:val="18"/>
        </w:rPr>
        <w:t>自</w:t>
      </w:r>
      <w:r>
        <w:rPr>
          <w:rFonts w:ascii="宋体" w:hAnsi="宋体"/>
          <w:sz w:val="18"/>
          <w:szCs w:val="18"/>
          <w:u w:val="single"/>
        </w:rPr>
        <w:t xml:space="preserve">     </w:t>
      </w:r>
      <w:r>
        <w:rPr>
          <w:rFonts w:hint="eastAsia" w:ascii="宋体" w:hAnsi="宋体"/>
          <w:sz w:val="18"/>
          <w:szCs w:val="18"/>
        </w:rPr>
        <w:t>年</w:t>
      </w:r>
      <w:r>
        <w:rPr>
          <w:rFonts w:ascii="宋体" w:hAnsi="宋体"/>
          <w:sz w:val="18"/>
          <w:szCs w:val="18"/>
          <w:u w:val="single"/>
        </w:rPr>
        <w:t xml:space="preserve">    </w:t>
      </w:r>
      <w:r>
        <w:rPr>
          <w:rFonts w:hint="eastAsia" w:ascii="宋体" w:hAnsi="宋体"/>
          <w:sz w:val="18"/>
          <w:szCs w:val="18"/>
        </w:rPr>
        <w:t>月</w:t>
      </w:r>
      <w:r>
        <w:rPr>
          <w:rFonts w:ascii="宋体" w:hAnsi="宋体"/>
          <w:sz w:val="18"/>
          <w:szCs w:val="18"/>
          <w:u w:val="single"/>
        </w:rPr>
        <w:t xml:space="preserve">   </w:t>
      </w:r>
      <w:r>
        <w:rPr>
          <w:rFonts w:hint="eastAsia" w:ascii="宋体" w:hAnsi="宋体"/>
          <w:sz w:val="18"/>
          <w:szCs w:val="18"/>
        </w:rPr>
        <w:t>日起至</w:t>
      </w:r>
      <w:r>
        <w:rPr>
          <w:rFonts w:ascii="宋体" w:hAnsi="宋体"/>
          <w:sz w:val="18"/>
          <w:szCs w:val="18"/>
          <w:u w:val="single"/>
        </w:rPr>
        <w:t xml:space="preserve">     </w:t>
      </w:r>
      <w:r>
        <w:rPr>
          <w:rFonts w:hint="eastAsia" w:ascii="宋体" w:hAnsi="宋体"/>
          <w:sz w:val="18"/>
          <w:szCs w:val="18"/>
        </w:rPr>
        <w:t>年</w:t>
      </w:r>
      <w:r>
        <w:rPr>
          <w:rFonts w:ascii="宋体" w:hAnsi="宋体"/>
          <w:sz w:val="18"/>
          <w:szCs w:val="18"/>
          <w:u w:val="single"/>
        </w:rPr>
        <w:t xml:space="preserve">    </w:t>
      </w:r>
      <w:r>
        <w:rPr>
          <w:rFonts w:hint="eastAsia" w:ascii="宋体" w:hAnsi="宋体"/>
          <w:sz w:val="18"/>
          <w:szCs w:val="18"/>
        </w:rPr>
        <w:t>月</w:t>
      </w:r>
      <w:r>
        <w:rPr>
          <w:rFonts w:ascii="宋体" w:hAnsi="宋体"/>
          <w:sz w:val="18"/>
          <w:szCs w:val="18"/>
          <w:u w:val="single"/>
        </w:rPr>
        <w:t xml:space="preserve">   </w:t>
      </w:r>
      <w:r>
        <w:rPr>
          <w:rFonts w:hint="eastAsia" w:ascii="宋体" w:hAnsi="宋体"/>
          <w:sz w:val="18"/>
          <w:szCs w:val="18"/>
        </w:rPr>
        <w:t>日止实施按日连续处罚：</w:t>
      </w:r>
    </w:p>
    <w:p>
      <w:pPr>
        <w:snapToGrid w:val="0"/>
        <w:spacing w:line="396" w:lineRule="exact"/>
        <w:ind w:firstLine="360" w:firstLineChars="200"/>
        <w:rPr>
          <w:rFonts w:ascii="宋体"/>
          <w:sz w:val="18"/>
          <w:szCs w:val="18"/>
        </w:rPr>
      </w:pPr>
      <w:r>
        <w:rPr>
          <w:rFonts w:hint="eastAsia" w:ascii="宋体" w:hAnsi="宋体"/>
          <w:sz w:val="18"/>
          <w:szCs w:val="18"/>
        </w:rPr>
        <w:t>罚款</w:t>
      </w:r>
      <w:r>
        <w:rPr>
          <w:rFonts w:ascii="宋体" w:hAnsi="宋体"/>
          <w:sz w:val="18"/>
          <w:szCs w:val="18"/>
        </w:rPr>
        <w:t>(</w:t>
      </w:r>
      <w:r>
        <w:rPr>
          <w:rFonts w:hint="eastAsia" w:ascii="宋体" w:hAnsi="宋体"/>
          <w:sz w:val="18"/>
          <w:szCs w:val="18"/>
        </w:rPr>
        <w:t>大写</w:t>
      </w:r>
      <w:r>
        <w:rPr>
          <w:rFonts w:ascii="宋体" w:hAnsi="宋体"/>
          <w:sz w:val="18"/>
          <w:szCs w:val="18"/>
        </w:rPr>
        <w:t>)</w:t>
      </w:r>
      <w:r>
        <w:rPr>
          <w:rFonts w:ascii="宋体" w:hAnsi="宋体"/>
          <w:sz w:val="18"/>
          <w:szCs w:val="18"/>
          <w:u w:val="single"/>
        </w:rPr>
        <w:t xml:space="preserve">                         </w:t>
      </w:r>
      <w:r>
        <w:rPr>
          <w:rFonts w:ascii="宋体" w:hAnsi="宋体"/>
          <w:sz w:val="18"/>
          <w:szCs w:val="18"/>
        </w:rPr>
        <w:t xml:space="preserve"> </w:t>
      </w:r>
      <w:r>
        <w:rPr>
          <w:rFonts w:hint="eastAsia" w:ascii="宋体" w:hAnsi="宋体"/>
          <w:sz w:val="18"/>
          <w:szCs w:val="18"/>
        </w:rPr>
        <w:t>元。</w:t>
      </w:r>
    </w:p>
    <w:p>
      <w:pPr>
        <w:spacing w:line="360" w:lineRule="exact"/>
        <w:ind w:firstLine="360" w:firstLineChars="200"/>
        <w:rPr>
          <w:rFonts w:ascii="宋体"/>
          <w:color w:val="000000"/>
          <w:sz w:val="18"/>
          <w:szCs w:val="18"/>
        </w:rPr>
      </w:pPr>
      <w:r>
        <w:rPr>
          <w:rFonts w:hint="eastAsia" w:ascii="宋体" w:hAnsi="宋体"/>
          <w:color w:val="000000"/>
          <w:sz w:val="18"/>
          <w:szCs w:val="18"/>
        </w:rPr>
        <w:t>罚款限于接到本处罚决定之日起</w:t>
      </w:r>
      <w:r>
        <w:rPr>
          <w:rFonts w:ascii="宋体" w:hAnsi="宋体"/>
          <w:color w:val="000000"/>
          <w:sz w:val="18"/>
          <w:szCs w:val="18"/>
        </w:rPr>
        <w:t>15</w:t>
      </w:r>
      <w:r>
        <w:rPr>
          <w:rFonts w:hint="eastAsia" w:ascii="宋体" w:hAnsi="宋体"/>
          <w:color w:val="000000"/>
          <w:sz w:val="18"/>
          <w:szCs w:val="18"/>
        </w:rPr>
        <w:t>日内缴至指定银行和账号。逾期不缴纳罚款的，我</w:t>
      </w:r>
      <w:r>
        <w:rPr>
          <w:rFonts w:hint="eastAsia" w:ascii="宋体" w:hAnsi="宋体"/>
          <w:sz w:val="18"/>
          <w:szCs w:val="18"/>
        </w:rPr>
        <w:t>局</w:t>
      </w:r>
      <w:r>
        <w:rPr>
          <w:rFonts w:hint="eastAsia" w:ascii="宋体" w:hAnsi="宋体"/>
          <w:color w:val="000000"/>
          <w:sz w:val="18"/>
          <w:szCs w:val="18"/>
        </w:rPr>
        <w:t>可以依据《中华人民共和国行政处罚法》第五十一条第一项之规定，每日按罚款数额的</w:t>
      </w:r>
      <w:r>
        <w:rPr>
          <w:rFonts w:ascii="宋体" w:hAnsi="宋体"/>
          <w:color w:val="000000"/>
          <w:sz w:val="18"/>
          <w:szCs w:val="18"/>
        </w:rPr>
        <w:t>3</w:t>
      </w:r>
      <w:r>
        <w:rPr>
          <w:rFonts w:hint="eastAsia" w:ascii="宋体" w:hAnsi="宋体"/>
          <w:color w:val="000000"/>
          <w:sz w:val="18"/>
          <w:szCs w:val="18"/>
        </w:rPr>
        <w:t>％加处罚款。</w:t>
      </w:r>
      <w:r>
        <w:rPr>
          <w:rFonts w:ascii="宋体" w:hAnsi="宋体"/>
          <w:color w:val="000000"/>
          <w:sz w:val="18"/>
          <w:szCs w:val="18"/>
        </w:rPr>
        <w:t xml:space="preserve"> </w:t>
      </w:r>
    </w:p>
    <w:p>
      <w:pPr>
        <w:spacing w:line="360" w:lineRule="exact"/>
        <w:ind w:firstLine="360" w:firstLineChars="200"/>
        <w:rPr>
          <w:rFonts w:ascii="宋体"/>
          <w:color w:val="000000"/>
          <w:sz w:val="18"/>
          <w:szCs w:val="18"/>
          <w:u w:val="single"/>
        </w:rPr>
      </w:pPr>
      <w:r>
        <w:rPr>
          <w:rFonts w:hint="eastAsia" w:ascii="宋体" w:hAnsi="宋体"/>
          <w:color w:val="000000"/>
          <w:sz w:val="18"/>
          <w:szCs w:val="18"/>
        </w:rPr>
        <w:t>收款银行：</w:t>
      </w:r>
      <w:r>
        <w:rPr>
          <w:rFonts w:ascii="宋体" w:hAnsi="宋体"/>
          <w:color w:val="000000"/>
          <w:sz w:val="18"/>
          <w:szCs w:val="18"/>
          <w:u w:val="single"/>
        </w:rPr>
        <w:t xml:space="preserve">                               </w:t>
      </w:r>
      <w:r>
        <w:rPr>
          <w:rFonts w:ascii="宋体" w:hAnsi="宋体"/>
          <w:color w:val="000000"/>
          <w:sz w:val="18"/>
          <w:szCs w:val="18"/>
        </w:rPr>
        <w:t xml:space="preserve"> </w:t>
      </w:r>
      <w:r>
        <w:rPr>
          <w:rFonts w:hint="eastAsia" w:ascii="宋体" w:hAnsi="宋体"/>
          <w:color w:val="000000"/>
          <w:sz w:val="18"/>
          <w:szCs w:val="18"/>
        </w:rPr>
        <w:t>户名：</w:t>
      </w:r>
      <w:r>
        <w:rPr>
          <w:rFonts w:ascii="宋体" w:hAnsi="宋体"/>
          <w:color w:val="000000"/>
          <w:sz w:val="18"/>
          <w:szCs w:val="18"/>
          <w:u w:val="single"/>
        </w:rPr>
        <w:t xml:space="preserve">                                     </w:t>
      </w:r>
    </w:p>
    <w:p>
      <w:pPr>
        <w:spacing w:line="360" w:lineRule="exact"/>
        <w:ind w:firstLine="360" w:firstLineChars="200"/>
        <w:rPr>
          <w:rFonts w:ascii="宋体"/>
          <w:color w:val="000000"/>
          <w:sz w:val="18"/>
          <w:szCs w:val="18"/>
        </w:rPr>
      </w:pPr>
      <w:r>
        <w:rPr>
          <w:rFonts w:hint="eastAsia" w:ascii="宋体" w:hAnsi="宋体"/>
          <w:color w:val="000000"/>
          <w:sz w:val="18"/>
          <w:szCs w:val="18"/>
        </w:rPr>
        <w:t>账号：</w:t>
      </w:r>
      <w:r>
        <w:rPr>
          <w:rFonts w:ascii="宋体" w:hAnsi="宋体"/>
          <w:color w:val="000000"/>
          <w:sz w:val="18"/>
          <w:szCs w:val="18"/>
          <w:u w:val="single"/>
        </w:rPr>
        <w:t xml:space="preserve">                                                                               </w:t>
      </w:r>
    </w:p>
    <w:p>
      <w:pPr>
        <w:spacing w:line="360" w:lineRule="exact"/>
        <w:ind w:firstLine="360" w:firstLineChars="200"/>
        <w:rPr>
          <w:rFonts w:ascii="宋体"/>
          <w:color w:val="000000"/>
          <w:sz w:val="18"/>
          <w:szCs w:val="18"/>
        </w:rPr>
      </w:pPr>
      <w:r>
        <w:rPr>
          <w:rFonts w:hint="eastAsia" w:ascii="宋体" w:hAnsi="宋体"/>
          <w:color w:val="000000"/>
          <w:sz w:val="18"/>
          <w:szCs w:val="18"/>
        </w:rPr>
        <w:t>如不服本处罚决定，可在收到本处罚决定书之日起</w:t>
      </w:r>
      <w:r>
        <w:rPr>
          <w:rFonts w:ascii="宋体" w:hAnsi="宋体"/>
          <w:color w:val="000000"/>
          <w:sz w:val="18"/>
          <w:szCs w:val="18"/>
        </w:rPr>
        <w:t>60</w:t>
      </w:r>
      <w:r>
        <w:rPr>
          <w:rFonts w:hint="eastAsia" w:ascii="宋体" w:hAnsi="宋体"/>
          <w:color w:val="000000"/>
          <w:sz w:val="18"/>
          <w:szCs w:val="18"/>
        </w:rPr>
        <w:t>日内向</w:t>
      </w:r>
      <w:r>
        <w:rPr>
          <w:rFonts w:hint="eastAsia" w:ascii="宋体" w:hAnsi="宋体"/>
          <w:sz w:val="18"/>
          <w:szCs w:val="18"/>
          <w:lang w:eastAsia="zh-CN"/>
        </w:rPr>
        <w:t>四平市生态环境</w:t>
      </w:r>
      <w:r>
        <w:rPr>
          <w:rFonts w:hint="eastAsia" w:ascii="宋体" w:hAnsi="宋体"/>
          <w:sz w:val="18"/>
          <w:szCs w:val="18"/>
        </w:rPr>
        <w:t>局或者</w:t>
      </w:r>
      <w:r>
        <w:rPr>
          <w:rFonts w:hint="eastAsia" w:ascii="宋体" w:hAnsi="宋体"/>
          <w:sz w:val="18"/>
          <w:szCs w:val="18"/>
          <w:lang w:eastAsia="zh-CN"/>
        </w:rPr>
        <w:t>伊通满族自治县</w:t>
      </w:r>
      <w:r>
        <w:rPr>
          <w:rFonts w:hint="eastAsia" w:ascii="宋体" w:hAnsi="宋体"/>
          <w:sz w:val="18"/>
          <w:szCs w:val="18"/>
        </w:rPr>
        <w:t>人民政府</w:t>
      </w:r>
      <w:r>
        <w:rPr>
          <w:rFonts w:hint="eastAsia" w:ascii="宋体" w:hAnsi="宋体"/>
          <w:color w:val="000000"/>
          <w:sz w:val="18"/>
          <w:szCs w:val="18"/>
        </w:rPr>
        <w:t>申请复议，也可在</w:t>
      </w:r>
      <w:r>
        <w:rPr>
          <w:rFonts w:ascii="宋体" w:hAnsi="宋体"/>
          <w:color w:val="000000"/>
          <w:sz w:val="18"/>
          <w:szCs w:val="18"/>
        </w:rPr>
        <w:t>6</w:t>
      </w:r>
      <w:r>
        <w:rPr>
          <w:rFonts w:hint="eastAsia" w:ascii="宋体" w:hAnsi="宋体"/>
          <w:color w:val="000000"/>
          <w:sz w:val="18"/>
          <w:szCs w:val="18"/>
        </w:rPr>
        <w:t>个月内向</w:t>
      </w:r>
      <w:r>
        <w:rPr>
          <w:rFonts w:hint="eastAsia" w:ascii="宋体" w:hAnsi="宋体"/>
          <w:sz w:val="18"/>
          <w:szCs w:val="18"/>
          <w:lang w:eastAsia="zh-CN"/>
        </w:rPr>
        <w:t>伊通满族自治县</w:t>
      </w:r>
      <w:r>
        <w:rPr>
          <w:rFonts w:hint="eastAsia" w:ascii="宋体" w:hAnsi="宋体"/>
          <w:color w:val="000000"/>
          <w:sz w:val="18"/>
          <w:szCs w:val="18"/>
        </w:rPr>
        <w:t>人民法院提起行政诉讼。申请行政复议或者提起行政诉讼，不停止行政处罚决定的执行。</w:t>
      </w:r>
    </w:p>
    <w:p>
      <w:pPr>
        <w:spacing w:line="360" w:lineRule="exact"/>
        <w:ind w:firstLine="360" w:firstLineChars="200"/>
        <w:rPr>
          <w:rFonts w:ascii="宋体"/>
          <w:color w:val="000000"/>
          <w:sz w:val="18"/>
          <w:szCs w:val="18"/>
        </w:rPr>
      </w:pPr>
      <w:r>
        <w:rPr>
          <w:rFonts w:hint="eastAsia" w:ascii="宋体" w:hAnsi="宋体"/>
          <w:color w:val="000000"/>
          <w:sz w:val="18"/>
          <w:szCs w:val="18"/>
        </w:rPr>
        <w:t>逾期不申请行政复议，不提起行政诉讼，又不履行本处罚决定的，我局将依法申请人民法院强制执行。</w:t>
      </w:r>
    </w:p>
    <w:p>
      <w:pPr>
        <w:spacing w:line="360" w:lineRule="exact"/>
        <w:ind w:firstLine="360" w:firstLineChars="200"/>
        <w:rPr>
          <w:rFonts w:ascii="宋体"/>
          <w:color w:val="000000"/>
          <w:sz w:val="18"/>
          <w:szCs w:val="18"/>
        </w:rPr>
      </w:pPr>
    </w:p>
    <w:p>
      <w:pPr>
        <w:spacing w:line="360" w:lineRule="exact"/>
        <w:ind w:firstLine="360" w:firstLineChars="200"/>
        <w:rPr>
          <w:rFonts w:ascii="宋体"/>
          <w:color w:val="000000"/>
          <w:sz w:val="18"/>
          <w:szCs w:val="18"/>
        </w:rPr>
      </w:pPr>
      <w:r>
        <w:rPr>
          <w:rFonts w:ascii="宋体" w:hAnsi="宋体"/>
          <w:color w:val="000000"/>
          <w:sz w:val="18"/>
          <w:szCs w:val="18"/>
        </w:rPr>
        <w:t xml:space="preserve">                                                 </w:t>
      </w:r>
      <w:r>
        <w:rPr>
          <w:rFonts w:hint="eastAsia" w:ascii="宋体" w:hAnsi="宋体"/>
          <w:sz w:val="18"/>
          <w:szCs w:val="18"/>
          <w:lang w:eastAsia="zh-CN"/>
        </w:rPr>
        <w:t>伊通满族自治县</w:t>
      </w:r>
      <w:r>
        <w:rPr>
          <w:rFonts w:hint="eastAsia" w:ascii="宋体" w:hAnsi="宋体"/>
          <w:sz w:val="18"/>
          <w:szCs w:val="18"/>
        </w:rPr>
        <w:t>环境保护局</w:t>
      </w:r>
      <w:r>
        <w:rPr>
          <w:rFonts w:hint="eastAsia" w:ascii="宋体" w:hAnsi="宋体"/>
          <w:color w:val="000000"/>
          <w:sz w:val="18"/>
          <w:szCs w:val="18"/>
        </w:rPr>
        <w:t>（印章）</w:t>
      </w:r>
    </w:p>
    <w:p>
      <w:pPr>
        <w:spacing w:line="360" w:lineRule="exact"/>
        <w:ind w:firstLine="360" w:firstLineChars="200"/>
        <w:rPr>
          <w:rFonts w:ascii="宋体"/>
          <w:color w:val="000000"/>
          <w:sz w:val="18"/>
          <w:szCs w:val="18"/>
        </w:rPr>
      </w:pPr>
      <w:r>
        <w:rPr>
          <w:rFonts w:ascii="宋体" w:hAnsi="宋体"/>
          <w:color w:val="000000"/>
          <w:sz w:val="18"/>
          <w:szCs w:val="18"/>
        </w:rPr>
        <w:t xml:space="preserve">                                                    </w:t>
      </w:r>
      <w:r>
        <w:rPr>
          <w:rFonts w:hint="eastAsia" w:ascii="宋体" w:hAnsi="宋体"/>
          <w:color w:val="000000"/>
          <w:sz w:val="18"/>
          <w:szCs w:val="18"/>
        </w:rPr>
        <w:t>年</w:t>
      </w:r>
      <w:r>
        <w:rPr>
          <w:rFonts w:ascii="宋体" w:hAnsi="宋体"/>
          <w:color w:val="000000"/>
          <w:sz w:val="18"/>
          <w:szCs w:val="18"/>
        </w:rPr>
        <w:t xml:space="preserve">   </w:t>
      </w:r>
      <w:r>
        <w:rPr>
          <w:rFonts w:hint="eastAsia" w:ascii="宋体" w:hAnsi="宋体"/>
          <w:color w:val="000000"/>
          <w:sz w:val="18"/>
          <w:szCs w:val="18"/>
        </w:rPr>
        <w:t>月</w:t>
      </w:r>
      <w:r>
        <w:rPr>
          <w:rFonts w:ascii="宋体" w:hAnsi="宋体"/>
          <w:color w:val="000000"/>
          <w:sz w:val="18"/>
          <w:szCs w:val="18"/>
        </w:rPr>
        <w:t xml:space="preserve">   </w:t>
      </w:r>
      <w:r>
        <w:rPr>
          <w:rFonts w:hint="eastAsia" w:ascii="宋体" w:hAnsi="宋体"/>
          <w:color w:val="000000"/>
          <w:sz w:val="18"/>
          <w:szCs w:val="18"/>
        </w:rPr>
        <w:t>日</w:t>
      </w:r>
    </w:p>
    <w:p>
      <w:pPr>
        <w:adjustRightInd w:val="0"/>
        <w:snapToGrid w:val="0"/>
        <w:spacing w:line="408" w:lineRule="auto"/>
        <w:rPr>
          <w:rFonts w:ascii="黑体" w:hAnsi="宋体" w:eastAsia="黑体"/>
          <w:spacing w:val="200"/>
          <w:sz w:val="32"/>
          <w:szCs w:val="32"/>
        </w:rPr>
      </w:pPr>
      <w:r>
        <w:rPr>
          <w:rFonts w:hAnsi="宋体"/>
          <w:color w:val="000000"/>
        </w:rPr>
        <w:br w:type="page"/>
      </w: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adjustRightInd w:val="0"/>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（二）适用于经过调查取证确认当事人存在违法行为，作出按日连</w:t>
      </w:r>
      <w:r>
        <w:rPr>
          <w:rFonts w:hint="eastAsia" w:ascii="仿宋" w:hAnsi="仿宋" w:eastAsia="仿宋"/>
          <w:sz w:val="24"/>
          <w:szCs w:val="24"/>
        </w:rPr>
        <w:t>续处罚决定。</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有当事人名称或姓名、地址。当事人为法人或者其他组织的，填写名称和地址（与营业执照一致）、营业执照注册号、组织机构代码（实行了“三码合一”的填写社会信用代码，不再填写营业执照注册号、组织机构代码）、法定代表人姓名和职务；当事人为公民或者个体工商户、个人合伙的，填写姓名（营业执照中有字号的应注明登记的字号）和地址（与居民身份证、营业执照一致）。无营业执照的填写实际地址。</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（三）有调查机构名称、调查时间。</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（四）有违法行为信息，如时间、地点、情节、构成要件、动机、</w:t>
      </w:r>
      <w:r>
        <w:rPr>
          <w:rFonts w:hint="eastAsia" w:ascii="仿宋" w:hAnsi="仿宋" w:eastAsia="仿宋"/>
          <w:sz w:val="24"/>
          <w:szCs w:val="24"/>
        </w:rPr>
        <w:t>危害后果等内容。</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（五）有证据信息，如证据名称、提取（作出）时间、提供（作出）单位、证明内容等。</w:t>
      </w:r>
    </w:p>
    <w:p>
      <w:pPr>
        <w:pStyle w:val="22"/>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（六）有违反的法律、法规、规章名称和条款序号。法律、法规、</w:t>
      </w:r>
      <w:r>
        <w:rPr>
          <w:rFonts w:hint="eastAsia" w:ascii="仿宋" w:hAnsi="仿宋" w:eastAsia="仿宋"/>
          <w:sz w:val="24"/>
          <w:szCs w:val="24"/>
        </w:rPr>
        <w:t>规章名称用全称，如《中华人民共和国环境保护法》。</w:t>
      </w:r>
    </w:p>
    <w:p>
      <w:pPr>
        <w:pStyle w:val="22"/>
        <w:snapToGrid w:val="0"/>
        <w:spacing w:line="360" w:lineRule="auto"/>
        <w:ind w:firstLine="472" w:firstLineChars="200"/>
        <w:rPr>
          <w:rFonts w:ascii="仿宋" w:hAnsi="仿宋" w:eastAsia="仿宋"/>
          <w:spacing w:val="-2"/>
          <w:sz w:val="24"/>
          <w:szCs w:val="24"/>
        </w:rPr>
      </w:pPr>
      <w:r>
        <w:rPr>
          <w:rFonts w:hint="eastAsia" w:ascii="仿宋" w:hAnsi="仿宋" w:eastAsia="仿宋"/>
          <w:spacing w:val="-2"/>
          <w:sz w:val="24"/>
          <w:szCs w:val="24"/>
        </w:rPr>
        <w:t>（七）有责令改正违法行为决定书的信息，如送达时间、发文字号等。</w:t>
      </w:r>
    </w:p>
    <w:p>
      <w:pPr>
        <w:pStyle w:val="22"/>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（八）有原行政处罚决定书的信息，如送达时间、发文字号、罚款</w:t>
      </w:r>
      <w:r>
        <w:rPr>
          <w:rFonts w:hint="eastAsia" w:ascii="仿宋" w:hAnsi="仿宋" w:eastAsia="仿宋"/>
          <w:sz w:val="24"/>
          <w:szCs w:val="24"/>
        </w:rPr>
        <w:t>金额等。</w:t>
      </w:r>
    </w:p>
    <w:p>
      <w:pPr>
        <w:pStyle w:val="22"/>
        <w:snapToGrid w:val="0"/>
        <w:spacing w:line="360" w:lineRule="auto"/>
        <w:ind w:firstLine="464" w:firstLineChars="200"/>
        <w:rPr>
          <w:rFonts w:ascii="仿宋" w:hAnsi="仿宋" w:eastAsia="仿宋"/>
          <w:sz w:val="24"/>
          <w:szCs w:val="24"/>
        </w:rPr>
      </w:pPr>
      <w:r>
        <w:rPr>
          <w:rFonts w:hint="eastAsia" w:ascii="仿宋" w:hAnsi="仿宋" w:eastAsia="仿宋"/>
          <w:spacing w:val="-4"/>
          <w:sz w:val="24"/>
          <w:szCs w:val="24"/>
        </w:rPr>
        <w:t>（九）有复查时间，复查应当在送达责令改正违法行为决定书之日</w:t>
      </w:r>
      <w:r>
        <w:rPr>
          <w:rFonts w:hint="eastAsia" w:ascii="仿宋" w:hAnsi="仿宋" w:eastAsia="仿宋"/>
          <w:sz w:val="24"/>
          <w:szCs w:val="24"/>
        </w:rPr>
        <w:t>起</w:t>
      </w:r>
      <w:r>
        <w:rPr>
          <w:rFonts w:ascii="仿宋" w:hAnsi="仿宋" w:eastAsia="仿宋"/>
          <w:sz w:val="24"/>
          <w:szCs w:val="24"/>
        </w:rPr>
        <w:t>30</w:t>
      </w:r>
      <w:r>
        <w:rPr>
          <w:rFonts w:hint="eastAsia" w:ascii="仿宋" w:hAnsi="仿宋" w:eastAsia="仿宋"/>
          <w:sz w:val="24"/>
          <w:szCs w:val="24"/>
        </w:rPr>
        <w:t>日内。</w:t>
      </w:r>
    </w:p>
    <w:p>
      <w:pPr>
        <w:pStyle w:val="22"/>
        <w:snapToGrid w:val="0"/>
        <w:spacing w:line="360" w:lineRule="auto"/>
        <w:ind w:firstLine="464" w:firstLineChars="200"/>
        <w:rPr>
          <w:rFonts w:ascii="仿宋" w:hAnsi="仿宋" w:eastAsia="仿宋"/>
          <w:sz w:val="24"/>
          <w:szCs w:val="24"/>
        </w:rPr>
      </w:pPr>
      <w:r>
        <w:rPr>
          <w:rFonts w:hint="eastAsia" w:ascii="仿宋" w:hAnsi="仿宋" w:eastAsia="仿宋"/>
          <w:spacing w:val="-4"/>
          <w:sz w:val="24"/>
          <w:szCs w:val="24"/>
        </w:rPr>
        <w:t>（十）有拒不改正的违法事实，如责令改正违法行为决定书送达后</w:t>
      </w:r>
      <w:r>
        <w:rPr>
          <w:rFonts w:ascii="仿宋" w:hAnsi="仿宋" w:eastAsia="仿宋"/>
          <w:sz w:val="24"/>
          <w:szCs w:val="24"/>
        </w:rPr>
        <w:t>,</w:t>
      </w:r>
      <w:r>
        <w:rPr>
          <w:rFonts w:hint="eastAsia" w:ascii="仿宋" w:hAnsi="仿宋" w:eastAsia="仿宋"/>
          <w:sz w:val="24"/>
          <w:szCs w:val="24"/>
        </w:rPr>
        <w:t>环境保护主管部门复查发现仍在继续违法排放污染物的或者拒绝、阻挠环境保护主管部门实施复查的。</w:t>
      </w:r>
    </w:p>
    <w:p>
      <w:pPr>
        <w:pStyle w:val="22"/>
        <w:snapToGrid w:val="0"/>
        <w:spacing w:line="360" w:lineRule="auto"/>
        <w:ind w:firstLine="456" w:firstLineChars="200"/>
        <w:rPr>
          <w:rFonts w:ascii="仿宋" w:hAnsi="仿宋" w:eastAsia="仿宋"/>
          <w:spacing w:val="-6"/>
          <w:sz w:val="24"/>
          <w:szCs w:val="24"/>
        </w:rPr>
      </w:pPr>
      <w:r>
        <w:rPr>
          <w:rFonts w:hint="eastAsia" w:ascii="仿宋" w:hAnsi="仿宋" w:eastAsia="仿宋"/>
          <w:spacing w:val="-6"/>
          <w:sz w:val="24"/>
          <w:szCs w:val="24"/>
        </w:rPr>
        <w:t>（十一）有按日连续处罚的依据、计罚日数、数额、履行方式和期限。</w:t>
      </w:r>
    </w:p>
    <w:p>
      <w:pPr>
        <w:pStyle w:val="22"/>
        <w:snapToGrid w:val="0"/>
        <w:spacing w:line="360" w:lineRule="auto"/>
        <w:ind w:firstLine="488" w:firstLineChars="200"/>
        <w:rPr>
          <w:rFonts w:ascii="仿宋" w:hAnsi="仿宋" w:eastAsia="仿宋"/>
          <w:sz w:val="24"/>
          <w:szCs w:val="24"/>
        </w:rPr>
      </w:pPr>
      <w:r>
        <w:rPr>
          <w:rFonts w:hint="eastAsia" w:ascii="仿宋" w:hAnsi="仿宋" w:eastAsia="仿宋"/>
          <w:spacing w:val="2"/>
          <w:sz w:val="24"/>
          <w:szCs w:val="24"/>
        </w:rPr>
        <w:t>（十二）告知不服行政处罚决定的救济途径和期限，如“你（单位）</w:t>
      </w:r>
      <w:r>
        <w:rPr>
          <w:rFonts w:hint="eastAsia" w:ascii="仿宋" w:hAnsi="仿宋" w:eastAsia="仿宋"/>
          <w:sz w:val="24"/>
          <w:szCs w:val="24"/>
        </w:rPr>
        <w:t>如对本行政处罚决定不服，可在收到本行政处罚决定之日起</w:t>
      </w:r>
      <w:r>
        <w:rPr>
          <w:rFonts w:ascii="仿宋" w:hAnsi="仿宋" w:eastAsia="仿宋"/>
          <w:sz w:val="24"/>
          <w:szCs w:val="24"/>
        </w:rPr>
        <w:t>60</w:t>
      </w:r>
      <w:r>
        <w:rPr>
          <w:rFonts w:hint="eastAsia" w:ascii="仿宋" w:hAnsi="仿宋" w:eastAsia="仿宋"/>
          <w:sz w:val="24"/>
          <w:szCs w:val="24"/>
        </w:rPr>
        <w:t>日内向×××环境保护局或者×××人民政府申请行政复议，也可在收到本行政处罚决定之日起</w:t>
      </w:r>
      <w:r>
        <w:rPr>
          <w:rFonts w:ascii="仿宋" w:hAnsi="仿宋" w:eastAsia="仿宋"/>
          <w:sz w:val="24"/>
          <w:szCs w:val="24"/>
        </w:rPr>
        <w:t>6</w:t>
      </w:r>
      <w:r>
        <w:rPr>
          <w:rFonts w:hint="eastAsia" w:ascii="仿宋" w:hAnsi="仿宋" w:eastAsia="仿宋"/>
          <w:sz w:val="24"/>
          <w:szCs w:val="24"/>
        </w:rPr>
        <w:t>个月内向×××人民法院提起行政诉讼。”</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（十三）有不履行处罚决定的法律后果，如“逾期不申请行政复议，不提起行政诉讼，又不履行本处罚决定的，我局将依法申请人民法院强制执行。”</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（十四）有环保部门印章、作出决定的日期。</w:t>
      </w:r>
    </w:p>
    <w:p>
      <w:pPr>
        <w:pStyle w:val="22"/>
        <w:snapToGrid w:val="0"/>
        <w:spacing w:line="360" w:lineRule="auto"/>
        <w:ind w:firstLine="470" w:firstLineChars="196"/>
        <w:rPr>
          <w:rFonts w:ascii="仿宋" w:hAnsi="仿宋" w:eastAsia="仿宋"/>
          <w:sz w:val="24"/>
          <w:szCs w:val="24"/>
        </w:rPr>
      </w:pPr>
      <w:r>
        <w:rPr>
          <w:rFonts w:hint="eastAsia" w:ascii="仿宋" w:hAnsi="仿宋" w:eastAsia="仿宋"/>
          <w:sz w:val="24"/>
          <w:szCs w:val="24"/>
        </w:rPr>
        <w:t>三、注意事项</w:t>
      </w:r>
    </w:p>
    <w:p>
      <w:pPr>
        <w:pStyle w:val="22"/>
        <w:spacing w:line="360" w:lineRule="auto"/>
        <w:ind w:firstLine="354" w:firstLineChars="150"/>
        <w:rPr>
          <w:rFonts w:ascii="仿宋" w:hAnsi="仿宋" w:eastAsia="仿宋"/>
          <w:sz w:val="24"/>
          <w:szCs w:val="24"/>
        </w:rPr>
      </w:pPr>
      <w:r>
        <w:rPr>
          <w:rFonts w:hint="eastAsia" w:ascii="仿宋" w:hAnsi="仿宋" w:eastAsia="仿宋"/>
          <w:spacing w:val="-2"/>
          <w:sz w:val="24"/>
          <w:szCs w:val="24"/>
        </w:rPr>
        <w:t>（一）按日连续处罚的适用范围参照《环境保护主管部门实施按日连</w:t>
      </w:r>
      <w:r>
        <w:rPr>
          <w:rFonts w:hint="eastAsia" w:ascii="仿宋" w:hAnsi="仿宋" w:eastAsia="仿宋"/>
          <w:sz w:val="24"/>
          <w:szCs w:val="24"/>
        </w:rPr>
        <w:t>续处罚办法》（部令第</w:t>
      </w:r>
      <w:r>
        <w:rPr>
          <w:rFonts w:ascii="仿宋" w:hAnsi="仿宋" w:eastAsia="仿宋"/>
          <w:sz w:val="24"/>
          <w:szCs w:val="24"/>
        </w:rPr>
        <w:t>28</w:t>
      </w:r>
      <w:r>
        <w:rPr>
          <w:rFonts w:hint="eastAsia" w:ascii="仿宋" w:hAnsi="仿宋" w:eastAsia="仿宋"/>
          <w:sz w:val="24"/>
          <w:szCs w:val="24"/>
        </w:rPr>
        <w:t>号）第五条执行。</w:t>
      </w:r>
    </w:p>
    <w:p>
      <w:pPr>
        <w:pStyle w:val="22"/>
        <w:spacing w:line="360" w:lineRule="auto"/>
        <w:ind w:firstLine="360" w:firstLineChars="150"/>
        <w:rPr>
          <w:rFonts w:ascii="仿宋" w:hAnsi="仿宋" w:eastAsia="仿宋"/>
          <w:sz w:val="24"/>
          <w:szCs w:val="24"/>
        </w:rPr>
      </w:pPr>
      <w:r>
        <w:rPr>
          <w:rFonts w:hint="eastAsia" w:ascii="仿宋" w:hAnsi="仿宋" w:eastAsia="仿宋"/>
          <w:sz w:val="24"/>
          <w:szCs w:val="24"/>
        </w:rPr>
        <w:t>（二）采集和使用的证据应合法、有效。常见的证据主要有现场检查笔录、调查询问笔录、身份证明、营业执照、现场照片、销售单据、采样检验结论等书证物证。</w:t>
      </w:r>
    </w:p>
    <w:p>
      <w:pPr>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（三）按日连续处罚的计罚日数为责令改正违法行为决定书送达排</w:t>
      </w:r>
      <w:r>
        <w:rPr>
          <w:rFonts w:hint="eastAsia" w:ascii="仿宋" w:hAnsi="仿宋" w:eastAsia="仿宋"/>
          <w:sz w:val="24"/>
          <w:szCs w:val="24"/>
        </w:rPr>
        <w:t>污者之日的次日起，至环境保护主管部门复查发现违法排放污染物行为之日止。再次复查仍拒不改正的，计罚日数累计执行。</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（四）按日连续处罚每日的罚款数额，为原处罚决定书确定的罚款</w:t>
      </w:r>
      <w:r>
        <w:rPr>
          <w:rFonts w:hint="eastAsia" w:ascii="仿宋" w:hAnsi="仿宋" w:eastAsia="仿宋"/>
          <w:sz w:val="24"/>
          <w:szCs w:val="24"/>
        </w:rPr>
        <w:t>数额。按照按日连续处罚规则决定的罚款数额，为原处罚决定书确定的罚款数额乘以计罚日数。</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（五）按日连续处罚决定作出后，应在法定期限内以法定方式送达</w:t>
      </w:r>
      <w:r>
        <w:rPr>
          <w:rFonts w:hint="eastAsia" w:ascii="仿宋" w:hAnsi="仿宋" w:eastAsia="仿宋"/>
          <w:sz w:val="24"/>
          <w:szCs w:val="24"/>
        </w:rPr>
        <w:t>当事人。</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（六）本文书一份送达当事人（使用送达回证），一份随卷归档（附送达回证）。</w:t>
      </w:r>
    </w:p>
    <w:p>
      <w:pPr>
        <w:snapToGrid w:val="0"/>
        <w:spacing w:line="360" w:lineRule="auto"/>
      </w:pPr>
      <w:r>
        <w:rPr>
          <w:rFonts w:ascii="仿宋" w:eastAsia="仿宋"/>
          <w:sz w:val="24"/>
          <w:szCs w:val="24"/>
        </w:rPr>
        <w:br w:type="page"/>
      </w:r>
    </w:p>
    <w:p>
      <w:pPr>
        <w:snapToGrid w:val="0"/>
        <w:spacing w:line="400" w:lineRule="exact"/>
        <w:jc w:val="center"/>
        <w:rPr>
          <w:rFonts w:ascii="宋体"/>
          <w:b/>
          <w:sz w:val="32"/>
          <w:szCs w:val="32"/>
        </w:rPr>
      </w:pPr>
      <w:r>
        <w:rPr>
          <w:rFonts w:hint="eastAsia" w:ascii="宋体" w:hAnsi="宋体"/>
          <w:b/>
          <w:sz w:val="32"/>
          <w:szCs w:val="32"/>
        </w:rPr>
        <w:t>伊通满族自治县环境保护局</w:t>
      </w:r>
    </w:p>
    <w:p>
      <w:pPr>
        <w:snapToGrid w:val="0"/>
        <w:spacing w:line="400" w:lineRule="exact"/>
        <w:jc w:val="center"/>
        <w:rPr>
          <w:rFonts w:ascii="宋体"/>
          <w:b/>
          <w:sz w:val="44"/>
          <w:szCs w:val="44"/>
        </w:rPr>
      </w:pPr>
      <w:r>
        <w:rPr>
          <w:rFonts w:hint="eastAsia" w:ascii="宋体" w:hAnsi="宋体"/>
          <w:b/>
          <w:sz w:val="44"/>
          <w:szCs w:val="44"/>
        </w:rPr>
        <w:t>查封（扣押）决定书</w:t>
      </w:r>
    </w:p>
    <w:p>
      <w:pPr>
        <w:wordWrap w:val="0"/>
        <w:snapToGrid w:val="0"/>
        <w:spacing w:line="500" w:lineRule="exact"/>
        <w:jc w:val="right"/>
        <w:rPr>
          <w:rFonts w:ascii="宋体"/>
        </w:rPr>
      </w:pPr>
      <w:r>
        <w:rPr>
          <w:rFonts w:hint="eastAsia" w:ascii="宋体" w:hAnsi="宋体"/>
        </w:rPr>
        <w:t>伊环查</w:t>
      </w:r>
      <w:r>
        <w:rPr>
          <w:rFonts w:ascii="宋体" w:hAnsi="宋体"/>
        </w:rPr>
        <w:t>(</w:t>
      </w:r>
      <w:r>
        <w:rPr>
          <w:rFonts w:hint="eastAsia" w:ascii="宋体" w:hAnsi="宋体"/>
        </w:rPr>
        <w:t>扣</w:t>
      </w:r>
      <w:r>
        <w:rPr>
          <w:rFonts w:ascii="宋体" w:hAnsi="宋体"/>
        </w:rPr>
        <w:t>)</w:t>
      </w:r>
      <w:r>
        <w:rPr>
          <w:rFonts w:hint="eastAsia" w:ascii="宋体" w:hAnsi="宋体"/>
        </w:rPr>
        <w:t>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snapToGrid w:val="0"/>
        <w:spacing w:line="500" w:lineRule="exact"/>
        <w:jc w:val="center"/>
        <w:rPr>
          <w:rFonts w:ascii="宋体"/>
        </w:rPr>
      </w:pPr>
    </w:p>
    <w:p>
      <w:pPr>
        <w:snapToGrid w:val="0"/>
        <w:spacing w:line="500" w:lineRule="exact"/>
        <w:rPr>
          <w:rFonts w:ascii="宋体"/>
        </w:rPr>
      </w:pPr>
      <w:r>
        <w:rPr>
          <w:rFonts w:ascii="宋体" w:hAnsi="宋体"/>
          <w:u w:val="single"/>
        </w:rPr>
        <w:t xml:space="preserve">                                         </w:t>
      </w:r>
      <w:r>
        <w:rPr>
          <w:rFonts w:hint="eastAsia" w:ascii="宋体" w:hAnsi="宋体"/>
        </w:rPr>
        <w:t>：</w:t>
      </w:r>
    </w:p>
    <w:p>
      <w:pPr>
        <w:adjustRightInd w:val="0"/>
        <w:snapToGrid w:val="0"/>
        <w:spacing w:line="50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360" w:lineRule="exact"/>
        <w:rPr>
          <w:rFonts w:ascii="宋体"/>
        </w:rPr>
      </w:pPr>
      <w:r>
        <w:rPr>
          <w:rFonts w:hint="eastAsia" w:ascii="宋体" w:hAnsi="宋体"/>
        </w:rPr>
        <w:t>社会信用代码：</w:t>
      </w:r>
      <w:r>
        <w:rPr>
          <w:rFonts w:ascii="宋体" w:hAnsi="宋体"/>
          <w:u w:val="single"/>
        </w:rPr>
        <w:t xml:space="preserve">                     </w:t>
      </w:r>
      <w:r>
        <w:rPr>
          <w:rFonts w:ascii="宋体" w:hAnsi="宋体"/>
        </w:rPr>
        <w:t xml:space="preserve">    </w:t>
      </w:r>
    </w:p>
    <w:p>
      <w:pPr>
        <w:adjustRightInd w:val="0"/>
        <w:snapToGrid w:val="0"/>
        <w:spacing w:line="50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snapToGrid w:val="0"/>
        <w:spacing w:line="500"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snapToGrid w:val="0"/>
        <w:spacing w:line="500" w:lineRule="exact"/>
        <w:rPr>
          <w:rFonts w:ascii="宋体"/>
          <w:u w:val="single"/>
        </w:rPr>
      </w:pPr>
      <w:r>
        <w:rPr>
          <w:rFonts w:ascii="宋体" w:hAnsi="宋体"/>
          <w:u w:val="single"/>
        </w:rPr>
        <w:t xml:space="preserve">                                                                    </w:t>
      </w:r>
    </w:p>
    <w:p>
      <w:pPr>
        <w:snapToGrid w:val="0"/>
        <w:spacing w:line="500" w:lineRule="exact"/>
        <w:ind w:firstLine="420" w:firstLineChars="200"/>
        <w:rPr>
          <w:rFonts w:ascii="宋体"/>
        </w:rPr>
      </w:pPr>
      <w:r>
        <w:rPr>
          <w:rFonts w:hint="eastAsia" w:ascii="宋体" w:hAnsi="宋体"/>
        </w:rPr>
        <w:t>以上事实，有</w:t>
      </w:r>
      <w:r>
        <w:rPr>
          <w:rFonts w:ascii="宋体" w:hAnsi="宋体"/>
          <w:u w:val="single"/>
        </w:rPr>
        <w:t xml:space="preserve">                                           </w:t>
      </w:r>
      <w:r>
        <w:rPr>
          <w:rFonts w:hint="eastAsia" w:ascii="宋体" w:hAnsi="宋体"/>
        </w:rPr>
        <w:t>等证据为凭。</w:t>
      </w:r>
    </w:p>
    <w:p>
      <w:pPr>
        <w:snapToGrid w:val="0"/>
        <w:spacing w:line="500" w:lineRule="exact"/>
        <w:ind w:firstLine="420" w:firstLineChars="200"/>
        <w:rPr>
          <w:rFonts w:ascii="宋体"/>
        </w:rPr>
      </w:pPr>
      <w:r>
        <w:rPr>
          <w:rFonts w:hint="eastAsia" w:ascii="宋体" w:hAnsi="宋体"/>
        </w:rPr>
        <w:t>本机关认为你（单位</w:t>
      </w:r>
      <w:r>
        <w:rPr>
          <w:rFonts w:ascii="宋体" w:hAnsi="宋体"/>
        </w:rPr>
        <w:t>)</w:t>
      </w:r>
      <w:r>
        <w:rPr>
          <w:rFonts w:hint="eastAsia" w:ascii="宋体" w:hAnsi="宋体"/>
        </w:rPr>
        <w:t>的上述行为违反了</w:t>
      </w:r>
      <w:r>
        <w:rPr>
          <w:rFonts w:ascii="宋体" w:hAnsi="宋体"/>
          <w:u w:val="single"/>
        </w:rPr>
        <w:t xml:space="preserve">                                  </w:t>
      </w:r>
      <w:r>
        <w:rPr>
          <w:rFonts w:hint="eastAsia" w:ascii="宋体" w:hAnsi="宋体"/>
        </w:rPr>
        <w:t>的规定。</w:t>
      </w:r>
    </w:p>
    <w:p>
      <w:pPr>
        <w:spacing w:afterLines="50" w:line="500" w:lineRule="exact"/>
        <w:ind w:firstLine="420" w:firstLineChars="200"/>
        <w:jc w:val="left"/>
        <w:rPr>
          <w:rFonts w:ascii="宋体"/>
          <w:u w:val="single"/>
        </w:rPr>
      </w:pPr>
      <w:r>
        <w:rPr>
          <w:rFonts w:hint="eastAsia" w:ascii="宋体" w:hAnsi="宋体"/>
        </w:rPr>
        <w:t>依据</w:t>
      </w:r>
      <w:r>
        <w:rPr>
          <w:rFonts w:ascii="宋体" w:hAnsi="宋体"/>
          <w:u w:val="single"/>
        </w:rPr>
        <w:t xml:space="preserve">                                         </w:t>
      </w:r>
      <w:r>
        <w:rPr>
          <w:rFonts w:hint="eastAsia" w:ascii="宋体" w:hAnsi="宋体"/>
        </w:rPr>
        <w:t>的规定，本机关决定对你（单位）</w:t>
      </w:r>
    </w:p>
    <w:p>
      <w:pPr>
        <w:spacing w:afterLines="50" w:line="500" w:lineRule="exact"/>
        <w:jc w:val="left"/>
        <w:rPr>
          <w:rFonts w:ascii="宋体"/>
        </w:rPr>
      </w:pPr>
      <w:r>
        <w:rPr>
          <w:rFonts w:ascii="宋体" w:hAnsi="宋体"/>
          <w:u w:val="single"/>
        </w:rPr>
        <w:t xml:space="preserve">                       </w:t>
      </w:r>
      <w:r>
        <w:rPr>
          <w:rFonts w:hint="eastAsia" w:ascii="宋体" w:hAnsi="宋体"/>
        </w:rPr>
        <w:t>予以查封（扣押）。查封（扣押）期限为</w:t>
      </w:r>
      <w:r>
        <w:rPr>
          <w:rFonts w:ascii="宋体" w:hAnsi="宋体"/>
          <w:u w:val="single"/>
        </w:rPr>
        <w:t xml:space="preserve">       </w:t>
      </w:r>
      <w:r>
        <w:rPr>
          <w:rFonts w:hint="eastAsia" w:ascii="宋体" w:hAnsi="宋体"/>
        </w:rPr>
        <w:t>日（时间从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日起至</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日止）；查封（扣押）期限不包括检测或技术鉴定的时间。查封（扣押）设施、设备存放于</w:t>
      </w:r>
      <w:r>
        <w:rPr>
          <w:rFonts w:ascii="宋体" w:hAnsi="宋体"/>
          <w:u w:val="single"/>
        </w:rPr>
        <w:t xml:space="preserve">                  </w:t>
      </w:r>
      <w:r>
        <w:rPr>
          <w:rFonts w:ascii="宋体"/>
        </w:rPr>
        <w:t>,</w:t>
      </w:r>
      <w:r>
        <w:rPr>
          <w:rFonts w:hint="eastAsia" w:ascii="宋体" w:hAnsi="宋体"/>
        </w:rPr>
        <w:t>在此期间，你（单位）不得擅自损毁封条、变更查封状态或者启用已查封的设施、设备。</w:t>
      </w:r>
    </w:p>
    <w:p>
      <w:pPr>
        <w:spacing w:afterLines="50" w:line="500" w:lineRule="exact"/>
        <w:ind w:firstLine="420" w:firstLineChars="200"/>
        <w:jc w:val="left"/>
        <w:rPr>
          <w:rFonts w:ascii="宋体"/>
        </w:rPr>
      </w:pPr>
      <w:r>
        <w:rPr>
          <w:rFonts w:hint="eastAsia" w:ascii="宋体" w:hAnsi="宋体"/>
        </w:rPr>
        <w:t>如你（单位）对本行政强制措施不服，可以在收到本决定书之日起</w:t>
      </w:r>
      <w:r>
        <w:rPr>
          <w:rFonts w:ascii="宋体" w:hAnsi="宋体"/>
        </w:rPr>
        <w:t>60</w:t>
      </w:r>
      <w:r>
        <w:rPr>
          <w:rFonts w:hint="eastAsia" w:ascii="宋体" w:hAnsi="宋体"/>
        </w:rPr>
        <w:t>日内向</w:t>
      </w:r>
      <w:r>
        <w:rPr>
          <w:rFonts w:hint="eastAsia" w:ascii="宋体" w:hAnsi="宋体"/>
          <w:lang w:eastAsia="zh-CN"/>
        </w:rPr>
        <w:t>四平市生态环境</w:t>
      </w:r>
      <w:r>
        <w:rPr>
          <w:rFonts w:hint="eastAsia" w:ascii="宋体" w:hAnsi="宋体"/>
        </w:rPr>
        <w:t>局或者</w:t>
      </w:r>
      <w:r>
        <w:rPr>
          <w:rFonts w:hint="eastAsia" w:ascii="宋体" w:hAnsi="宋体"/>
          <w:lang w:eastAsia="zh-CN"/>
        </w:rPr>
        <w:t>伊通满族自治县</w:t>
      </w:r>
      <w:r>
        <w:rPr>
          <w:rFonts w:hint="eastAsia" w:ascii="宋体" w:hAnsi="宋体"/>
        </w:rPr>
        <w:t>人民政府申请行政复议，也可以在收到本决定书之日起</w:t>
      </w:r>
      <w:r>
        <w:rPr>
          <w:rFonts w:ascii="宋体" w:hAnsi="宋体"/>
        </w:rPr>
        <w:t>6</w:t>
      </w:r>
      <w:r>
        <w:rPr>
          <w:rFonts w:hint="eastAsia" w:ascii="宋体" w:hAnsi="宋体"/>
        </w:rPr>
        <w:t>个月内</w:t>
      </w:r>
      <w:r>
        <w:rPr>
          <w:rFonts w:hint="eastAsia" w:ascii="宋体" w:hAnsi="宋体"/>
          <w:lang w:eastAsia="zh-CN"/>
        </w:rPr>
        <w:t>伊通满族自治县</w:t>
      </w:r>
      <w:r>
        <w:rPr>
          <w:rFonts w:hint="eastAsia" w:ascii="宋体" w:hAnsi="宋体"/>
        </w:rPr>
        <w:t>人民法院提起行政诉讼。申请行政复议或者提起行政诉讼，不停止本决定的执行。</w:t>
      </w:r>
    </w:p>
    <w:p>
      <w:pPr>
        <w:spacing w:line="500" w:lineRule="exact"/>
        <w:ind w:firstLine="210" w:firstLineChars="100"/>
        <w:outlineLvl w:val="0"/>
        <w:rPr>
          <w:rFonts w:ascii="宋体"/>
        </w:rPr>
      </w:pPr>
      <w:r>
        <w:rPr>
          <w:rFonts w:ascii="宋体" w:hAnsi="宋体"/>
        </w:rPr>
        <w:t xml:space="preserve">                                             </w:t>
      </w:r>
      <w:r>
        <w:rPr>
          <w:rFonts w:hint="eastAsia" w:ascii="宋体" w:hAnsi="宋体"/>
        </w:rPr>
        <w:t>伊通满族自治县环境保护局（印章）</w:t>
      </w:r>
    </w:p>
    <w:p>
      <w:pPr>
        <w:spacing w:line="500" w:lineRule="exact"/>
        <w:ind w:firstLine="5565" w:firstLineChars="265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tabs>
          <w:tab w:val="left" w:pos="6840"/>
        </w:tabs>
        <w:spacing w:line="400" w:lineRule="exact"/>
        <w:jc w:val="center"/>
        <w:rPr>
          <w:rFonts w:ascii="方正小标宋简体" w:eastAsia="方正小标宋简体"/>
          <w:sz w:val="36"/>
        </w:rPr>
      </w:pPr>
    </w:p>
    <w:p>
      <w:pPr>
        <w:tabs>
          <w:tab w:val="left" w:pos="6840"/>
        </w:tabs>
        <w:spacing w:line="400" w:lineRule="exact"/>
        <w:jc w:val="center"/>
        <w:rPr>
          <w:rFonts w:ascii="方正小标宋简体" w:eastAsia="方正小标宋简体"/>
          <w:sz w:val="36"/>
        </w:rPr>
      </w:pP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tabs>
          <w:tab w:val="left" w:pos="6840"/>
        </w:tabs>
        <w:snapToGrid w:val="0"/>
        <w:spacing w:line="360" w:lineRule="auto"/>
        <w:ind w:firstLine="470" w:firstLineChars="196"/>
        <w:rPr>
          <w:rFonts w:ascii="仿宋" w:hAnsi="仿宋" w:eastAsia="仿宋"/>
          <w:sz w:val="24"/>
          <w:szCs w:val="24"/>
        </w:rPr>
      </w:pPr>
      <w:r>
        <w:rPr>
          <w:rFonts w:hint="eastAsia" w:ascii="仿宋" w:hAnsi="仿宋" w:eastAsia="仿宋"/>
          <w:sz w:val="24"/>
          <w:szCs w:val="24"/>
        </w:rPr>
        <w:t>（二）含两种文书：一是《查封决定书》，适用于决定对涉案设施、设备予以查封；二是《扣押决定书》，适用于决定对涉案设施、设备予以扣押。</w:t>
      </w:r>
    </w:p>
    <w:p>
      <w:pPr>
        <w:tabs>
          <w:tab w:val="left" w:pos="6840"/>
        </w:tabs>
        <w:snapToGrid w:val="0"/>
        <w:spacing w:line="360" w:lineRule="auto"/>
        <w:ind w:firstLine="470" w:firstLineChars="196"/>
        <w:rPr>
          <w:rFonts w:ascii="仿宋" w:hAnsi="仿宋" w:eastAsia="仿宋"/>
          <w:sz w:val="24"/>
          <w:szCs w:val="24"/>
        </w:rPr>
      </w:pPr>
      <w:r>
        <w:rPr>
          <w:rFonts w:hint="eastAsia" w:ascii="仿宋" w:hAnsi="仿宋" w:eastAsia="仿宋"/>
          <w:sz w:val="24"/>
          <w:szCs w:val="24"/>
        </w:rPr>
        <w:t>二、文书内容</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有当事人名称或姓名、地址。当事人为法人或者其他组织的，填写名称和地址（与营业执照一致）、营业执照注册号、组织机构代码（实行了“三码合一”的填写社会信用代码，不再填写营业执照注册号、组织机构代码）、法定代表人（负责人）姓名和职务；当事人为公民或者个体工商户、个人合伙的，注明姓名（营业执照中有字号的应注明登记的字号）、公民身份号码、住址（与居民身份证、营业执照一致）。无营业执照的填写实际地址。</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（三）有调查机构名称、调查时间。</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（四）有实施查封（扣押）的法律、法规、规章依据和法定事由。法律、法规、规章名称用全称，如《中华人民共和国环境保护法》。</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（五）有证据信息，如证据名称、提取（作出）时间、提供（作出）单位、证明内容等。</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（六）有查封（扣押）的信息，如期限、场所、存放地点、涉案物品名称、数量等。</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（七）告知当事人应遵守的义务，如“你（单位）不得擅自损毁封条、变更查封状态或者启用已查封的设施、设备”。</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（八）告知不服查封扣押决定的救济途径和期限，如“你（单位）如对本查封（扣押）决定不服，可在收到本决定之日起</w:t>
      </w:r>
      <w:r>
        <w:rPr>
          <w:rFonts w:ascii="仿宋" w:hAnsi="仿宋" w:eastAsia="仿宋"/>
          <w:sz w:val="24"/>
          <w:szCs w:val="24"/>
        </w:rPr>
        <w:t>60</w:t>
      </w:r>
      <w:r>
        <w:rPr>
          <w:rFonts w:hint="eastAsia" w:ascii="仿宋" w:hAnsi="仿宋" w:eastAsia="仿宋"/>
          <w:sz w:val="24"/>
          <w:szCs w:val="24"/>
        </w:rPr>
        <w:t>日内向×××环境保护局或者×××人民政府申请行政复议，也可在收到本决定之日起</w:t>
      </w:r>
      <w:r>
        <w:rPr>
          <w:rFonts w:ascii="仿宋" w:hAnsi="仿宋" w:eastAsia="仿宋"/>
          <w:sz w:val="24"/>
          <w:szCs w:val="24"/>
        </w:rPr>
        <w:t>6</w:t>
      </w:r>
      <w:r>
        <w:rPr>
          <w:rFonts w:hint="eastAsia" w:ascii="仿宋" w:hAnsi="仿宋" w:eastAsia="仿宋"/>
          <w:sz w:val="24"/>
          <w:szCs w:val="24"/>
        </w:rPr>
        <w:t>个月内向×××人民法院提起行政诉讼。”</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（九）有环保部门印章、作出决定的日期。</w:t>
      </w:r>
    </w:p>
    <w:p>
      <w:pPr>
        <w:tabs>
          <w:tab w:val="left" w:pos="6840"/>
        </w:tabs>
        <w:snapToGrid w:val="0"/>
        <w:spacing w:line="364" w:lineRule="auto"/>
        <w:ind w:firstLine="470" w:firstLineChars="196"/>
        <w:rPr>
          <w:rFonts w:ascii="仿宋" w:hAnsi="仿宋" w:eastAsia="仿宋"/>
          <w:sz w:val="24"/>
          <w:szCs w:val="24"/>
        </w:rPr>
      </w:pPr>
      <w:r>
        <w:rPr>
          <w:rFonts w:hint="eastAsia" w:ascii="仿宋" w:hAnsi="仿宋" w:eastAsia="仿宋"/>
          <w:sz w:val="24"/>
          <w:szCs w:val="24"/>
        </w:rPr>
        <w:t>二、注意事项</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（一）实施查封、扣押的适用范围参照《环境保护主管部门实施查封、扣押办法》（部令第</w:t>
      </w:r>
      <w:r>
        <w:rPr>
          <w:rFonts w:ascii="仿宋" w:hAnsi="仿宋" w:eastAsia="仿宋"/>
          <w:sz w:val="24"/>
          <w:szCs w:val="24"/>
        </w:rPr>
        <w:t>29</w:t>
      </w:r>
      <w:r>
        <w:rPr>
          <w:rFonts w:hint="eastAsia" w:ascii="仿宋" w:hAnsi="仿宋" w:eastAsia="仿宋"/>
          <w:sz w:val="24"/>
          <w:szCs w:val="24"/>
        </w:rPr>
        <w:t>号）第四条执行。</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（二）情况紧急，需要当场实施查封、扣押的，应当在实施后</w:t>
      </w:r>
      <w:r>
        <w:rPr>
          <w:rFonts w:ascii="仿宋" w:hAnsi="仿宋" w:eastAsia="仿宋"/>
          <w:sz w:val="24"/>
          <w:szCs w:val="24"/>
        </w:rPr>
        <w:t>24</w:t>
      </w:r>
      <w:r>
        <w:rPr>
          <w:rFonts w:hint="eastAsia" w:ascii="仿宋" w:hAnsi="仿宋" w:eastAsia="仿宋"/>
          <w:sz w:val="24"/>
          <w:szCs w:val="24"/>
        </w:rPr>
        <w:t>小时内补办批准手续。环境保护主管部门负责人认为不需要实施查封、扣押的，应当立即解除。</w:t>
      </w:r>
    </w:p>
    <w:p>
      <w:pPr>
        <w:pStyle w:val="22"/>
        <w:snapToGrid w:val="0"/>
        <w:spacing w:line="364" w:lineRule="auto"/>
        <w:ind w:firstLine="480" w:firstLineChars="200"/>
        <w:rPr>
          <w:rFonts w:ascii="仿宋" w:hAnsi="仿宋" w:eastAsia="仿宋"/>
          <w:sz w:val="24"/>
          <w:szCs w:val="24"/>
        </w:rPr>
      </w:pPr>
      <w:r>
        <w:rPr>
          <w:rFonts w:hint="eastAsia" w:ascii="仿宋" w:hAnsi="仿宋" w:eastAsia="仿宋"/>
          <w:sz w:val="24"/>
          <w:szCs w:val="24"/>
        </w:rPr>
        <w:t>（三）查封、扣押的期限不得超过</w:t>
      </w:r>
      <w:r>
        <w:rPr>
          <w:rFonts w:ascii="仿宋" w:hAnsi="仿宋" w:eastAsia="仿宋"/>
          <w:sz w:val="24"/>
          <w:szCs w:val="24"/>
        </w:rPr>
        <w:t>30</w:t>
      </w:r>
      <w:r>
        <w:rPr>
          <w:rFonts w:hint="eastAsia" w:ascii="仿宋" w:hAnsi="仿宋" w:eastAsia="仿宋"/>
          <w:sz w:val="24"/>
          <w:szCs w:val="24"/>
        </w:rPr>
        <w:t>日；情况复杂的，经本级环境保护主管部门负责人批准可以延长，但延长期限不得超过</w:t>
      </w:r>
      <w:r>
        <w:rPr>
          <w:rFonts w:ascii="仿宋" w:hAnsi="仿宋" w:eastAsia="仿宋"/>
          <w:sz w:val="24"/>
          <w:szCs w:val="24"/>
        </w:rPr>
        <w:t>30</w:t>
      </w:r>
      <w:r>
        <w:rPr>
          <w:rFonts w:hint="eastAsia" w:ascii="仿宋" w:hAnsi="仿宋" w:eastAsia="仿宋"/>
          <w:sz w:val="24"/>
          <w:szCs w:val="24"/>
        </w:rPr>
        <w:t>日。法律、法规另有规定的除外。</w:t>
      </w:r>
    </w:p>
    <w:p>
      <w:pPr>
        <w:pStyle w:val="22"/>
        <w:snapToGrid w:val="0"/>
        <w:spacing w:line="364" w:lineRule="auto"/>
        <w:ind w:firstLine="472" w:firstLineChars="200"/>
        <w:rPr>
          <w:rFonts w:ascii="仿宋" w:hAnsi="仿宋" w:eastAsia="仿宋"/>
          <w:sz w:val="24"/>
          <w:szCs w:val="24"/>
        </w:rPr>
      </w:pPr>
      <w:r>
        <w:rPr>
          <w:rFonts w:hint="eastAsia" w:ascii="仿宋" w:hAnsi="仿宋" w:eastAsia="仿宋"/>
          <w:spacing w:val="-2"/>
          <w:sz w:val="24"/>
          <w:szCs w:val="24"/>
        </w:rPr>
        <w:t>（四）排污者阻碍执法、擅自损毁封条、变更查封状态或者隐藏、</w:t>
      </w:r>
      <w:r>
        <w:rPr>
          <w:rFonts w:hint="eastAsia" w:ascii="仿宋" w:hAnsi="仿宋" w:eastAsia="仿宋"/>
          <w:sz w:val="24"/>
          <w:szCs w:val="24"/>
        </w:rPr>
        <w:t>转移、变卖、启用已查封的设施、设备的，环境保护主管部门应当依据《中华人民共和国治安管理处罚法》等法律法规及时提请公安机关依法处理。</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（五）查封、扣押决定书应当当场交付排污者负责人或者受委托人</w:t>
      </w:r>
      <w:r>
        <w:rPr>
          <w:rFonts w:hint="eastAsia" w:ascii="仿宋" w:hAnsi="仿宋" w:eastAsia="仿宋"/>
          <w:sz w:val="24"/>
          <w:szCs w:val="24"/>
        </w:rPr>
        <w:t>签收。排污者负责人或者受委托人应当签名或者盖章，注明日期。实施查封、扣押过程中，排污者负责人或者受委托人拒不到场或者拒绝签名、盖章的，环境行政执法人员应当予以注明，并可以邀请见证人到场，由见证人和环境行政执法人员签名或者盖章。</w:t>
      </w:r>
    </w:p>
    <w:p>
      <w:pPr>
        <w:pStyle w:val="22"/>
        <w:spacing w:line="360" w:lineRule="auto"/>
        <w:rPr>
          <w:rFonts w:ascii="黑体" w:hAnsi="仿宋" w:eastAsia="黑体"/>
          <w:color w:val="000000"/>
          <w:sz w:val="28"/>
        </w:rPr>
      </w:pPr>
      <w:r>
        <w:rPr>
          <w:rFonts w:ascii="仿宋" w:hAnsi="仿宋" w:eastAsia="仿宋"/>
          <w:sz w:val="24"/>
          <w:szCs w:val="24"/>
        </w:rPr>
        <w:br w:type="page"/>
      </w:r>
    </w:p>
    <w:p>
      <w:pPr>
        <w:pStyle w:val="22"/>
        <w:spacing w:line="360" w:lineRule="auto"/>
        <w:rPr>
          <w:rFonts w:ascii="黑体" w:hAnsi="仿宋" w:eastAsia="黑体"/>
          <w:color w:val="000000"/>
          <w:sz w:val="28"/>
        </w:rPr>
      </w:pPr>
    </w:p>
    <w:p>
      <w:pPr>
        <w:snapToGrid w:val="0"/>
        <w:spacing w:line="560" w:lineRule="exact"/>
        <w:jc w:val="center"/>
        <w:rPr>
          <w:rFonts w:ascii="宋体"/>
          <w:b/>
          <w:sz w:val="32"/>
          <w:szCs w:val="32"/>
        </w:rPr>
      </w:pPr>
      <w:r>
        <w:rPr>
          <w:rFonts w:hint="eastAsia" w:ascii="宋体" w:hAnsi="宋体"/>
          <w:b/>
          <w:sz w:val="32"/>
          <w:szCs w:val="32"/>
        </w:rPr>
        <w:t>伊通满族自治县环境保护局</w:t>
      </w:r>
    </w:p>
    <w:p>
      <w:pPr>
        <w:snapToGrid w:val="0"/>
        <w:spacing w:line="560" w:lineRule="exact"/>
        <w:jc w:val="center"/>
        <w:rPr>
          <w:rFonts w:ascii="宋体"/>
          <w:b/>
          <w:sz w:val="44"/>
          <w:szCs w:val="44"/>
        </w:rPr>
      </w:pPr>
      <w:r>
        <w:rPr>
          <w:rFonts w:hint="eastAsia" w:ascii="宋体" w:hAnsi="宋体"/>
          <w:b/>
          <w:sz w:val="44"/>
          <w:szCs w:val="44"/>
        </w:rPr>
        <w:t>查封、扣押清单</w:t>
      </w:r>
    </w:p>
    <w:p>
      <w:pPr>
        <w:spacing w:line="180" w:lineRule="exact"/>
        <w:jc w:val="center"/>
        <w:rPr>
          <w:rFonts w:eastAsia="方正小标宋简体"/>
          <w:sz w:val="36"/>
        </w:rPr>
      </w:pPr>
    </w:p>
    <w:p>
      <w:pPr>
        <w:spacing w:line="570" w:lineRule="exact"/>
        <w:jc w:val="left"/>
        <w:rPr>
          <w:rFonts w:ascii="宋体"/>
        </w:rPr>
      </w:pPr>
      <w:r>
        <w:rPr>
          <w:rFonts w:hint="eastAsia" w:ascii="宋体" w:hAnsi="宋体"/>
        </w:rPr>
        <w:t>被查封、扣押单位名称：</w:t>
      </w:r>
    </w:p>
    <w:tbl>
      <w:tblPr>
        <w:tblStyle w:val="9"/>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6"/>
        <w:gridCol w:w="1185"/>
        <w:gridCol w:w="2569"/>
        <w:gridCol w:w="1579"/>
        <w:gridCol w:w="1382"/>
        <w:gridCol w:w="15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r>
              <w:rPr>
                <w:rFonts w:hint="eastAsia" w:ascii="宋体" w:hAnsi="宋体"/>
              </w:rPr>
              <w:t>名称</w:t>
            </w:r>
          </w:p>
        </w:tc>
        <w:tc>
          <w:tcPr>
            <w:tcW w:w="1185" w:type="dxa"/>
            <w:vAlign w:val="center"/>
          </w:tcPr>
          <w:p>
            <w:pPr>
              <w:spacing w:line="570" w:lineRule="exact"/>
              <w:jc w:val="center"/>
              <w:rPr>
                <w:rFonts w:ascii="宋体"/>
              </w:rPr>
            </w:pPr>
            <w:r>
              <w:rPr>
                <w:rFonts w:hint="eastAsia" w:ascii="宋体" w:hAnsi="宋体"/>
              </w:rPr>
              <w:t>数量</w:t>
            </w:r>
          </w:p>
        </w:tc>
        <w:tc>
          <w:tcPr>
            <w:tcW w:w="2569" w:type="dxa"/>
            <w:vAlign w:val="center"/>
          </w:tcPr>
          <w:p>
            <w:pPr>
              <w:spacing w:line="570" w:lineRule="exact"/>
              <w:jc w:val="center"/>
              <w:rPr>
                <w:rFonts w:ascii="宋体"/>
              </w:rPr>
            </w:pPr>
            <w:r>
              <w:rPr>
                <w:rFonts w:hint="eastAsia" w:ascii="宋体" w:hAnsi="宋体"/>
              </w:rPr>
              <w:t>型号及特征</w:t>
            </w:r>
          </w:p>
        </w:tc>
        <w:tc>
          <w:tcPr>
            <w:tcW w:w="1579" w:type="dxa"/>
            <w:vAlign w:val="center"/>
          </w:tcPr>
          <w:p>
            <w:pPr>
              <w:spacing w:line="570" w:lineRule="exact"/>
              <w:jc w:val="center"/>
              <w:rPr>
                <w:rFonts w:ascii="宋体"/>
              </w:rPr>
            </w:pPr>
            <w:r>
              <w:rPr>
                <w:rFonts w:hint="eastAsia" w:ascii="宋体" w:hAnsi="宋体"/>
              </w:rPr>
              <w:t>生产厂家</w:t>
            </w:r>
          </w:p>
        </w:tc>
        <w:tc>
          <w:tcPr>
            <w:tcW w:w="1382" w:type="dxa"/>
            <w:vAlign w:val="center"/>
          </w:tcPr>
          <w:p>
            <w:pPr>
              <w:spacing w:line="570" w:lineRule="exact"/>
              <w:jc w:val="center"/>
              <w:rPr>
                <w:rFonts w:ascii="宋体"/>
              </w:rPr>
            </w:pPr>
            <w:r>
              <w:rPr>
                <w:rFonts w:hint="eastAsia" w:ascii="宋体" w:hAnsi="宋体"/>
              </w:rPr>
              <w:t>生产日期</w:t>
            </w:r>
          </w:p>
        </w:tc>
        <w:tc>
          <w:tcPr>
            <w:tcW w:w="1579" w:type="dxa"/>
            <w:vAlign w:val="center"/>
          </w:tcPr>
          <w:p>
            <w:pPr>
              <w:spacing w:line="570" w:lineRule="exact"/>
              <w:jc w:val="center"/>
              <w:rPr>
                <w:rFonts w:ascii="宋体"/>
              </w:rPr>
            </w:pPr>
            <w:r>
              <w:rPr>
                <w:rFonts w:hint="eastAsia" w:ascii="宋体" w:hAnsi="宋体"/>
              </w:rPr>
              <w:t>存放地点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vAlign w:val="center"/>
          </w:tcPr>
          <w:p>
            <w:pPr>
              <w:spacing w:line="570" w:lineRule="exact"/>
              <w:jc w:val="center"/>
              <w:rPr>
                <w:rFonts w:ascii="宋体"/>
              </w:rPr>
            </w:pPr>
          </w:p>
        </w:tc>
        <w:tc>
          <w:tcPr>
            <w:tcW w:w="1185" w:type="dxa"/>
            <w:vAlign w:val="center"/>
          </w:tcPr>
          <w:p>
            <w:pPr>
              <w:spacing w:line="570" w:lineRule="exact"/>
              <w:jc w:val="center"/>
              <w:rPr>
                <w:rFonts w:ascii="宋体"/>
              </w:rPr>
            </w:pPr>
          </w:p>
        </w:tc>
        <w:tc>
          <w:tcPr>
            <w:tcW w:w="2569"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c>
          <w:tcPr>
            <w:tcW w:w="1382" w:type="dxa"/>
            <w:vAlign w:val="center"/>
          </w:tcPr>
          <w:p>
            <w:pPr>
              <w:spacing w:line="570" w:lineRule="exact"/>
              <w:jc w:val="center"/>
              <w:rPr>
                <w:rFonts w:ascii="宋体"/>
              </w:rPr>
            </w:pPr>
          </w:p>
        </w:tc>
        <w:tc>
          <w:tcPr>
            <w:tcW w:w="1579" w:type="dxa"/>
            <w:vAlign w:val="center"/>
          </w:tcPr>
          <w:p>
            <w:pPr>
              <w:spacing w:line="570" w:lineRule="exact"/>
              <w:jc w:val="center"/>
              <w:rPr>
                <w:rFonts w:ascii="宋体"/>
              </w:rPr>
            </w:pPr>
          </w:p>
        </w:tc>
      </w:tr>
    </w:tbl>
    <w:p>
      <w:pPr>
        <w:spacing w:line="570" w:lineRule="exact"/>
        <w:rPr>
          <w:rFonts w:ascii="宋体"/>
        </w:rPr>
      </w:pPr>
      <w:r>
        <w:rPr>
          <w:rFonts w:hint="eastAsia" w:ascii="宋体" w:hAnsi="宋体"/>
        </w:rPr>
        <w:t>被查封人签名：</w:t>
      </w:r>
      <w:r>
        <w:rPr>
          <w:rFonts w:ascii="宋体" w:hAnsi="宋体"/>
        </w:rPr>
        <w:t xml:space="preserve"> </w:t>
      </w:r>
      <w:r>
        <w:rPr>
          <w:rFonts w:ascii="宋体" w:hAnsi="宋体"/>
          <w:u w:val="single"/>
        </w:rPr>
        <w:t xml:space="preserve">                                  </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spacing w:line="570" w:lineRule="exact"/>
        <w:rPr>
          <w:rFonts w:ascii="宋体"/>
        </w:rPr>
      </w:pPr>
      <w:r>
        <w:rPr>
          <w:rFonts w:hint="eastAsia" w:ascii="宋体" w:hAnsi="宋体"/>
        </w:rPr>
        <w:t>执法人员姓名及执法证号：</w:t>
      </w:r>
      <w:r>
        <w:rPr>
          <w:rFonts w:ascii="宋体" w:hAnsi="宋体"/>
          <w:u w:val="single"/>
        </w:rPr>
        <w:t xml:space="preserve">                         </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spacing w:line="570" w:lineRule="exact"/>
        <w:rPr>
          <w:rFonts w:ascii="宋体"/>
        </w:rPr>
      </w:pPr>
      <w:r>
        <w:rPr>
          <w:rFonts w:hint="eastAsia" w:ascii="宋体" w:hAnsi="宋体"/>
        </w:rPr>
        <w:t>执法人员姓名及执法证号：</w:t>
      </w:r>
      <w:r>
        <w:rPr>
          <w:rFonts w:ascii="宋体" w:hAnsi="宋体"/>
          <w:u w:val="single"/>
        </w:rPr>
        <w:t xml:space="preserve">                         </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spacing w:line="570" w:lineRule="exact"/>
        <w:rPr>
          <w:rFonts w:ascii="宋体"/>
        </w:rPr>
      </w:pPr>
      <w:r>
        <w:rPr>
          <w:rFonts w:hint="eastAsia" w:ascii="宋体" w:hAnsi="宋体"/>
        </w:rPr>
        <w:t>见证人签名：</w:t>
      </w:r>
      <w:r>
        <w:rPr>
          <w:rFonts w:ascii="宋体" w:hAnsi="宋体"/>
        </w:rPr>
        <w:t xml:space="preserve"> </w:t>
      </w:r>
      <w:r>
        <w:rPr>
          <w:rFonts w:ascii="宋体" w:hAnsi="宋体"/>
          <w:u w:val="single"/>
        </w:rPr>
        <w:t xml:space="preserve">                                    </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spacing w:line="570" w:lineRule="exact"/>
        <w:rPr>
          <w:rFonts w:ascii="宋体"/>
        </w:rPr>
      </w:pPr>
    </w:p>
    <w:p>
      <w:pPr>
        <w:spacing w:line="570" w:lineRule="exact"/>
        <w:ind w:left="31680" w:hanging="420" w:hangingChars="200"/>
        <w:rPr>
          <w:rFonts w:ascii="宋体"/>
        </w:rPr>
      </w:pPr>
      <w:r>
        <w:rPr>
          <w:rFonts w:hint="eastAsia" w:ascii="宋体" w:hAnsi="宋体"/>
        </w:rPr>
        <w:t>注：本清单一式两份，被执行人和行政执法机关各存一份。如委托第三人保管的，应同时交第三人收执。</w:t>
      </w:r>
    </w:p>
    <w:p>
      <w:pPr>
        <w:adjustRightInd w:val="0"/>
        <w:snapToGrid w:val="0"/>
        <w:spacing w:line="408" w:lineRule="auto"/>
        <w:rPr>
          <w:rFonts w:ascii="黑体" w:hAnsi="宋体" w:eastAsia="黑体"/>
          <w:spacing w:val="200"/>
          <w:sz w:val="32"/>
          <w:szCs w:val="32"/>
        </w:rPr>
      </w:pPr>
      <w:r>
        <w:rPr>
          <w:rFonts w:ascii="仿宋" w:hAnsi="仿宋" w:eastAsia="仿宋"/>
          <w:sz w:val="24"/>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tabs>
          <w:tab w:val="left" w:pos="6840"/>
        </w:tabs>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（二）本清单随《查封（扣押）决定书》一同下达。</w:t>
      </w:r>
    </w:p>
    <w:p>
      <w:pPr>
        <w:tabs>
          <w:tab w:val="left" w:pos="6840"/>
        </w:tabs>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一、文书内容</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（二）有当事人的名称或姓名。</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（三）有涉案物品查封、扣押的场所和存放地点。</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（四）标明查封（扣押）物品名称、数量、型号及特征、生产厂家、生产日期等信息。</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（五）有执法人员的签名、并注明执法证件号码、日期。</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（六）有当事人签名及日期。</w:t>
      </w:r>
    </w:p>
    <w:p>
      <w:pPr>
        <w:tabs>
          <w:tab w:val="left" w:pos="6840"/>
        </w:tabs>
        <w:snapToGrid w:val="0"/>
        <w:spacing w:line="336" w:lineRule="auto"/>
        <w:ind w:firstLine="470" w:firstLineChars="196"/>
        <w:rPr>
          <w:rFonts w:ascii="仿宋" w:hAnsi="仿宋" w:eastAsia="仿宋"/>
          <w:sz w:val="24"/>
          <w:szCs w:val="24"/>
        </w:rPr>
      </w:pPr>
      <w:r>
        <w:rPr>
          <w:rFonts w:hint="eastAsia" w:ascii="仿宋" w:hAnsi="仿宋" w:eastAsia="仿宋"/>
          <w:sz w:val="24"/>
          <w:szCs w:val="24"/>
        </w:rPr>
        <w:t>三、注意事项</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（一）对扣押的设施、设备，环境保护主管部门应当妥善保管，也可以委托第三人保管。扣押期间设施、设备的保管费用由环境保护主管部门承担。</w:t>
      </w:r>
    </w:p>
    <w:p>
      <w:pPr>
        <w:pStyle w:val="22"/>
        <w:snapToGrid w:val="0"/>
        <w:spacing w:line="336" w:lineRule="auto"/>
        <w:ind w:firstLine="480" w:firstLineChars="200"/>
        <w:rPr>
          <w:rFonts w:ascii="仿宋" w:hAnsi="仿宋" w:eastAsia="仿宋"/>
          <w:sz w:val="24"/>
          <w:szCs w:val="24"/>
        </w:rPr>
      </w:pPr>
      <w:r>
        <w:rPr>
          <w:rFonts w:hint="eastAsia" w:ascii="仿宋" w:hAnsi="仿宋" w:eastAsia="仿宋"/>
          <w:sz w:val="24"/>
          <w:szCs w:val="24"/>
        </w:rPr>
        <w:t>（二）当事人不在场的，可由其他人代签，但必须注明与当事人的关系；当事人拒绝签字的，环境行政执法人员应当予以注明，并可以邀请见证人到场，由见证人和环境行政执法人员签名或者盖章。</w:t>
      </w:r>
    </w:p>
    <w:p>
      <w:pPr>
        <w:pStyle w:val="22"/>
        <w:snapToGrid w:val="0"/>
        <w:spacing w:line="336" w:lineRule="auto"/>
        <w:ind w:firstLine="480" w:firstLineChars="200"/>
        <w:jc w:val="left"/>
        <w:rPr>
          <w:rFonts w:ascii="仿宋_GB2312" w:hAnsi="宋体" w:eastAsia="仿宋_GB2312"/>
          <w:sz w:val="30"/>
        </w:rPr>
      </w:pPr>
      <w:r>
        <w:rPr>
          <w:rFonts w:hint="eastAsia" w:ascii="仿宋" w:hAnsi="仿宋" w:eastAsia="仿宋"/>
          <w:sz w:val="24"/>
          <w:szCs w:val="24"/>
        </w:rPr>
        <w:t>（三）本文书一式两份，被执行人和行政执法机关各存一份。如委托第三人保管的，应同时交第三人收执。</w:t>
      </w:r>
      <w:r>
        <w:rPr>
          <w:rFonts w:ascii="仿宋" w:hAnsi="仿宋" w:eastAsia="仿宋"/>
          <w:sz w:val="24"/>
        </w:rPr>
        <w:br w:type="page"/>
      </w:r>
      <w:r>
        <w:rPr>
          <w:rFonts w:hint="eastAsia" w:ascii="黑体" w:hAnsi="仿宋" w:eastAsia="黑体"/>
          <w:color w:val="000000"/>
          <w:sz w:val="28"/>
        </w:rPr>
        <w:t>附</w:t>
      </w:r>
      <w:r>
        <w:rPr>
          <w:rFonts w:ascii="黑体" w:hAnsi="仿宋" w:eastAsia="黑体"/>
          <w:color w:val="000000"/>
          <w:sz w:val="28"/>
        </w:rPr>
        <w:t>25</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pacing w:line="500" w:lineRule="exact"/>
        <w:jc w:val="center"/>
        <w:rPr>
          <w:rFonts w:ascii="宋体"/>
          <w:b/>
          <w:sz w:val="44"/>
          <w:szCs w:val="44"/>
        </w:rPr>
      </w:pPr>
      <w:r>
        <w:rPr>
          <w:rFonts w:hint="eastAsia" w:ascii="宋体" w:hAnsi="宋体"/>
          <w:b/>
          <w:sz w:val="44"/>
          <w:szCs w:val="44"/>
        </w:rPr>
        <w:t>查封</w:t>
      </w:r>
      <w:r>
        <w:rPr>
          <w:rFonts w:ascii="宋体" w:hAnsi="宋体"/>
          <w:b/>
          <w:sz w:val="44"/>
          <w:szCs w:val="44"/>
        </w:rPr>
        <w:t>(</w:t>
      </w:r>
      <w:r>
        <w:rPr>
          <w:rFonts w:hint="eastAsia" w:ascii="宋体" w:hAnsi="宋体"/>
          <w:b/>
          <w:sz w:val="44"/>
          <w:szCs w:val="44"/>
        </w:rPr>
        <w:t>扣押</w:t>
      </w:r>
      <w:r>
        <w:rPr>
          <w:rFonts w:ascii="宋体" w:hAnsi="宋体"/>
          <w:b/>
          <w:sz w:val="44"/>
          <w:szCs w:val="44"/>
        </w:rPr>
        <w:t>)</w:t>
      </w:r>
      <w:r>
        <w:rPr>
          <w:rFonts w:hint="eastAsia" w:ascii="宋体" w:hAnsi="宋体"/>
          <w:b/>
          <w:sz w:val="44"/>
          <w:szCs w:val="44"/>
        </w:rPr>
        <w:t>延期通知书</w:t>
      </w:r>
    </w:p>
    <w:p>
      <w:pPr>
        <w:tabs>
          <w:tab w:val="left" w:pos="2940"/>
        </w:tabs>
        <w:wordWrap w:val="0"/>
        <w:spacing w:afterLines="50" w:line="500" w:lineRule="exact"/>
        <w:jc w:val="right"/>
        <w:rPr>
          <w:rFonts w:ascii="宋体"/>
        </w:rPr>
      </w:pPr>
      <w:r>
        <w:rPr>
          <w:rFonts w:hint="eastAsia" w:ascii="宋体" w:hAnsi="宋体"/>
          <w:lang w:eastAsia="zh-CN"/>
        </w:rPr>
        <w:t>伊</w:t>
      </w:r>
      <w:r>
        <w:rPr>
          <w:rFonts w:hint="eastAsia" w:ascii="宋体" w:hAnsi="宋体"/>
        </w:rPr>
        <w:t>环查（扣）延字〔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tabs>
          <w:tab w:val="left" w:pos="2940"/>
        </w:tabs>
        <w:spacing w:afterLines="50" w:line="500" w:lineRule="exact"/>
        <w:jc w:val="center"/>
        <w:rPr>
          <w:rFonts w:ascii="宋体"/>
          <w:u w:val="single"/>
        </w:rPr>
      </w:pPr>
    </w:p>
    <w:p>
      <w:pPr>
        <w:tabs>
          <w:tab w:val="left" w:pos="2940"/>
        </w:tabs>
        <w:spacing w:afterLines="50" w:line="500" w:lineRule="exact"/>
        <w:rPr>
          <w:rFonts w:ascii="宋体"/>
          <w:u w:val="single"/>
        </w:rPr>
      </w:pPr>
      <w:r>
        <w:rPr>
          <w:rFonts w:hint="eastAsia" w:ascii="宋体" w:hAnsi="宋体"/>
          <w:u w:val="single"/>
        </w:rPr>
        <w:t>（当事人名称或者姓名，与营业执照、居民身份证一致）</w:t>
      </w:r>
      <w:r>
        <w:rPr>
          <w:rFonts w:hint="eastAsia" w:ascii="宋体" w:hAnsi="宋体"/>
        </w:rPr>
        <w:t>：</w:t>
      </w:r>
    </w:p>
    <w:p>
      <w:pPr>
        <w:spacing w:line="500" w:lineRule="exact"/>
        <w:ind w:firstLine="420" w:firstLineChars="200"/>
        <w:rPr>
          <w:rFonts w:ascii="宋体"/>
          <w:u w:val="single"/>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日依法对你（单位）</w:t>
      </w:r>
      <w:r>
        <w:rPr>
          <w:rFonts w:hint="eastAsia" w:ascii="宋体" w:hAnsi="宋体"/>
          <w:u w:val="single"/>
        </w:rPr>
        <w:t>（简述环境违法行为）</w:t>
      </w:r>
      <w:r>
        <w:rPr>
          <w:rFonts w:ascii="宋体" w:hAnsi="宋体"/>
          <w:u w:val="single"/>
        </w:rPr>
        <w:t xml:space="preserve">               </w:t>
      </w:r>
      <w:r>
        <w:rPr>
          <w:rFonts w:hint="eastAsia" w:ascii="宋体" w:hAnsi="宋体"/>
        </w:rPr>
        <w:t>作出查封（扣押）决定书（</w:t>
      </w:r>
      <w:r>
        <w:rPr>
          <w:rFonts w:hint="eastAsia" w:ascii="宋体" w:hAnsi="宋体"/>
          <w:lang w:eastAsia="zh-CN"/>
        </w:rPr>
        <w:t>伊</w:t>
      </w:r>
      <w:r>
        <w:rPr>
          <w:rFonts w:hint="eastAsia" w:ascii="宋体" w:hAnsi="宋体"/>
        </w:rPr>
        <w:t>环查扣决字〔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号），因</w:t>
      </w:r>
      <w:r>
        <w:rPr>
          <w:rFonts w:ascii="宋体" w:hAnsi="宋体"/>
          <w:u w:val="single"/>
        </w:rPr>
        <w:t xml:space="preserve">    </w:t>
      </w:r>
      <w:r>
        <w:rPr>
          <w:rFonts w:hint="eastAsia" w:ascii="宋体" w:hAnsi="宋体"/>
          <w:u w:val="single"/>
        </w:rPr>
        <w:t>延长查封（扣押）理由</w:t>
      </w:r>
      <w:r>
        <w:rPr>
          <w:rFonts w:hint="eastAsia" w:ascii="宋体" w:hAnsi="宋体"/>
        </w:rPr>
        <w:t>，现根据《中华人民共和国行政强制法》第二十五条第一款的规定，经研究决定，现依法决定延长查封（扣押）期限（延长时间从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日起至</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日止）。</w:t>
      </w:r>
    </w:p>
    <w:p>
      <w:pPr>
        <w:spacing w:line="500" w:lineRule="exact"/>
        <w:rPr>
          <w:rFonts w:ascii="宋体"/>
        </w:rPr>
      </w:pPr>
    </w:p>
    <w:p>
      <w:pPr>
        <w:rPr>
          <w:rFonts w:ascii="宋体"/>
        </w:rPr>
      </w:pPr>
    </w:p>
    <w:p>
      <w:pPr>
        <w:rPr>
          <w:rFonts w:ascii="宋体"/>
        </w:rPr>
      </w:pPr>
    </w:p>
    <w:p>
      <w:pPr>
        <w:rPr>
          <w:rFonts w:ascii="宋体"/>
        </w:rPr>
      </w:pPr>
    </w:p>
    <w:p>
      <w:pPr>
        <w:rPr>
          <w:rFonts w:ascii="宋体"/>
        </w:rPr>
      </w:pPr>
    </w:p>
    <w:p>
      <w:pPr>
        <w:spacing w:line="500" w:lineRule="exact"/>
        <w:ind w:firstLine="210" w:firstLineChars="100"/>
        <w:rPr>
          <w:rFonts w:ascii="宋体"/>
        </w:rPr>
      </w:pPr>
      <w:r>
        <w:rPr>
          <w:rFonts w:ascii="宋体"/>
        </w:rPr>
        <w:tab/>
      </w: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spacing w:line="500" w:lineRule="exact"/>
        <w:ind w:firstLine="5565" w:firstLineChars="265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rPr>
          <w:rFonts w:ascii="宋体"/>
        </w:rPr>
      </w:pPr>
    </w:p>
    <w:p>
      <w:pPr>
        <w:rPr>
          <w:rFonts w:ascii="宋体"/>
        </w:rPr>
      </w:pPr>
    </w:p>
    <w:p>
      <w:pPr>
        <w:rPr>
          <w:rFonts w:ascii="宋体"/>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rPr>
          <w:rFonts w:ascii="仿宋" w:hAnsi="仿宋" w:eastAsia="仿宋"/>
          <w:sz w:val="24"/>
        </w:rPr>
      </w:pPr>
    </w:p>
    <w:p>
      <w:pPr>
        <w:adjustRightInd w:val="0"/>
        <w:snapToGrid w:val="0"/>
        <w:spacing w:line="408" w:lineRule="auto"/>
        <w:rPr>
          <w:rFonts w:ascii="黑体" w:hAnsi="宋体" w:eastAsia="黑体"/>
          <w:spacing w:val="200"/>
          <w:sz w:val="32"/>
          <w:szCs w:val="32"/>
        </w:rPr>
      </w:pPr>
      <w:r>
        <w:rPr>
          <w:rFonts w:ascii="仿宋" w:hAnsi="仿宋" w:eastAsia="仿宋"/>
          <w:sz w:val="24"/>
        </w:rPr>
        <w:br w:type="page"/>
      </w: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tabs>
          <w:tab w:val="left" w:pos="6840"/>
        </w:tabs>
        <w:spacing w:line="360" w:lineRule="auto"/>
        <w:ind w:firstLine="470" w:firstLineChars="196"/>
        <w:rPr>
          <w:rFonts w:ascii="仿宋" w:hAnsi="仿宋" w:eastAsia="仿宋"/>
          <w:sz w:val="24"/>
          <w:szCs w:val="24"/>
        </w:rPr>
      </w:pPr>
      <w:r>
        <w:rPr>
          <w:rFonts w:hint="eastAsia" w:ascii="仿宋" w:hAnsi="仿宋" w:eastAsia="仿宋"/>
          <w:sz w:val="24"/>
          <w:szCs w:val="24"/>
        </w:rPr>
        <w:t>（二）适用于查封、扣押措施需要延期的情况。</w:t>
      </w:r>
    </w:p>
    <w:p>
      <w:pPr>
        <w:tabs>
          <w:tab w:val="left" w:pos="6840"/>
        </w:tabs>
        <w:spacing w:line="360" w:lineRule="auto"/>
        <w:ind w:firstLine="470" w:firstLineChars="196"/>
        <w:rPr>
          <w:rFonts w:ascii="仿宋" w:hAnsi="仿宋" w:eastAsia="仿宋"/>
          <w:sz w:val="24"/>
          <w:szCs w:val="24"/>
        </w:rPr>
      </w:pPr>
      <w:r>
        <w:rPr>
          <w:rFonts w:hint="eastAsia" w:ascii="仿宋" w:hAnsi="仿宋" w:eastAsia="仿宋"/>
          <w:sz w:val="24"/>
          <w:szCs w:val="24"/>
        </w:rPr>
        <w:t>二、文书内容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（一）有环保部门名称、文书名称和发文字号。</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（二）有当事人的名称或姓名。</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（三）有查封（扣押）决定的文书名称、文号、简要事由及作出日期。</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（四）有延长查封（扣押）的理由、法律、法规、规章依据，法律、法规名称用全称，如《中华人民共和国行政强制法》。</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（五）有延长查封（扣押）措施的起止日期。</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（六）有环保部门印章、作出决定的日期。</w:t>
      </w:r>
    </w:p>
    <w:p>
      <w:pPr>
        <w:tabs>
          <w:tab w:val="left" w:pos="6840"/>
        </w:tabs>
        <w:spacing w:line="360" w:lineRule="auto"/>
        <w:ind w:firstLine="470" w:firstLineChars="196"/>
        <w:rPr>
          <w:rFonts w:ascii="仿宋" w:hAnsi="仿宋" w:eastAsia="仿宋"/>
          <w:sz w:val="24"/>
          <w:szCs w:val="24"/>
        </w:rPr>
      </w:pPr>
      <w:r>
        <w:rPr>
          <w:rFonts w:hint="eastAsia" w:ascii="仿宋" w:hAnsi="仿宋" w:eastAsia="仿宋"/>
          <w:sz w:val="24"/>
          <w:szCs w:val="24"/>
        </w:rPr>
        <w:t>二、注意事项</w:t>
      </w:r>
    </w:p>
    <w:p>
      <w:pPr>
        <w:widowControl/>
        <w:spacing w:line="360" w:lineRule="auto"/>
        <w:ind w:firstLine="464" w:firstLineChars="200"/>
        <w:jc w:val="left"/>
        <w:rPr>
          <w:rFonts w:ascii="仿宋" w:hAnsi="仿宋" w:eastAsia="仿宋"/>
          <w:color w:val="000000"/>
          <w:kern w:val="0"/>
          <w:sz w:val="24"/>
          <w:szCs w:val="24"/>
        </w:rPr>
      </w:pPr>
      <w:r>
        <w:rPr>
          <w:rFonts w:hint="eastAsia" w:ascii="仿宋" w:hAnsi="仿宋" w:eastAsia="仿宋"/>
          <w:spacing w:val="-4"/>
          <w:sz w:val="24"/>
          <w:szCs w:val="24"/>
        </w:rPr>
        <w:t>（一）情况复杂的，经本级环境保护主管部门负责人批准可以延长，</w:t>
      </w:r>
      <w:r>
        <w:rPr>
          <w:rFonts w:hint="eastAsia" w:ascii="仿宋" w:hAnsi="仿宋" w:eastAsia="仿宋"/>
          <w:sz w:val="24"/>
          <w:szCs w:val="24"/>
        </w:rPr>
        <w:t>但延长期限不得超过</w:t>
      </w:r>
      <w:r>
        <w:rPr>
          <w:rFonts w:ascii="仿宋" w:hAnsi="仿宋" w:eastAsia="仿宋"/>
          <w:sz w:val="24"/>
          <w:szCs w:val="24"/>
        </w:rPr>
        <w:t>30</w:t>
      </w:r>
      <w:r>
        <w:rPr>
          <w:rFonts w:hint="eastAsia" w:ascii="仿宋" w:hAnsi="仿宋" w:eastAsia="仿宋"/>
          <w:sz w:val="24"/>
          <w:szCs w:val="24"/>
        </w:rPr>
        <w:t>日。法律、法规另有规定的除外。</w:t>
      </w:r>
    </w:p>
    <w:p>
      <w:pPr>
        <w:pStyle w:val="22"/>
        <w:spacing w:line="360" w:lineRule="auto"/>
        <w:ind w:firstLine="464" w:firstLineChars="200"/>
        <w:rPr>
          <w:rFonts w:ascii="仿宋" w:hAnsi="仿宋" w:eastAsia="仿宋"/>
          <w:sz w:val="24"/>
          <w:szCs w:val="24"/>
        </w:rPr>
      </w:pPr>
      <w:r>
        <w:rPr>
          <w:rFonts w:hint="eastAsia" w:ascii="仿宋" w:hAnsi="仿宋" w:eastAsia="仿宋"/>
          <w:spacing w:val="-4"/>
          <w:sz w:val="24"/>
          <w:szCs w:val="24"/>
        </w:rPr>
        <w:t>（二）本文书一式两份，被执行人和行政执法机关各存一份。如委</w:t>
      </w:r>
      <w:r>
        <w:rPr>
          <w:rFonts w:hint="eastAsia" w:ascii="仿宋" w:hAnsi="仿宋" w:eastAsia="仿宋"/>
          <w:sz w:val="24"/>
          <w:szCs w:val="24"/>
        </w:rPr>
        <w:t>托第三人保管的，应同时交第三人收执。</w:t>
      </w:r>
    </w:p>
    <w:p>
      <w:pPr>
        <w:snapToGrid w:val="0"/>
        <w:spacing w:line="360" w:lineRule="auto"/>
        <w:rPr>
          <w:rFonts w:ascii="黑体" w:hAnsi="仿宋" w:eastAsia="黑体"/>
          <w:color w:val="000000"/>
          <w:sz w:val="28"/>
        </w:rPr>
      </w:pPr>
      <w:r>
        <w:rPr>
          <w:rFonts w:ascii="仿宋_GB2312" w:hAnsi="仿宋" w:eastAsia="仿宋_GB2312"/>
          <w:sz w:val="30"/>
        </w:rPr>
        <w:br w:type="page"/>
      </w:r>
    </w:p>
    <w:p>
      <w:pPr>
        <w:snapToGrid w:val="0"/>
        <w:spacing w:line="560" w:lineRule="exact"/>
        <w:rPr>
          <w:rFonts w:ascii="黑体" w:hAnsi="仿宋" w:eastAsia="黑体"/>
          <w:color w:val="000000"/>
          <w:sz w:val="28"/>
        </w:rPr>
      </w:pPr>
    </w:p>
    <w:p>
      <w:pPr>
        <w:snapToGrid w:val="0"/>
        <w:spacing w:line="500" w:lineRule="exact"/>
        <w:jc w:val="center"/>
        <w:rPr>
          <w:rFonts w:ascii="宋体"/>
          <w:b/>
          <w:sz w:val="32"/>
          <w:szCs w:val="32"/>
        </w:rPr>
      </w:pPr>
      <w:r>
        <w:rPr>
          <w:rFonts w:hint="eastAsia" w:ascii="宋体" w:hAnsi="宋体"/>
          <w:b/>
          <w:sz w:val="32"/>
          <w:szCs w:val="32"/>
        </w:rPr>
        <w:t>伊通满族自治县</w:t>
      </w:r>
    </w:p>
    <w:p>
      <w:pPr>
        <w:snapToGrid w:val="0"/>
        <w:spacing w:line="500" w:lineRule="exact"/>
        <w:jc w:val="center"/>
        <w:rPr>
          <w:rFonts w:ascii="宋体"/>
          <w:b/>
          <w:sz w:val="44"/>
          <w:szCs w:val="44"/>
        </w:rPr>
      </w:pPr>
      <w:r>
        <w:rPr>
          <w:rFonts w:hint="eastAsia" w:ascii="宋体" w:hAnsi="宋体"/>
          <w:b/>
          <w:sz w:val="44"/>
          <w:szCs w:val="44"/>
        </w:rPr>
        <w:t>解除查封</w:t>
      </w:r>
      <w:r>
        <w:rPr>
          <w:rFonts w:ascii="宋体" w:hAnsi="宋体"/>
          <w:b/>
          <w:sz w:val="44"/>
          <w:szCs w:val="44"/>
        </w:rPr>
        <w:t>(</w:t>
      </w:r>
      <w:r>
        <w:rPr>
          <w:rFonts w:hint="eastAsia" w:ascii="宋体" w:hAnsi="宋体"/>
          <w:b/>
          <w:sz w:val="44"/>
          <w:szCs w:val="44"/>
        </w:rPr>
        <w:t>扣押</w:t>
      </w:r>
      <w:r>
        <w:rPr>
          <w:rFonts w:ascii="宋体" w:hAnsi="宋体"/>
          <w:b/>
          <w:sz w:val="44"/>
          <w:szCs w:val="44"/>
        </w:rPr>
        <w:t>)</w:t>
      </w:r>
      <w:r>
        <w:rPr>
          <w:rFonts w:hint="eastAsia" w:ascii="宋体" w:hAnsi="宋体"/>
          <w:b/>
          <w:sz w:val="44"/>
          <w:szCs w:val="44"/>
        </w:rPr>
        <w:t>决定书</w:t>
      </w:r>
    </w:p>
    <w:p>
      <w:pPr>
        <w:tabs>
          <w:tab w:val="left" w:pos="2940"/>
        </w:tabs>
        <w:wordWrap w:val="0"/>
        <w:spacing w:afterLines="50" w:line="500" w:lineRule="exact"/>
        <w:jc w:val="right"/>
        <w:rPr>
          <w:rFonts w:ascii="宋体"/>
        </w:rPr>
      </w:pPr>
      <w:r>
        <w:rPr>
          <w:rFonts w:hint="eastAsia" w:ascii="宋体" w:hAnsi="宋体"/>
          <w:szCs w:val="21"/>
        </w:rPr>
        <w:t>伊</w:t>
      </w:r>
      <w:r>
        <w:rPr>
          <w:rFonts w:hint="eastAsia" w:ascii="宋体" w:hAnsi="宋体"/>
        </w:rPr>
        <w:t>环解查</w:t>
      </w:r>
      <w:r>
        <w:rPr>
          <w:rFonts w:ascii="宋体" w:hAnsi="宋体"/>
        </w:rPr>
        <w:t>(</w:t>
      </w:r>
      <w:r>
        <w:rPr>
          <w:rFonts w:hint="eastAsia" w:ascii="宋体" w:hAnsi="宋体"/>
        </w:rPr>
        <w:t>扣</w:t>
      </w:r>
      <w:r>
        <w:rPr>
          <w:rFonts w:ascii="宋体" w:hAnsi="宋体"/>
        </w:rPr>
        <w:t>)</w:t>
      </w:r>
      <w:r>
        <w:rPr>
          <w:rFonts w:hint="eastAsia" w:ascii="宋体" w:hAnsi="宋体"/>
        </w:rPr>
        <w:t>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tabs>
          <w:tab w:val="left" w:pos="2940"/>
        </w:tabs>
        <w:spacing w:afterLines="50" w:line="500" w:lineRule="exact"/>
        <w:jc w:val="center"/>
        <w:rPr>
          <w:rFonts w:ascii="宋体"/>
          <w:u w:val="single"/>
        </w:rPr>
      </w:pPr>
    </w:p>
    <w:p>
      <w:pPr>
        <w:tabs>
          <w:tab w:val="left" w:pos="2940"/>
        </w:tabs>
        <w:spacing w:afterLines="50" w:line="500" w:lineRule="exact"/>
        <w:rPr>
          <w:rFonts w:ascii="宋体"/>
          <w:u w:val="single"/>
        </w:rPr>
      </w:pPr>
      <w:r>
        <w:rPr>
          <w:rFonts w:ascii="宋体" w:hAnsi="宋体"/>
          <w:u w:val="single"/>
        </w:rPr>
        <w:t xml:space="preserve">                                      </w:t>
      </w:r>
      <w:r>
        <w:rPr>
          <w:rFonts w:hint="eastAsia" w:ascii="宋体" w:hAnsi="宋体"/>
        </w:rPr>
        <w:t>：</w:t>
      </w:r>
    </w:p>
    <w:p>
      <w:pPr>
        <w:spacing w:line="500" w:lineRule="exact"/>
        <w:ind w:firstLine="420" w:firstLineChars="200"/>
        <w:rPr>
          <w:rFonts w:ascii="宋体"/>
          <w:u w:val="single"/>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日依法对你（单位）</w:t>
      </w:r>
      <w:r>
        <w:rPr>
          <w:rFonts w:ascii="宋体" w:hAnsi="宋体"/>
          <w:u w:val="single"/>
        </w:rPr>
        <w:t xml:space="preserve">                                 </w:t>
      </w:r>
      <w:r>
        <w:rPr>
          <w:rFonts w:hint="eastAsia" w:ascii="宋体" w:hAnsi="宋体"/>
        </w:rPr>
        <w:t>作出查封（扣押）决定书（伊环查</w:t>
      </w:r>
      <w:r>
        <w:rPr>
          <w:rFonts w:ascii="宋体" w:hAnsi="宋体"/>
        </w:rPr>
        <w:t>(</w:t>
      </w:r>
      <w:r>
        <w:rPr>
          <w:rFonts w:hint="eastAsia" w:ascii="宋体" w:hAnsi="宋体"/>
        </w:rPr>
        <w:t>扣</w:t>
      </w:r>
      <w:r>
        <w:rPr>
          <w:rFonts w:ascii="宋体" w:hAnsi="宋体"/>
        </w:rPr>
        <w:t>)</w:t>
      </w:r>
      <w:r>
        <w:rPr>
          <w:rFonts w:hint="eastAsia" w:ascii="宋体" w:hAnsi="宋体"/>
        </w:rPr>
        <w:t>决字〔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号），因</w:t>
      </w:r>
      <w:r>
        <w:rPr>
          <w:rFonts w:ascii="宋体" w:hAnsi="宋体"/>
          <w:u w:val="single"/>
        </w:rPr>
        <w:t xml:space="preserve">                    </w:t>
      </w:r>
      <w:r>
        <w:rPr>
          <w:rFonts w:hint="eastAsia" w:ascii="宋体" w:hAnsi="宋体"/>
          <w:u w:val="single"/>
        </w:rPr>
        <w:t>理由</w:t>
      </w:r>
      <w:r>
        <w:rPr>
          <w:rFonts w:hint="eastAsia" w:ascii="宋体" w:hAnsi="宋体"/>
        </w:rPr>
        <w:t>，现根据《中华人民共和国行政强制法》第二十八条第一款的规定，经研究，现依法决定解除查封（扣押）。</w:t>
      </w:r>
    </w:p>
    <w:p>
      <w:pPr>
        <w:spacing w:line="440" w:lineRule="exact"/>
        <w:rPr>
          <w:rFonts w:ascii="宋体"/>
        </w:rPr>
      </w:pPr>
      <w:r>
        <w:rPr>
          <w:rFonts w:ascii="宋体" w:hAnsi="宋体"/>
        </w:rPr>
        <w:t xml:space="preserve">    </w:t>
      </w:r>
      <w:r>
        <w:rPr>
          <w:rFonts w:hint="eastAsia" w:ascii="宋体" w:hAnsi="宋体"/>
        </w:rPr>
        <w:t>扣押决定应注明：请你（单位）于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日前凭本决定书以及《查封（扣押）清单》到</w:t>
      </w:r>
      <w:r>
        <w:rPr>
          <w:rFonts w:ascii="宋体" w:hAnsi="宋体"/>
          <w:u w:val="single"/>
        </w:rPr>
        <w:t xml:space="preserve">                                </w:t>
      </w:r>
      <w:r>
        <w:rPr>
          <w:rFonts w:hint="eastAsia" w:ascii="宋体" w:hAnsi="宋体"/>
        </w:rPr>
        <w:t>领取被扣押物品。逾期不领取的，我局将依照有关规定予以处理。</w:t>
      </w:r>
    </w:p>
    <w:p>
      <w:pPr>
        <w:rPr>
          <w:rFonts w:ascii="宋体"/>
        </w:rPr>
      </w:pPr>
    </w:p>
    <w:p>
      <w:pPr>
        <w:spacing w:line="500" w:lineRule="exact"/>
        <w:ind w:firstLine="210" w:firstLineChars="100"/>
        <w:rPr>
          <w:rFonts w:ascii="宋体"/>
        </w:rPr>
      </w:pPr>
      <w:r>
        <w:rPr>
          <w:rFonts w:ascii="宋体"/>
        </w:rPr>
        <w:tab/>
      </w:r>
      <w:r>
        <w:rPr>
          <w:rFonts w:ascii="宋体" w:hAnsi="宋体"/>
        </w:rPr>
        <w:t xml:space="preserve">                                        </w:t>
      </w:r>
    </w:p>
    <w:p>
      <w:pPr>
        <w:spacing w:line="500" w:lineRule="exact"/>
        <w:ind w:firstLine="4457" w:firstLineChars="1850"/>
        <w:rPr>
          <w:rFonts w:ascii="宋体"/>
          <w:b/>
          <w:sz w:val="24"/>
          <w:szCs w:val="24"/>
        </w:rPr>
      </w:pPr>
      <w:r>
        <w:rPr>
          <w:rFonts w:ascii="宋体" w:hAnsi="宋体"/>
          <w:b/>
          <w:sz w:val="24"/>
          <w:szCs w:val="24"/>
        </w:rPr>
        <w:t xml:space="preserve"> </w:t>
      </w:r>
      <w:r>
        <w:rPr>
          <w:rFonts w:hint="eastAsia" w:ascii="宋体" w:hAnsi="宋体"/>
          <w:b/>
          <w:sz w:val="24"/>
          <w:szCs w:val="24"/>
        </w:rPr>
        <w:t>伊通满族自治县环境保护局（印章）</w:t>
      </w:r>
    </w:p>
    <w:p>
      <w:pPr>
        <w:spacing w:line="500" w:lineRule="exact"/>
        <w:ind w:firstLine="5355" w:firstLineChars="255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tabs>
          <w:tab w:val="left" w:pos="6840"/>
        </w:tabs>
        <w:ind w:firstLine="360" w:firstLineChars="150"/>
        <w:rPr>
          <w:rFonts w:ascii="仿宋" w:hAnsi="仿宋" w:eastAsia="仿宋"/>
          <w:sz w:val="24"/>
        </w:rPr>
      </w:pPr>
    </w:p>
    <w:p>
      <w:pPr>
        <w:tabs>
          <w:tab w:val="left" w:pos="6840"/>
        </w:tabs>
        <w:ind w:firstLine="360" w:firstLineChars="150"/>
        <w:rPr>
          <w:rFonts w:ascii="仿宋" w:hAnsi="仿宋" w:eastAsia="仿宋"/>
          <w:sz w:val="24"/>
        </w:rPr>
      </w:pPr>
    </w:p>
    <w:p>
      <w:pPr>
        <w:tabs>
          <w:tab w:val="left" w:pos="6840"/>
        </w:tabs>
        <w:ind w:firstLine="360" w:firstLineChars="150"/>
        <w:rPr>
          <w:rFonts w:ascii="仿宋" w:hAnsi="仿宋" w:eastAsia="仿宋"/>
          <w:sz w:val="24"/>
        </w:rPr>
      </w:pPr>
    </w:p>
    <w:p>
      <w:pPr>
        <w:tabs>
          <w:tab w:val="left" w:pos="6840"/>
        </w:tabs>
        <w:ind w:firstLine="360" w:firstLineChars="150"/>
        <w:rPr>
          <w:rFonts w:ascii="仿宋" w:hAnsi="仿宋" w:eastAsia="仿宋"/>
          <w:sz w:val="24"/>
        </w:rPr>
      </w:pPr>
    </w:p>
    <w:p>
      <w:pPr>
        <w:tabs>
          <w:tab w:val="left" w:pos="6840"/>
        </w:tabs>
        <w:ind w:firstLine="360" w:firstLineChars="150"/>
        <w:rPr>
          <w:rFonts w:ascii="仿宋" w:hAnsi="仿宋" w:eastAsia="仿宋"/>
          <w:sz w:val="24"/>
        </w:rPr>
      </w:pPr>
    </w:p>
    <w:p>
      <w:pPr>
        <w:adjustRightInd w:val="0"/>
        <w:snapToGrid w:val="0"/>
        <w:spacing w:line="408" w:lineRule="auto"/>
        <w:rPr>
          <w:rFonts w:ascii="黑体" w:hAnsi="宋体" w:eastAsia="黑体"/>
          <w:spacing w:val="200"/>
          <w:sz w:val="32"/>
          <w:szCs w:val="32"/>
        </w:rPr>
      </w:pPr>
      <w:r>
        <w:rPr>
          <w:rFonts w:ascii="仿宋" w:hAnsi="仿宋" w:eastAsia="仿宋"/>
          <w:sz w:val="24"/>
        </w:rPr>
        <w:br w:type="page"/>
      </w: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（二）含两种文书：一是《解除查封决定书》，适用于对已经实施查封措施的涉案设施、设备予以解除查封措施；二是《解除扣押决定书》，适用于对已经实施暂扣措施的涉案设施、设备予以解除扣押措施。</w:t>
      </w:r>
    </w:p>
    <w:p>
      <w:pPr>
        <w:tabs>
          <w:tab w:val="left" w:pos="6840"/>
        </w:tabs>
        <w:spacing w:line="360" w:lineRule="auto"/>
        <w:ind w:firstLine="549"/>
        <w:rPr>
          <w:rFonts w:ascii="仿宋" w:hAnsi="仿宋" w:eastAsia="仿宋"/>
          <w:sz w:val="24"/>
          <w:szCs w:val="24"/>
        </w:rPr>
      </w:pPr>
      <w:r>
        <w:rPr>
          <w:rFonts w:hint="eastAsia" w:ascii="仿宋" w:hAnsi="仿宋" w:eastAsia="仿宋"/>
          <w:sz w:val="24"/>
          <w:szCs w:val="24"/>
        </w:rPr>
        <w:t>二、文书内容</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（二）有当事人的名称或姓名。</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（三）有查封（扣押）决定的文书名称、文号、简要事由及作出日期。</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（四）有当初实施查封（扣押）设施、设备的地点和概况。</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（五）有解除查封（扣押）措施的起始日期。</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（六）有解除查封（扣押）设施、设备的清单。</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（七）有环保部门印章、作出决定的日期。</w:t>
      </w:r>
    </w:p>
    <w:p>
      <w:pPr>
        <w:tabs>
          <w:tab w:val="left" w:pos="6840"/>
        </w:tabs>
        <w:spacing w:line="360" w:lineRule="auto"/>
        <w:ind w:firstLine="470" w:firstLineChars="196"/>
        <w:rPr>
          <w:rFonts w:ascii="仿宋" w:hAnsi="仿宋" w:eastAsia="仿宋"/>
          <w:sz w:val="24"/>
          <w:szCs w:val="24"/>
        </w:rPr>
      </w:pPr>
      <w:r>
        <w:rPr>
          <w:rFonts w:hint="eastAsia" w:ascii="仿宋" w:hAnsi="仿宋" w:eastAsia="仿宋"/>
          <w:sz w:val="24"/>
          <w:szCs w:val="24"/>
        </w:rPr>
        <w:t>三、注意事项</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（一）环境保护主管部门应当自收到解除查封、扣押申请之日起</w:t>
      </w:r>
      <w:r>
        <w:rPr>
          <w:rFonts w:ascii="仿宋" w:hAnsi="仿宋" w:eastAsia="仿宋"/>
          <w:sz w:val="24"/>
          <w:szCs w:val="24"/>
        </w:rPr>
        <w:t>5</w:t>
      </w:r>
      <w:r>
        <w:rPr>
          <w:rFonts w:hint="eastAsia" w:ascii="仿宋" w:hAnsi="仿宋" w:eastAsia="仿宋"/>
          <w:sz w:val="24"/>
          <w:szCs w:val="24"/>
        </w:rPr>
        <w:t>个工作日内，组织核查，并根据核查结果作出解除或维持决定。</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（二）查封、扣押措施被解除的，环境保护主管部门应当立即通知排污者，并自解除查封、扣押决定作出之日起</w:t>
      </w:r>
      <w:r>
        <w:rPr>
          <w:rFonts w:ascii="仿宋" w:hAnsi="仿宋" w:eastAsia="仿宋"/>
          <w:sz w:val="24"/>
          <w:szCs w:val="24"/>
        </w:rPr>
        <w:t>3</w:t>
      </w:r>
      <w:r>
        <w:rPr>
          <w:rFonts w:hint="eastAsia" w:ascii="仿宋" w:hAnsi="仿宋" w:eastAsia="仿宋"/>
          <w:sz w:val="24"/>
          <w:szCs w:val="24"/>
        </w:rPr>
        <w:t>个工作日内送达解除决定。扣押措施被解除的，还应当通知排污者领回扣押物；无法通知的，应当进行公告，排污者应当自招领公告发布之日起</w:t>
      </w:r>
      <w:r>
        <w:rPr>
          <w:rFonts w:ascii="仿宋" w:hAnsi="仿宋" w:eastAsia="仿宋"/>
          <w:sz w:val="24"/>
          <w:szCs w:val="24"/>
        </w:rPr>
        <w:t>60</w:t>
      </w:r>
      <w:r>
        <w:rPr>
          <w:rFonts w:hint="eastAsia" w:ascii="仿宋" w:hAnsi="仿宋" w:eastAsia="仿宋"/>
          <w:sz w:val="24"/>
          <w:szCs w:val="24"/>
        </w:rPr>
        <w:t>日内领回；逾期未领回的，所造成的损失由排污者自行承担。</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（三）解除查封（扣押）措施的决定，应当由当初作出查封（扣押）决定书的环保部门作出。</w:t>
      </w:r>
    </w:p>
    <w:p>
      <w:pPr>
        <w:snapToGrid w:val="0"/>
        <w:spacing w:line="360" w:lineRule="auto"/>
        <w:ind w:firstLine="480" w:firstLineChars="200"/>
        <w:jc w:val="left"/>
        <w:rPr>
          <w:rFonts w:ascii="黑体" w:hAnsi="仿宋" w:eastAsia="黑体"/>
          <w:color w:val="000000"/>
          <w:sz w:val="28"/>
        </w:rPr>
      </w:pPr>
      <w:r>
        <w:rPr>
          <w:rFonts w:hint="eastAsia" w:ascii="仿宋" w:hAnsi="仿宋" w:eastAsia="仿宋"/>
          <w:sz w:val="24"/>
          <w:szCs w:val="24"/>
        </w:rPr>
        <w:t>（四）本文书一份送达当事人（使用送达回证），一份随卷归档（附送达回证）。</w:t>
      </w:r>
      <w:r>
        <w:rPr>
          <w:rFonts w:ascii="仿宋" w:hAnsi="仿宋" w:eastAsia="仿宋"/>
          <w:sz w:val="28"/>
        </w:rPr>
        <w:br w:type="page"/>
      </w:r>
      <w:r>
        <w:rPr>
          <w:rFonts w:hint="eastAsia" w:ascii="黑体" w:hAnsi="仿宋" w:eastAsia="黑体"/>
          <w:color w:val="000000"/>
          <w:sz w:val="28"/>
        </w:rPr>
        <w:t>附</w:t>
      </w:r>
      <w:r>
        <w:rPr>
          <w:rFonts w:ascii="黑体" w:hAnsi="仿宋" w:eastAsia="黑体"/>
          <w:color w:val="000000"/>
          <w:sz w:val="28"/>
        </w:rPr>
        <w:t>27</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pacing w:line="570" w:lineRule="exact"/>
        <w:jc w:val="center"/>
        <w:rPr>
          <w:rFonts w:ascii="宋体"/>
          <w:b/>
          <w:sz w:val="36"/>
          <w:szCs w:val="36"/>
        </w:rPr>
      </w:pPr>
      <w:r>
        <w:rPr>
          <w:rFonts w:hint="eastAsia" w:ascii="宋体" w:hAnsi="宋体"/>
          <w:b/>
          <w:sz w:val="36"/>
          <w:szCs w:val="36"/>
        </w:rPr>
        <w:t>移送涉嫌环境违法适用行政拘留处罚案件审批表</w:t>
      </w:r>
    </w:p>
    <w:p>
      <w:pPr>
        <w:spacing w:line="570" w:lineRule="exact"/>
        <w:jc w:val="center"/>
        <w:rPr>
          <w:rFonts w:ascii="宋体"/>
        </w:rPr>
      </w:pPr>
      <w:r>
        <w:rPr>
          <w:rFonts w:hint="eastAsia" w:ascii="宋体" w:hAnsi="宋体"/>
        </w:rPr>
        <w:t>单位公章：</w:t>
      </w:r>
      <w:r>
        <w:rPr>
          <w:rFonts w:ascii="宋体" w:hAnsi="宋体"/>
        </w:rPr>
        <w:t xml:space="preserve">                                           </w:t>
      </w:r>
      <w:r>
        <w:rPr>
          <w:rFonts w:hint="eastAsia" w:ascii="宋体" w:hAnsi="宋体"/>
        </w:rPr>
        <w:t>审批号：</w:t>
      </w:r>
      <w:r>
        <w:rPr>
          <w:rFonts w:hint="eastAsia" w:ascii="宋体" w:hAnsi="宋体"/>
          <w:lang w:eastAsia="zh-CN"/>
        </w:rPr>
        <w:t>伊</w:t>
      </w:r>
      <w:r>
        <w:rPr>
          <w:rFonts w:hint="eastAsia" w:ascii="宋体" w:hAnsi="宋体"/>
        </w:rPr>
        <w:t>环拘移〔</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tbl>
      <w:tblPr>
        <w:tblStyle w:val="9"/>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1243"/>
        <w:gridCol w:w="1953"/>
        <w:gridCol w:w="2000"/>
        <w:gridCol w:w="1421"/>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2" w:type="dxa"/>
            <w:vAlign w:val="center"/>
          </w:tcPr>
          <w:p>
            <w:pPr>
              <w:jc w:val="center"/>
              <w:rPr>
                <w:rFonts w:ascii="宋体"/>
              </w:rPr>
            </w:pPr>
            <w:r>
              <w:rPr>
                <w:rFonts w:hint="eastAsia" w:ascii="宋体" w:hAnsi="宋体"/>
              </w:rPr>
              <w:t>案</w:t>
            </w:r>
            <w:r>
              <w:rPr>
                <w:rFonts w:ascii="宋体" w:hAnsi="宋体"/>
              </w:rPr>
              <w:t xml:space="preserve">  </w:t>
            </w:r>
            <w:r>
              <w:rPr>
                <w:rFonts w:hint="eastAsia" w:ascii="宋体" w:hAnsi="宋体"/>
              </w:rPr>
              <w:t>由</w:t>
            </w:r>
          </w:p>
        </w:tc>
        <w:tc>
          <w:tcPr>
            <w:tcW w:w="7858" w:type="dxa"/>
            <w:gridSpan w:val="5"/>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1542" w:type="dxa"/>
            <w:vAlign w:val="center"/>
          </w:tcPr>
          <w:p>
            <w:pPr>
              <w:jc w:val="center"/>
              <w:rPr>
                <w:rFonts w:ascii="宋体"/>
              </w:rPr>
            </w:pPr>
            <w:r>
              <w:rPr>
                <w:rFonts w:hint="eastAsia" w:ascii="宋体" w:hAnsi="宋体"/>
              </w:rPr>
              <w:t>企业名称或其他经营者</w:t>
            </w:r>
          </w:p>
        </w:tc>
        <w:tc>
          <w:tcPr>
            <w:tcW w:w="3196" w:type="dxa"/>
            <w:gridSpan w:val="2"/>
            <w:vAlign w:val="center"/>
          </w:tcPr>
          <w:p>
            <w:pPr>
              <w:jc w:val="center"/>
              <w:rPr>
                <w:rFonts w:ascii="宋体"/>
              </w:rPr>
            </w:pPr>
          </w:p>
        </w:tc>
        <w:tc>
          <w:tcPr>
            <w:tcW w:w="2000" w:type="dxa"/>
            <w:vAlign w:val="center"/>
          </w:tcPr>
          <w:p>
            <w:pPr>
              <w:jc w:val="center"/>
              <w:rPr>
                <w:rFonts w:ascii="宋体"/>
              </w:rPr>
            </w:pPr>
            <w:r>
              <w:rPr>
                <w:rFonts w:hint="eastAsia" w:ascii="宋体" w:hAnsi="宋体"/>
              </w:rPr>
              <w:t>组织机构代码（或者社会信用代码）</w:t>
            </w:r>
          </w:p>
        </w:tc>
        <w:tc>
          <w:tcPr>
            <w:tcW w:w="2662" w:type="dxa"/>
            <w:gridSpan w:val="2"/>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2" w:type="dxa"/>
            <w:vAlign w:val="center"/>
          </w:tcPr>
          <w:p>
            <w:pPr>
              <w:jc w:val="center"/>
              <w:rPr>
                <w:rFonts w:ascii="宋体"/>
              </w:rPr>
            </w:pPr>
            <w:r>
              <w:rPr>
                <w:rFonts w:hint="eastAsia" w:ascii="宋体" w:hAnsi="宋体"/>
              </w:rPr>
              <w:t>地</w:t>
            </w:r>
            <w:r>
              <w:rPr>
                <w:rFonts w:ascii="宋体" w:hAnsi="宋体"/>
              </w:rPr>
              <w:t xml:space="preserve">  </w:t>
            </w:r>
            <w:r>
              <w:rPr>
                <w:rFonts w:hint="eastAsia" w:ascii="宋体" w:hAnsi="宋体"/>
              </w:rPr>
              <w:t>址</w:t>
            </w:r>
          </w:p>
        </w:tc>
        <w:tc>
          <w:tcPr>
            <w:tcW w:w="5196" w:type="dxa"/>
            <w:gridSpan w:val="3"/>
            <w:vAlign w:val="center"/>
          </w:tcPr>
          <w:p>
            <w:pPr>
              <w:jc w:val="center"/>
              <w:rPr>
                <w:rFonts w:ascii="宋体"/>
              </w:rPr>
            </w:pPr>
          </w:p>
        </w:tc>
        <w:tc>
          <w:tcPr>
            <w:tcW w:w="1421" w:type="dxa"/>
            <w:vAlign w:val="center"/>
          </w:tcPr>
          <w:p>
            <w:pPr>
              <w:jc w:val="center"/>
              <w:rPr>
                <w:rFonts w:ascii="宋体"/>
              </w:rPr>
            </w:pPr>
            <w:r>
              <w:rPr>
                <w:rFonts w:hint="eastAsia" w:ascii="宋体" w:hAnsi="宋体"/>
              </w:rPr>
              <w:t>邮政编码</w:t>
            </w:r>
          </w:p>
        </w:tc>
        <w:tc>
          <w:tcPr>
            <w:tcW w:w="1241"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1542" w:type="dxa"/>
            <w:vAlign w:val="center"/>
          </w:tcPr>
          <w:p>
            <w:pPr>
              <w:jc w:val="center"/>
              <w:rPr>
                <w:rFonts w:ascii="宋体"/>
              </w:rPr>
            </w:pPr>
            <w:r>
              <w:rPr>
                <w:rFonts w:hint="eastAsia" w:ascii="宋体" w:hAnsi="宋体"/>
              </w:rPr>
              <w:t>法定代表人或负责人</w:t>
            </w:r>
          </w:p>
        </w:tc>
        <w:tc>
          <w:tcPr>
            <w:tcW w:w="1243" w:type="dxa"/>
            <w:vAlign w:val="center"/>
          </w:tcPr>
          <w:p>
            <w:pPr>
              <w:jc w:val="center"/>
              <w:rPr>
                <w:rFonts w:ascii="宋体"/>
              </w:rPr>
            </w:pPr>
          </w:p>
        </w:tc>
        <w:tc>
          <w:tcPr>
            <w:tcW w:w="1953" w:type="dxa"/>
            <w:vAlign w:val="center"/>
          </w:tcPr>
          <w:p>
            <w:pPr>
              <w:jc w:val="center"/>
              <w:rPr>
                <w:rFonts w:ascii="宋体"/>
              </w:rPr>
            </w:pPr>
            <w:r>
              <w:rPr>
                <w:rFonts w:hint="eastAsia" w:ascii="宋体" w:hAnsi="宋体"/>
              </w:rPr>
              <w:t>有效证件及号码</w:t>
            </w:r>
          </w:p>
        </w:tc>
        <w:tc>
          <w:tcPr>
            <w:tcW w:w="2000" w:type="dxa"/>
            <w:vAlign w:val="center"/>
          </w:tcPr>
          <w:p>
            <w:pPr>
              <w:jc w:val="center"/>
              <w:rPr>
                <w:rFonts w:ascii="宋体"/>
              </w:rPr>
            </w:pPr>
          </w:p>
        </w:tc>
        <w:tc>
          <w:tcPr>
            <w:tcW w:w="1421" w:type="dxa"/>
            <w:vAlign w:val="center"/>
          </w:tcPr>
          <w:p>
            <w:pPr>
              <w:jc w:val="center"/>
              <w:rPr>
                <w:rFonts w:ascii="宋体"/>
              </w:rPr>
            </w:pPr>
            <w:r>
              <w:rPr>
                <w:rFonts w:hint="eastAsia" w:ascii="宋体" w:hAnsi="宋体"/>
              </w:rPr>
              <w:t>联系电话</w:t>
            </w:r>
          </w:p>
        </w:tc>
        <w:tc>
          <w:tcPr>
            <w:tcW w:w="1241"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 w:hRule="atLeast"/>
          <w:jc w:val="center"/>
        </w:trPr>
        <w:tc>
          <w:tcPr>
            <w:tcW w:w="1542" w:type="dxa"/>
            <w:vAlign w:val="center"/>
          </w:tcPr>
          <w:p>
            <w:pPr>
              <w:jc w:val="center"/>
              <w:rPr>
                <w:rFonts w:ascii="宋体"/>
              </w:rPr>
            </w:pPr>
            <w:r>
              <w:rPr>
                <w:rFonts w:hint="eastAsia" w:ascii="宋体" w:hAnsi="宋体"/>
              </w:rPr>
              <w:t>企业主要</w:t>
            </w:r>
          </w:p>
          <w:p>
            <w:pPr>
              <w:jc w:val="center"/>
              <w:rPr>
                <w:rFonts w:ascii="宋体"/>
              </w:rPr>
            </w:pPr>
            <w:r>
              <w:rPr>
                <w:rFonts w:hint="eastAsia" w:ascii="宋体" w:hAnsi="宋体"/>
              </w:rPr>
              <w:t>负责人</w:t>
            </w:r>
          </w:p>
        </w:tc>
        <w:tc>
          <w:tcPr>
            <w:tcW w:w="1243" w:type="dxa"/>
            <w:vAlign w:val="center"/>
          </w:tcPr>
          <w:p>
            <w:pPr>
              <w:jc w:val="center"/>
              <w:rPr>
                <w:rFonts w:ascii="宋体"/>
              </w:rPr>
            </w:pPr>
          </w:p>
        </w:tc>
        <w:tc>
          <w:tcPr>
            <w:tcW w:w="1953" w:type="dxa"/>
            <w:vAlign w:val="center"/>
          </w:tcPr>
          <w:p>
            <w:pPr>
              <w:jc w:val="center"/>
              <w:rPr>
                <w:rFonts w:ascii="宋体"/>
              </w:rPr>
            </w:pPr>
            <w:r>
              <w:rPr>
                <w:rFonts w:hint="eastAsia" w:ascii="宋体" w:hAnsi="宋体"/>
              </w:rPr>
              <w:t>有效证件及号码</w:t>
            </w:r>
          </w:p>
        </w:tc>
        <w:tc>
          <w:tcPr>
            <w:tcW w:w="2000" w:type="dxa"/>
            <w:vAlign w:val="center"/>
          </w:tcPr>
          <w:p>
            <w:pPr>
              <w:jc w:val="center"/>
              <w:rPr>
                <w:rFonts w:ascii="宋体"/>
              </w:rPr>
            </w:pPr>
          </w:p>
        </w:tc>
        <w:tc>
          <w:tcPr>
            <w:tcW w:w="1421" w:type="dxa"/>
            <w:vAlign w:val="center"/>
          </w:tcPr>
          <w:p>
            <w:pPr>
              <w:jc w:val="center"/>
              <w:rPr>
                <w:rFonts w:ascii="宋体"/>
              </w:rPr>
            </w:pPr>
            <w:r>
              <w:rPr>
                <w:rFonts w:hint="eastAsia" w:ascii="宋体" w:hAnsi="宋体"/>
              </w:rPr>
              <w:t>联系电话</w:t>
            </w:r>
          </w:p>
        </w:tc>
        <w:tc>
          <w:tcPr>
            <w:tcW w:w="1241"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42" w:type="dxa"/>
            <w:vAlign w:val="center"/>
          </w:tcPr>
          <w:p>
            <w:pPr>
              <w:jc w:val="center"/>
              <w:rPr>
                <w:rFonts w:ascii="宋体"/>
              </w:rPr>
            </w:pPr>
            <w:r>
              <w:rPr>
                <w:rFonts w:hint="eastAsia" w:ascii="宋体" w:hAnsi="宋体"/>
              </w:rPr>
              <w:t>调查人员</w:t>
            </w:r>
          </w:p>
        </w:tc>
        <w:tc>
          <w:tcPr>
            <w:tcW w:w="3196" w:type="dxa"/>
            <w:gridSpan w:val="2"/>
            <w:vAlign w:val="center"/>
          </w:tcPr>
          <w:p>
            <w:pPr>
              <w:jc w:val="center"/>
              <w:rPr>
                <w:rFonts w:ascii="宋体"/>
              </w:rPr>
            </w:pPr>
          </w:p>
        </w:tc>
        <w:tc>
          <w:tcPr>
            <w:tcW w:w="2000" w:type="dxa"/>
            <w:vAlign w:val="center"/>
          </w:tcPr>
          <w:p>
            <w:pPr>
              <w:jc w:val="center"/>
              <w:rPr>
                <w:rFonts w:ascii="宋体"/>
              </w:rPr>
            </w:pPr>
            <w:r>
              <w:rPr>
                <w:rFonts w:hint="eastAsia" w:ascii="宋体" w:hAnsi="宋体"/>
              </w:rPr>
              <w:t>承办部门</w:t>
            </w:r>
          </w:p>
        </w:tc>
        <w:tc>
          <w:tcPr>
            <w:tcW w:w="2662" w:type="dxa"/>
            <w:gridSpan w:val="2"/>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1542" w:type="dxa"/>
            <w:vAlign w:val="center"/>
          </w:tcPr>
          <w:p>
            <w:pPr>
              <w:jc w:val="center"/>
              <w:rPr>
                <w:rFonts w:ascii="宋体"/>
              </w:rPr>
            </w:pPr>
            <w:r>
              <w:rPr>
                <w:rFonts w:hint="eastAsia" w:ascii="宋体" w:hAnsi="宋体"/>
              </w:rPr>
              <w:t>案情简介</w:t>
            </w:r>
          </w:p>
        </w:tc>
        <w:tc>
          <w:tcPr>
            <w:tcW w:w="7858" w:type="dxa"/>
            <w:gridSpan w:val="5"/>
            <w:tcBorders>
              <w:top w:val="nil"/>
            </w:tcBorders>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8" w:hRule="atLeast"/>
          <w:jc w:val="center"/>
        </w:trPr>
        <w:tc>
          <w:tcPr>
            <w:tcW w:w="1542" w:type="dxa"/>
            <w:vAlign w:val="center"/>
          </w:tcPr>
          <w:p>
            <w:pPr>
              <w:jc w:val="center"/>
              <w:rPr>
                <w:rFonts w:ascii="宋体"/>
              </w:rPr>
            </w:pPr>
            <w:r>
              <w:rPr>
                <w:rFonts w:hint="eastAsia" w:ascii="宋体" w:hAnsi="宋体"/>
              </w:rPr>
              <w:t>行政拘留处罚移送依据和处理意见</w:t>
            </w:r>
          </w:p>
        </w:tc>
        <w:tc>
          <w:tcPr>
            <w:tcW w:w="7858" w:type="dxa"/>
            <w:gridSpan w:val="5"/>
            <w:vAlign w:val="center"/>
          </w:tcPr>
          <w:p>
            <w:pPr>
              <w:rPr>
                <w:rFonts w:ascii="宋体"/>
              </w:rPr>
            </w:pPr>
          </w:p>
          <w:p>
            <w:pPr>
              <w:rPr>
                <w:rFonts w:ascii="宋体"/>
              </w:rPr>
            </w:pPr>
          </w:p>
          <w:p>
            <w:pPr>
              <w:rPr>
                <w:rFonts w:ascii="宋体"/>
              </w:rPr>
            </w:pPr>
          </w:p>
          <w:p>
            <w:pPr>
              <w:ind w:firstLine="3150" w:firstLineChars="1500"/>
              <w:rPr>
                <w:rFonts w:ascii="宋体"/>
              </w:rPr>
            </w:pPr>
            <w:r>
              <w:rPr>
                <w:rFonts w:hint="eastAsia" w:ascii="宋体" w:hAnsi="宋体"/>
              </w:rPr>
              <w:t>经办人：</w:t>
            </w: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42" w:type="dxa"/>
            <w:vAlign w:val="center"/>
          </w:tcPr>
          <w:p>
            <w:pPr>
              <w:jc w:val="center"/>
              <w:rPr>
                <w:rFonts w:ascii="宋体"/>
              </w:rPr>
            </w:pPr>
            <w:r>
              <w:rPr>
                <w:rFonts w:hint="eastAsia" w:ascii="宋体" w:hAnsi="宋体"/>
              </w:rPr>
              <w:t>部门执法</w:t>
            </w:r>
          </w:p>
          <w:p>
            <w:pPr>
              <w:jc w:val="center"/>
              <w:rPr>
                <w:rFonts w:ascii="宋体"/>
              </w:rPr>
            </w:pPr>
            <w:r>
              <w:rPr>
                <w:rFonts w:hint="eastAsia" w:ascii="宋体" w:hAnsi="宋体"/>
              </w:rPr>
              <w:t>机构意见</w:t>
            </w:r>
          </w:p>
        </w:tc>
        <w:tc>
          <w:tcPr>
            <w:tcW w:w="7858" w:type="dxa"/>
            <w:gridSpan w:val="5"/>
            <w:vAlign w:val="center"/>
          </w:tcPr>
          <w:p>
            <w:pPr>
              <w:jc w:val="center"/>
              <w:rPr>
                <w:rFonts w:ascii="宋体"/>
              </w:rPr>
            </w:pPr>
          </w:p>
          <w:p>
            <w:pPr>
              <w:jc w:val="center"/>
              <w:rPr>
                <w:rFonts w:ascii="宋体"/>
              </w:rPr>
            </w:pPr>
          </w:p>
          <w:p>
            <w:pPr>
              <w:jc w:val="right"/>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42" w:type="dxa"/>
            <w:vAlign w:val="center"/>
          </w:tcPr>
          <w:p>
            <w:pPr>
              <w:jc w:val="center"/>
              <w:rPr>
                <w:rFonts w:ascii="宋体"/>
              </w:rPr>
            </w:pPr>
            <w:r>
              <w:rPr>
                <w:rFonts w:hint="eastAsia" w:ascii="宋体" w:hAnsi="宋体"/>
              </w:rPr>
              <w:t>部门法制</w:t>
            </w:r>
          </w:p>
          <w:p>
            <w:pPr>
              <w:jc w:val="center"/>
              <w:rPr>
                <w:rFonts w:ascii="宋体"/>
              </w:rPr>
            </w:pPr>
            <w:r>
              <w:rPr>
                <w:rFonts w:hint="eastAsia" w:ascii="宋体" w:hAnsi="宋体"/>
              </w:rPr>
              <w:t>机构意见</w:t>
            </w:r>
          </w:p>
        </w:tc>
        <w:tc>
          <w:tcPr>
            <w:tcW w:w="7858" w:type="dxa"/>
            <w:gridSpan w:val="5"/>
            <w:vAlign w:val="center"/>
          </w:tcPr>
          <w:p>
            <w:pPr>
              <w:jc w:val="center"/>
              <w:rPr>
                <w:rFonts w:ascii="宋体"/>
              </w:rPr>
            </w:pPr>
          </w:p>
          <w:p>
            <w:pPr>
              <w:jc w:val="center"/>
              <w:rPr>
                <w:rFonts w:ascii="宋体"/>
              </w:rPr>
            </w:pPr>
          </w:p>
          <w:p>
            <w:pPr>
              <w:jc w:val="right"/>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42" w:type="dxa"/>
            <w:vAlign w:val="center"/>
          </w:tcPr>
          <w:p>
            <w:pPr>
              <w:jc w:val="center"/>
              <w:rPr>
                <w:rFonts w:ascii="宋体"/>
              </w:rPr>
            </w:pPr>
            <w:r>
              <w:rPr>
                <w:rFonts w:hint="eastAsia" w:ascii="宋体" w:hAnsi="宋体"/>
              </w:rPr>
              <w:t>局领导</w:t>
            </w:r>
          </w:p>
          <w:p>
            <w:pPr>
              <w:jc w:val="center"/>
              <w:rPr>
                <w:rFonts w:ascii="宋体"/>
              </w:rPr>
            </w:pPr>
            <w:r>
              <w:rPr>
                <w:rFonts w:hint="eastAsia" w:ascii="宋体" w:hAnsi="宋体"/>
              </w:rPr>
              <w:t>意　见</w:t>
            </w:r>
          </w:p>
        </w:tc>
        <w:tc>
          <w:tcPr>
            <w:tcW w:w="7858" w:type="dxa"/>
            <w:gridSpan w:val="5"/>
            <w:vAlign w:val="center"/>
          </w:tcPr>
          <w:p>
            <w:pPr>
              <w:jc w:val="center"/>
              <w:rPr>
                <w:rFonts w:ascii="宋体"/>
              </w:rPr>
            </w:pPr>
          </w:p>
          <w:p>
            <w:pPr>
              <w:jc w:val="center"/>
              <w:rPr>
                <w:rFonts w:ascii="宋体"/>
              </w:rPr>
            </w:pPr>
          </w:p>
          <w:p>
            <w:pPr>
              <w:jc w:val="right"/>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tc>
      </w:tr>
    </w:tbl>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（一）环保部门内部文书。</w:t>
      </w:r>
    </w:p>
    <w:p>
      <w:pPr>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（二）适用于移送涉嫌环境违法适用行政拘留处罚案件的内部审核</w:t>
      </w:r>
      <w:r>
        <w:rPr>
          <w:rFonts w:hint="eastAsia" w:ascii="仿宋" w:hAnsi="仿宋" w:eastAsia="仿宋"/>
          <w:sz w:val="24"/>
          <w:szCs w:val="24"/>
        </w:rPr>
        <w:t>程序。</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snapToGrid w:val="0"/>
        <w:spacing w:line="360" w:lineRule="auto"/>
        <w:ind w:firstLine="464" w:firstLineChars="200"/>
        <w:rPr>
          <w:rFonts w:ascii="仿宋" w:hAnsi="仿宋" w:eastAsia="仿宋"/>
          <w:sz w:val="24"/>
          <w:szCs w:val="24"/>
        </w:rPr>
      </w:pPr>
      <w:r>
        <w:rPr>
          <w:rFonts w:hint="eastAsia" w:ascii="仿宋" w:hAnsi="仿宋" w:eastAsia="仿宋"/>
          <w:spacing w:val="-4"/>
          <w:sz w:val="24"/>
          <w:szCs w:val="24"/>
        </w:rPr>
        <w:t>（二）有当事人名称或姓名、地址。当事人为法人或者其他组织的，</w:t>
      </w:r>
      <w:r>
        <w:rPr>
          <w:rFonts w:hint="eastAsia" w:ascii="仿宋" w:hAnsi="仿宋" w:eastAsia="仿宋"/>
          <w:sz w:val="24"/>
          <w:szCs w:val="24"/>
        </w:rPr>
        <w:t>填写名称和地址（与营业执照一致）、组织机构代码（实行了“三码合一”的填写社会信用代码，不再填写组织机构代码）、法定代表人（负责人）及企业主要负责人的姓名、有效证件号码、联系方式；当事人为公民或者个体工商户、个人合伙的，注明姓名（营业执照中有字号的应注明登记的字号）、公民身份号码、联系方式住址（与居民身份证、营业执照一致）。无营业执照的填写实际地址。</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（三）有调查机构名称、调查人员姓名。</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（四）有简要案情，载明违法行为发生的时间、地点、情节等简要情况。</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（五）有移送行政拘留的依据和经办人的处理意见。</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（六）有法制机构负责人同意或不同意的意见、签名及日期。</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（七）有厅（局）负责人同意或不同意的审批意见、签名及日期。</w:t>
      </w:r>
      <w:r>
        <w:rPr>
          <w:rFonts w:ascii="仿宋" w:hAnsi="仿宋" w:eastAsia="仿宋"/>
          <w:sz w:val="24"/>
          <w:szCs w:val="24"/>
        </w:rPr>
        <w:t xml:space="preserve">       </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三、注意事项</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使用本表，应与所要作出决定的事项相对应。填写的内容应当准确、清楚，审核、审批意见应当明确。</w:t>
      </w:r>
    </w:p>
    <w:p>
      <w:pPr>
        <w:snapToGrid w:val="0"/>
        <w:spacing w:line="360" w:lineRule="auto"/>
        <w:rPr>
          <w:rFonts w:ascii="黑体" w:hAnsi="仿宋" w:eastAsia="黑体"/>
          <w:color w:val="000000"/>
          <w:sz w:val="28"/>
        </w:rPr>
      </w:pPr>
      <w:r>
        <w:rPr>
          <w:rFonts w:ascii="仿宋" w:hAnsi="仿宋" w:eastAsia="仿宋"/>
          <w:sz w:val="24"/>
          <w:szCs w:val="24"/>
        </w:rPr>
        <w:br w:type="page"/>
      </w:r>
      <w:r>
        <w:rPr>
          <w:rFonts w:hint="eastAsia" w:ascii="黑体" w:hAnsi="仿宋" w:eastAsia="黑体"/>
          <w:color w:val="000000"/>
          <w:sz w:val="28"/>
        </w:rPr>
        <w:t>附</w:t>
      </w:r>
      <w:r>
        <w:rPr>
          <w:rFonts w:ascii="黑体" w:hAnsi="仿宋" w:eastAsia="黑体"/>
          <w:color w:val="000000"/>
          <w:sz w:val="28"/>
        </w:rPr>
        <w:t>28</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pacing w:line="570" w:lineRule="exact"/>
        <w:jc w:val="center"/>
        <w:rPr>
          <w:rFonts w:ascii="宋体"/>
          <w:b/>
          <w:sz w:val="36"/>
          <w:szCs w:val="36"/>
        </w:rPr>
      </w:pPr>
      <w:r>
        <w:rPr>
          <w:rFonts w:hint="eastAsia" w:ascii="宋体" w:hAnsi="宋体"/>
          <w:b/>
          <w:sz w:val="36"/>
          <w:szCs w:val="36"/>
        </w:rPr>
        <w:t>涉嫌环境违法适用行政拘留处罚案件移送书</w:t>
      </w:r>
    </w:p>
    <w:p>
      <w:pPr>
        <w:spacing w:line="180" w:lineRule="exact"/>
        <w:jc w:val="center"/>
        <w:rPr>
          <w:rFonts w:ascii="宋体"/>
          <w:b/>
        </w:rPr>
      </w:pPr>
    </w:p>
    <w:tbl>
      <w:tblPr>
        <w:tblStyle w:val="9"/>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976"/>
        <w:gridCol w:w="1365"/>
        <w:gridCol w:w="1770"/>
        <w:gridCol w:w="2026"/>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26" w:type="dxa"/>
            <w:vAlign w:val="center"/>
          </w:tcPr>
          <w:p>
            <w:pPr>
              <w:jc w:val="center"/>
              <w:rPr>
                <w:rFonts w:ascii="宋体"/>
              </w:rPr>
            </w:pPr>
            <w:r>
              <w:rPr>
                <w:rFonts w:hint="eastAsia" w:ascii="宋体" w:hAnsi="宋体"/>
              </w:rPr>
              <w:t>案</w:t>
            </w:r>
            <w:r>
              <w:rPr>
                <w:rFonts w:ascii="宋体" w:hAnsi="宋体"/>
              </w:rPr>
              <w:t xml:space="preserve">  </w:t>
            </w:r>
            <w:r>
              <w:rPr>
                <w:rFonts w:hint="eastAsia" w:ascii="宋体" w:hAnsi="宋体"/>
              </w:rPr>
              <w:t>由</w:t>
            </w:r>
          </w:p>
        </w:tc>
        <w:tc>
          <w:tcPr>
            <w:tcW w:w="7874" w:type="dxa"/>
            <w:gridSpan w:val="5"/>
            <w:vAlign w:val="center"/>
          </w:tcPr>
          <w:p>
            <w:pP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526" w:type="dxa"/>
            <w:vAlign w:val="center"/>
          </w:tcPr>
          <w:p>
            <w:pPr>
              <w:jc w:val="center"/>
              <w:rPr>
                <w:rFonts w:ascii="宋体"/>
              </w:rPr>
            </w:pPr>
            <w:r>
              <w:rPr>
                <w:rFonts w:hint="eastAsia" w:ascii="宋体" w:hAnsi="宋体"/>
              </w:rPr>
              <w:t>企业名称或其他经营者</w:t>
            </w:r>
          </w:p>
        </w:tc>
        <w:tc>
          <w:tcPr>
            <w:tcW w:w="4111" w:type="dxa"/>
            <w:gridSpan w:val="3"/>
            <w:vAlign w:val="center"/>
          </w:tcPr>
          <w:p>
            <w:pPr>
              <w:jc w:val="center"/>
              <w:rPr>
                <w:rFonts w:ascii="宋体"/>
              </w:rPr>
            </w:pPr>
          </w:p>
        </w:tc>
        <w:tc>
          <w:tcPr>
            <w:tcW w:w="2026" w:type="dxa"/>
            <w:vAlign w:val="center"/>
          </w:tcPr>
          <w:p>
            <w:pPr>
              <w:jc w:val="center"/>
              <w:rPr>
                <w:rFonts w:ascii="宋体"/>
              </w:rPr>
            </w:pPr>
            <w:r>
              <w:rPr>
                <w:rFonts w:hint="eastAsia" w:ascii="宋体" w:hAnsi="宋体"/>
              </w:rPr>
              <w:t>组织机构代码（或者社会信用代码）</w:t>
            </w:r>
          </w:p>
        </w:tc>
        <w:tc>
          <w:tcPr>
            <w:tcW w:w="1737"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26" w:type="dxa"/>
            <w:vAlign w:val="center"/>
          </w:tcPr>
          <w:p>
            <w:pPr>
              <w:jc w:val="center"/>
              <w:rPr>
                <w:rFonts w:ascii="宋体"/>
              </w:rPr>
            </w:pPr>
            <w:r>
              <w:rPr>
                <w:rFonts w:hint="eastAsia" w:ascii="宋体" w:hAnsi="宋体"/>
              </w:rPr>
              <w:t>地</w:t>
            </w:r>
            <w:r>
              <w:rPr>
                <w:rFonts w:ascii="宋体" w:hAnsi="宋体"/>
              </w:rPr>
              <w:t xml:space="preserve">  </w:t>
            </w:r>
            <w:r>
              <w:rPr>
                <w:rFonts w:hint="eastAsia" w:ascii="宋体" w:hAnsi="宋体"/>
              </w:rPr>
              <w:t>址</w:t>
            </w:r>
          </w:p>
        </w:tc>
        <w:tc>
          <w:tcPr>
            <w:tcW w:w="4111" w:type="dxa"/>
            <w:gridSpan w:val="3"/>
            <w:vAlign w:val="center"/>
          </w:tcPr>
          <w:p>
            <w:pPr>
              <w:jc w:val="center"/>
              <w:rPr>
                <w:rFonts w:ascii="宋体"/>
              </w:rPr>
            </w:pPr>
          </w:p>
        </w:tc>
        <w:tc>
          <w:tcPr>
            <w:tcW w:w="2026" w:type="dxa"/>
            <w:vAlign w:val="center"/>
          </w:tcPr>
          <w:p>
            <w:pPr>
              <w:jc w:val="center"/>
              <w:rPr>
                <w:rFonts w:ascii="宋体"/>
              </w:rPr>
            </w:pPr>
            <w:r>
              <w:rPr>
                <w:rFonts w:hint="eastAsia" w:ascii="宋体" w:hAnsi="宋体"/>
              </w:rPr>
              <w:t>邮政编码</w:t>
            </w:r>
          </w:p>
        </w:tc>
        <w:tc>
          <w:tcPr>
            <w:tcW w:w="1737"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526" w:type="dxa"/>
            <w:vAlign w:val="center"/>
          </w:tcPr>
          <w:p>
            <w:pPr>
              <w:jc w:val="center"/>
              <w:rPr>
                <w:rFonts w:ascii="宋体"/>
              </w:rPr>
            </w:pPr>
            <w:r>
              <w:rPr>
                <w:rFonts w:hint="eastAsia" w:ascii="宋体" w:hAnsi="宋体"/>
              </w:rPr>
              <w:t>法定代表人或负责人</w:t>
            </w:r>
          </w:p>
        </w:tc>
        <w:tc>
          <w:tcPr>
            <w:tcW w:w="976" w:type="dxa"/>
            <w:vAlign w:val="center"/>
          </w:tcPr>
          <w:p>
            <w:pPr>
              <w:jc w:val="center"/>
              <w:rPr>
                <w:rFonts w:ascii="宋体"/>
              </w:rPr>
            </w:pPr>
          </w:p>
        </w:tc>
        <w:tc>
          <w:tcPr>
            <w:tcW w:w="1365" w:type="dxa"/>
            <w:vAlign w:val="center"/>
          </w:tcPr>
          <w:p>
            <w:pPr>
              <w:jc w:val="center"/>
              <w:rPr>
                <w:rFonts w:ascii="宋体"/>
              </w:rPr>
            </w:pPr>
            <w:r>
              <w:rPr>
                <w:rFonts w:hint="eastAsia" w:ascii="宋体" w:hAnsi="宋体"/>
              </w:rPr>
              <w:t>有效证件及号码</w:t>
            </w:r>
          </w:p>
        </w:tc>
        <w:tc>
          <w:tcPr>
            <w:tcW w:w="1770" w:type="dxa"/>
            <w:vAlign w:val="center"/>
          </w:tcPr>
          <w:p>
            <w:pPr>
              <w:jc w:val="center"/>
              <w:rPr>
                <w:rFonts w:ascii="宋体"/>
              </w:rPr>
            </w:pPr>
          </w:p>
        </w:tc>
        <w:tc>
          <w:tcPr>
            <w:tcW w:w="2026" w:type="dxa"/>
            <w:vAlign w:val="center"/>
          </w:tcPr>
          <w:p>
            <w:pPr>
              <w:jc w:val="center"/>
              <w:rPr>
                <w:rFonts w:ascii="宋体"/>
              </w:rPr>
            </w:pPr>
            <w:r>
              <w:rPr>
                <w:rFonts w:hint="eastAsia" w:ascii="宋体" w:hAnsi="宋体"/>
              </w:rPr>
              <w:t>联系电话</w:t>
            </w:r>
          </w:p>
        </w:tc>
        <w:tc>
          <w:tcPr>
            <w:tcW w:w="1737"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526" w:type="dxa"/>
            <w:vAlign w:val="center"/>
          </w:tcPr>
          <w:p>
            <w:pPr>
              <w:jc w:val="center"/>
              <w:rPr>
                <w:rFonts w:ascii="宋体"/>
              </w:rPr>
            </w:pPr>
            <w:r>
              <w:rPr>
                <w:rFonts w:hint="eastAsia" w:ascii="宋体" w:hAnsi="宋体"/>
              </w:rPr>
              <w:t>企业主要</w:t>
            </w:r>
          </w:p>
          <w:p>
            <w:pPr>
              <w:jc w:val="center"/>
              <w:rPr>
                <w:rFonts w:ascii="宋体"/>
              </w:rPr>
            </w:pPr>
            <w:r>
              <w:rPr>
                <w:rFonts w:hint="eastAsia" w:ascii="宋体" w:hAnsi="宋体"/>
              </w:rPr>
              <w:t>负责人</w:t>
            </w:r>
          </w:p>
        </w:tc>
        <w:tc>
          <w:tcPr>
            <w:tcW w:w="976" w:type="dxa"/>
            <w:vAlign w:val="center"/>
          </w:tcPr>
          <w:p>
            <w:pPr>
              <w:jc w:val="center"/>
              <w:rPr>
                <w:rFonts w:ascii="宋体"/>
              </w:rPr>
            </w:pPr>
          </w:p>
        </w:tc>
        <w:tc>
          <w:tcPr>
            <w:tcW w:w="1365" w:type="dxa"/>
            <w:vAlign w:val="center"/>
          </w:tcPr>
          <w:p>
            <w:pPr>
              <w:jc w:val="center"/>
              <w:rPr>
                <w:rFonts w:ascii="宋体"/>
              </w:rPr>
            </w:pPr>
            <w:r>
              <w:rPr>
                <w:rFonts w:hint="eastAsia" w:ascii="宋体" w:hAnsi="宋体"/>
              </w:rPr>
              <w:t>有效证件及号码</w:t>
            </w:r>
          </w:p>
        </w:tc>
        <w:tc>
          <w:tcPr>
            <w:tcW w:w="1770" w:type="dxa"/>
            <w:vAlign w:val="center"/>
          </w:tcPr>
          <w:p>
            <w:pPr>
              <w:jc w:val="center"/>
              <w:rPr>
                <w:rFonts w:ascii="宋体"/>
              </w:rPr>
            </w:pPr>
          </w:p>
        </w:tc>
        <w:tc>
          <w:tcPr>
            <w:tcW w:w="2026" w:type="dxa"/>
            <w:vAlign w:val="center"/>
          </w:tcPr>
          <w:p>
            <w:pPr>
              <w:jc w:val="center"/>
              <w:rPr>
                <w:rFonts w:ascii="宋体"/>
              </w:rPr>
            </w:pPr>
            <w:r>
              <w:rPr>
                <w:rFonts w:hint="eastAsia" w:ascii="宋体" w:hAnsi="宋体"/>
              </w:rPr>
              <w:t>联系电话</w:t>
            </w:r>
          </w:p>
        </w:tc>
        <w:tc>
          <w:tcPr>
            <w:tcW w:w="1737"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26" w:type="dxa"/>
            <w:vAlign w:val="center"/>
          </w:tcPr>
          <w:p>
            <w:pPr>
              <w:jc w:val="center"/>
              <w:rPr>
                <w:rFonts w:ascii="宋体"/>
              </w:rPr>
            </w:pPr>
            <w:r>
              <w:rPr>
                <w:rFonts w:hint="eastAsia" w:ascii="宋体" w:hAnsi="宋体"/>
              </w:rPr>
              <w:t>调查人员</w:t>
            </w:r>
          </w:p>
        </w:tc>
        <w:tc>
          <w:tcPr>
            <w:tcW w:w="4111" w:type="dxa"/>
            <w:gridSpan w:val="3"/>
            <w:vAlign w:val="center"/>
          </w:tcPr>
          <w:p>
            <w:pPr>
              <w:jc w:val="center"/>
              <w:rPr>
                <w:rFonts w:ascii="宋体"/>
              </w:rPr>
            </w:pPr>
          </w:p>
        </w:tc>
        <w:tc>
          <w:tcPr>
            <w:tcW w:w="2026" w:type="dxa"/>
            <w:vAlign w:val="center"/>
          </w:tcPr>
          <w:p>
            <w:pPr>
              <w:jc w:val="center"/>
              <w:rPr>
                <w:rFonts w:ascii="宋体"/>
              </w:rPr>
            </w:pPr>
            <w:r>
              <w:rPr>
                <w:rFonts w:hint="eastAsia" w:ascii="宋体" w:hAnsi="宋体"/>
              </w:rPr>
              <w:t>承办部门</w:t>
            </w:r>
          </w:p>
        </w:tc>
        <w:tc>
          <w:tcPr>
            <w:tcW w:w="1737" w:type="dxa"/>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1526" w:type="dxa"/>
            <w:vAlign w:val="center"/>
          </w:tcPr>
          <w:p>
            <w:pPr>
              <w:jc w:val="center"/>
              <w:rPr>
                <w:rFonts w:ascii="宋体"/>
              </w:rPr>
            </w:pPr>
            <w:r>
              <w:rPr>
                <w:rFonts w:hint="eastAsia" w:ascii="宋体" w:hAnsi="宋体"/>
              </w:rPr>
              <w:t>简要案情</w:t>
            </w:r>
          </w:p>
        </w:tc>
        <w:tc>
          <w:tcPr>
            <w:tcW w:w="7874" w:type="dxa"/>
            <w:gridSpan w:val="5"/>
            <w:vAlign w:val="center"/>
          </w:tcPr>
          <w:p>
            <w:pPr>
              <w:jc w:val="center"/>
              <w:rPr>
                <w:rFonts w:ascii="宋体"/>
              </w:rPr>
            </w:pPr>
          </w:p>
          <w:p>
            <w:pPr>
              <w:jc w:val="center"/>
              <w:rPr>
                <w:rFonts w:ascii="宋体"/>
              </w:rPr>
            </w:pPr>
          </w:p>
          <w:p>
            <w:pPr>
              <w:jc w:val="center"/>
              <w:rPr>
                <w:rFonts w:ascii="宋体"/>
              </w:rPr>
            </w:pPr>
          </w:p>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26" w:type="dxa"/>
            <w:vAlign w:val="center"/>
          </w:tcPr>
          <w:p>
            <w:pPr>
              <w:jc w:val="center"/>
              <w:rPr>
                <w:rFonts w:ascii="宋体"/>
              </w:rPr>
            </w:pPr>
            <w:r>
              <w:rPr>
                <w:rFonts w:hint="eastAsia" w:ascii="宋体" w:hAnsi="宋体"/>
              </w:rPr>
              <w:t>移送依据</w:t>
            </w:r>
          </w:p>
        </w:tc>
        <w:tc>
          <w:tcPr>
            <w:tcW w:w="7874" w:type="dxa"/>
            <w:gridSpan w:val="5"/>
            <w:vAlign w:val="center"/>
          </w:tcPr>
          <w:p>
            <w:pPr>
              <w:jc w:val="left"/>
              <w:rPr>
                <w:rFonts w:ascii="宋体"/>
              </w:rPr>
            </w:pPr>
            <w:r>
              <w:rPr>
                <w:rFonts w:hint="eastAsia" w:ascii="宋体" w:hAnsi="宋体"/>
              </w:rPr>
              <w:t>《中华人民共和国环境保护法》第六十三条；</w:t>
            </w:r>
          </w:p>
          <w:p>
            <w:pPr>
              <w:jc w:val="left"/>
              <w:rPr>
                <w:rFonts w:ascii="宋体"/>
              </w:rPr>
            </w:pPr>
            <w:r>
              <w:rPr>
                <w:rFonts w:hint="eastAsia" w:ascii="宋体" w:hAnsi="宋体"/>
              </w:rPr>
              <w:t>《行政主管部门移送适用行政拘留环境违法案件暂行办法》。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526" w:type="dxa"/>
            <w:vAlign w:val="center"/>
          </w:tcPr>
          <w:p>
            <w:pPr>
              <w:jc w:val="center"/>
              <w:rPr>
                <w:rFonts w:ascii="宋体"/>
              </w:rPr>
            </w:pPr>
            <w:r>
              <w:rPr>
                <w:rFonts w:hint="eastAsia" w:ascii="宋体" w:hAnsi="宋体"/>
              </w:rPr>
              <w:t>移送建议</w:t>
            </w:r>
          </w:p>
        </w:tc>
        <w:tc>
          <w:tcPr>
            <w:tcW w:w="7874" w:type="dxa"/>
            <w:gridSpan w:val="5"/>
            <w:vAlign w:val="center"/>
          </w:tcPr>
          <w:p>
            <w:pPr>
              <w:jc w:val="center"/>
              <w:rPr>
                <w:rFonts w:ascii="宋体"/>
              </w:rPr>
            </w:pPr>
          </w:p>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jc w:val="center"/>
        </w:trPr>
        <w:tc>
          <w:tcPr>
            <w:tcW w:w="9400" w:type="dxa"/>
            <w:gridSpan w:val="6"/>
            <w:vAlign w:val="center"/>
          </w:tcPr>
          <w:p>
            <w:pPr>
              <w:ind w:right="1200"/>
              <w:rPr>
                <w:rFonts w:ascii="宋体"/>
              </w:rPr>
            </w:pPr>
          </w:p>
          <w:p>
            <w:pPr>
              <w:ind w:right="1200"/>
              <w:rPr>
                <w:rFonts w:ascii="宋体"/>
              </w:rPr>
            </w:pPr>
            <w:r>
              <w:rPr>
                <w:rFonts w:hint="eastAsia" w:ascii="宋体" w:hAnsi="宋体"/>
              </w:rPr>
              <w:t>经办人（执法证号）：</w:t>
            </w:r>
            <w:r>
              <w:rPr>
                <w:rFonts w:ascii="宋体" w:hAnsi="宋体"/>
              </w:rPr>
              <w:t xml:space="preserve">                        </w:t>
            </w:r>
          </w:p>
          <w:p>
            <w:pPr>
              <w:ind w:right="1200"/>
              <w:rPr>
                <w:rFonts w:ascii="宋体"/>
              </w:rPr>
            </w:pPr>
          </w:p>
          <w:p>
            <w:pPr>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ind w:firstLine="600"/>
              <w:jc w:val="right"/>
              <w:rPr>
                <w:rFonts w:ascii="宋体"/>
              </w:rPr>
            </w:pPr>
            <w:r>
              <w:rPr>
                <w:rFonts w:hint="eastAsia" w:ascii="宋体" w:hAnsi="宋体"/>
              </w:rPr>
              <w:t>（行政机关公章）</w:t>
            </w:r>
          </w:p>
        </w:tc>
      </w:tr>
    </w:tbl>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（一）环保部门外部文书，送达公安机关。</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（二）适用于环境违法行为需要移送公安机关实施行政拘留的案件。</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pStyle w:val="22"/>
        <w:tabs>
          <w:tab w:val="left" w:pos="426"/>
        </w:tabs>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w:t>
      </w:r>
    </w:p>
    <w:p>
      <w:pPr>
        <w:pStyle w:val="22"/>
        <w:tabs>
          <w:tab w:val="left" w:pos="426"/>
        </w:tabs>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（二）有案由信息。</w:t>
      </w:r>
    </w:p>
    <w:p>
      <w:pPr>
        <w:tabs>
          <w:tab w:val="left" w:pos="6840"/>
        </w:tabs>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三）有当事人名称或姓名、地址。当事人为法人或者其他组织的，填写名称和地址（与营业执照一致）、组织机构代码（实行了“三码合一”的填写社会信用代码，不再填写组织机构代码）、法定代表人（负责人）及企业主要负责人的姓名、有效证件号码、联系方式；当事人为公民或者个体工商户、个人合伙的，注明姓名（营业执照中有字号的应注明登记的字号）、公民身份号码、联系方式住址（与居民身份证、营业执照一致）。无营业执照的填写实际地址。</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（四）有简要案情，载明违法行为发生的时间、地点、情节等简要情况。</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（五）有移送依据和移送建议。</w:t>
      </w:r>
    </w:p>
    <w:p>
      <w:pPr>
        <w:pStyle w:val="22"/>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（六）有经办人签章、执法证号及日期。</w:t>
      </w:r>
    </w:p>
    <w:p>
      <w:pPr>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（七）有环保部门印章、作出决定的日期。</w:t>
      </w:r>
      <w:r>
        <w:rPr>
          <w:rFonts w:ascii="仿宋" w:hAnsi="仿宋" w:eastAsia="仿宋"/>
          <w:sz w:val="24"/>
          <w:szCs w:val="24"/>
        </w:rPr>
        <w:t xml:space="preserve">     </w:t>
      </w:r>
    </w:p>
    <w:p>
      <w:pPr>
        <w:snapToGrid w:val="0"/>
        <w:spacing w:line="360" w:lineRule="auto"/>
        <w:ind w:firstLine="360" w:firstLineChars="150"/>
        <w:rPr>
          <w:rFonts w:ascii="仿宋" w:hAnsi="仿宋" w:eastAsia="仿宋"/>
          <w:sz w:val="24"/>
          <w:szCs w:val="24"/>
        </w:rPr>
      </w:pPr>
      <w:r>
        <w:rPr>
          <w:rFonts w:hint="eastAsia" w:ascii="仿宋" w:hAnsi="仿宋" w:eastAsia="仿宋"/>
          <w:sz w:val="24"/>
          <w:szCs w:val="24"/>
        </w:rPr>
        <w:t>三、注意事项</w:t>
      </w:r>
    </w:p>
    <w:p>
      <w:pPr>
        <w:pStyle w:val="22"/>
        <w:tabs>
          <w:tab w:val="left" w:pos="426"/>
        </w:tabs>
        <w:snapToGrid w:val="0"/>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（一）移送情形适用于县级以上环境保护主管部门或者其他负有环</w:t>
      </w:r>
      <w:r>
        <w:rPr>
          <w:rFonts w:hint="eastAsia" w:ascii="仿宋" w:hAnsi="仿宋" w:eastAsia="仿宋"/>
          <w:sz w:val="24"/>
          <w:szCs w:val="24"/>
        </w:rPr>
        <w:t>境保护监督管理职责的部门办理尚不构成犯罪，依法作出行政处罚决定后，仍需要移送公安机关处以行政拘留的案件。</w:t>
      </w:r>
    </w:p>
    <w:p>
      <w:pPr>
        <w:pStyle w:val="22"/>
        <w:tabs>
          <w:tab w:val="left" w:pos="426"/>
        </w:tabs>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（二）移送情形按照《中华人民共和国环境保护法》第六十三条和《行政主管部门移送适用行政拘留环境违法案件暂行办法》等规定执行。</w:t>
      </w:r>
    </w:p>
    <w:p>
      <w:pPr>
        <w:pStyle w:val="22"/>
        <w:tabs>
          <w:tab w:val="left" w:pos="426"/>
        </w:tabs>
        <w:spacing w:line="360" w:lineRule="auto"/>
        <w:rPr>
          <w:rFonts w:ascii="黑体" w:hAnsi="仿宋" w:eastAsia="黑体"/>
          <w:color w:val="000000"/>
          <w:sz w:val="28"/>
        </w:rPr>
      </w:pPr>
      <w:r>
        <w:rPr>
          <w:rFonts w:ascii="仿宋" w:hAnsi="仿宋" w:eastAsia="仿宋"/>
          <w:sz w:val="24"/>
          <w:szCs w:val="24"/>
        </w:rPr>
        <w:br w:type="page"/>
      </w:r>
      <w:r>
        <w:rPr>
          <w:rFonts w:hint="eastAsia" w:ascii="黑体" w:hAnsi="仿宋" w:eastAsia="黑体"/>
          <w:color w:val="000000"/>
          <w:sz w:val="28"/>
        </w:rPr>
        <w:t>附</w:t>
      </w:r>
      <w:r>
        <w:rPr>
          <w:rFonts w:ascii="黑体" w:hAnsi="仿宋" w:eastAsia="黑体"/>
          <w:color w:val="000000"/>
          <w:sz w:val="28"/>
        </w:rPr>
        <w:t>29</w:t>
      </w:r>
    </w:p>
    <w:p>
      <w:pPr>
        <w:snapToGrid w:val="0"/>
        <w:spacing w:line="460" w:lineRule="exact"/>
        <w:jc w:val="center"/>
        <w:rPr>
          <w:rFonts w:ascii="宋体"/>
          <w:b/>
          <w:sz w:val="32"/>
          <w:szCs w:val="32"/>
        </w:rPr>
      </w:pPr>
      <w:r>
        <w:rPr>
          <w:rFonts w:hint="eastAsia" w:ascii="宋体" w:hAnsi="宋体"/>
          <w:b/>
          <w:color w:val="000000"/>
          <w:sz w:val="32"/>
          <w:szCs w:val="32"/>
        </w:rPr>
        <w:t>伊通满族自治县环境保护局</w:t>
      </w:r>
    </w:p>
    <w:p>
      <w:pPr>
        <w:spacing w:line="570" w:lineRule="exact"/>
        <w:jc w:val="center"/>
        <w:rPr>
          <w:rFonts w:ascii="宋体"/>
          <w:b/>
          <w:sz w:val="36"/>
          <w:szCs w:val="36"/>
        </w:rPr>
      </w:pPr>
      <w:r>
        <w:rPr>
          <w:rFonts w:hint="eastAsia" w:ascii="宋体" w:hAnsi="宋体"/>
          <w:b/>
          <w:sz w:val="36"/>
          <w:szCs w:val="36"/>
        </w:rPr>
        <w:t>涉嫌环境违法适用行政拘留处罚案件移送材料清单</w:t>
      </w:r>
    </w:p>
    <w:p>
      <w:pPr>
        <w:spacing w:line="570" w:lineRule="exact"/>
        <w:rPr>
          <w:rFonts w:ascii="宋体"/>
          <w:szCs w:val="21"/>
        </w:rPr>
      </w:pPr>
      <w:r>
        <w:rPr>
          <w:rFonts w:hint="eastAsia" w:ascii="宋体" w:hAnsi="宋体"/>
          <w:szCs w:val="21"/>
        </w:rPr>
        <w:t>案由：</w:t>
      </w:r>
    </w:p>
    <w:tbl>
      <w:tblPr>
        <w:tblStyle w:val="9"/>
        <w:tblW w:w="9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1"/>
        <w:gridCol w:w="1344"/>
        <w:gridCol w:w="2027"/>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vAlign w:val="center"/>
          </w:tcPr>
          <w:p>
            <w:pPr>
              <w:jc w:val="center"/>
              <w:rPr>
                <w:rFonts w:ascii="宋体"/>
              </w:rPr>
            </w:pPr>
            <w:r>
              <w:rPr>
                <w:rFonts w:hint="eastAsia" w:ascii="宋体" w:hAnsi="宋体"/>
              </w:rPr>
              <w:t>材料名称</w:t>
            </w:r>
          </w:p>
        </w:tc>
        <w:tc>
          <w:tcPr>
            <w:tcW w:w="1344" w:type="dxa"/>
            <w:vAlign w:val="center"/>
          </w:tcPr>
          <w:p>
            <w:pPr>
              <w:jc w:val="center"/>
              <w:rPr>
                <w:rFonts w:ascii="宋体"/>
              </w:rPr>
            </w:pPr>
            <w:r>
              <w:rPr>
                <w:rFonts w:hint="eastAsia" w:ascii="宋体" w:hAnsi="宋体"/>
              </w:rPr>
              <w:t>数</w:t>
            </w:r>
            <w:r>
              <w:rPr>
                <w:rFonts w:ascii="宋体" w:hAnsi="宋体"/>
              </w:rPr>
              <w:t xml:space="preserve"> </w:t>
            </w:r>
            <w:r>
              <w:rPr>
                <w:rFonts w:hint="eastAsia" w:ascii="宋体" w:hAnsi="宋体"/>
              </w:rPr>
              <w:t>量</w:t>
            </w:r>
          </w:p>
        </w:tc>
        <w:tc>
          <w:tcPr>
            <w:tcW w:w="2027" w:type="dxa"/>
            <w:vAlign w:val="center"/>
          </w:tcPr>
          <w:p>
            <w:pPr>
              <w:jc w:val="center"/>
              <w:rPr>
                <w:rFonts w:ascii="宋体"/>
              </w:rPr>
            </w:pPr>
            <w:r>
              <w:rPr>
                <w:rFonts w:hint="eastAsia" w:ascii="宋体" w:hAnsi="宋体"/>
              </w:rPr>
              <w:t>提供部门</w:t>
            </w:r>
          </w:p>
        </w:tc>
        <w:tc>
          <w:tcPr>
            <w:tcW w:w="2358" w:type="dxa"/>
            <w:vAlign w:val="center"/>
          </w:tcPr>
          <w:p>
            <w:pPr>
              <w:jc w:val="center"/>
              <w:rPr>
                <w:rFonts w:ascii="宋体"/>
              </w:rPr>
            </w:pPr>
            <w:r>
              <w:rPr>
                <w:rFonts w:hint="eastAsia" w:ascii="宋体" w:hAnsi="宋体"/>
              </w:rPr>
              <w:t>备</w:t>
            </w:r>
            <w:r>
              <w:rPr>
                <w:rFonts w:ascii="宋体" w:hAnsi="宋体"/>
              </w:rPr>
              <w:t xml:space="preserve"> </w:t>
            </w:r>
            <w:r>
              <w:rPr>
                <w:rFonts w:hint="eastAsia" w:ascii="宋体" w:hAnsi="宋体"/>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3701" w:type="dxa"/>
          </w:tcPr>
          <w:p>
            <w:pPr>
              <w:spacing w:line="570" w:lineRule="exact"/>
              <w:rPr>
                <w:rFonts w:ascii="宋体"/>
              </w:rPr>
            </w:pPr>
          </w:p>
        </w:tc>
        <w:tc>
          <w:tcPr>
            <w:tcW w:w="1344" w:type="dxa"/>
          </w:tcPr>
          <w:p>
            <w:pPr>
              <w:spacing w:line="570" w:lineRule="exact"/>
              <w:rPr>
                <w:rFonts w:ascii="宋体"/>
              </w:rPr>
            </w:pPr>
          </w:p>
        </w:tc>
        <w:tc>
          <w:tcPr>
            <w:tcW w:w="2027" w:type="dxa"/>
          </w:tcPr>
          <w:p>
            <w:pPr>
              <w:spacing w:line="570" w:lineRule="exact"/>
              <w:rPr>
                <w:rFonts w:ascii="宋体"/>
              </w:rPr>
            </w:pPr>
          </w:p>
        </w:tc>
        <w:tc>
          <w:tcPr>
            <w:tcW w:w="2358" w:type="dxa"/>
          </w:tcPr>
          <w:p>
            <w:pPr>
              <w:spacing w:line="570" w:lineRule="exact"/>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4" w:hRule="atLeast"/>
          <w:jc w:val="center"/>
        </w:trPr>
        <w:tc>
          <w:tcPr>
            <w:tcW w:w="9430" w:type="dxa"/>
            <w:gridSpan w:val="4"/>
          </w:tcPr>
          <w:p>
            <w:pPr>
              <w:spacing w:line="540" w:lineRule="exact"/>
              <w:jc w:val="left"/>
              <w:rPr>
                <w:rFonts w:ascii="宋体"/>
              </w:rPr>
            </w:pPr>
            <w:r>
              <w:rPr>
                <w:rFonts w:hint="eastAsia" w:ascii="宋体" w:hAnsi="宋体"/>
              </w:rPr>
              <w:t>移送部门人员签名（执法证号）</w:t>
            </w:r>
            <w:r>
              <w:rPr>
                <w:rFonts w:ascii="宋体" w:hAnsi="宋体"/>
              </w:rPr>
              <w:t xml:space="preserve">       </w:t>
            </w:r>
          </w:p>
          <w:p>
            <w:pPr>
              <w:spacing w:line="540" w:lineRule="exact"/>
              <w:jc w:val="left"/>
              <w:rPr>
                <w:rFonts w:ascii="宋体"/>
              </w:rPr>
            </w:pPr>
            <w:r>
              <w:rPr>
                <w:rFonts w:ascii="宋体" w:hAnsi="宋体"/>
              </w:rPr>
              <w:t xml:space="preserve">           </w:t>
            </w:r>
          </w:p>
          <w:p>
            <w:pPr>
              <w:spacing w:line="540" w:lineRule="exact"/>
              <w:ind w:right="1200"/>
              <w:jc w:val="center"/>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spacing w:line="540" w:lineRule="exact"/>
              <w:jc w:val="left"/>
              <w:rPr>
                <w:rFonts w:ascii="宋体"/>
              </w:rPr>
            </w:pPr>
            <w:r>
              <w:rPr>
                <w:rFonts w:ascii="宋体" w:hAnsi="宋体"/>
              </w:rPr>
              <w:t xml:space="preserve">                                                    </w:t>
            </w:r>
            <w:r>
              <w:rPr>
                <w:rFonts w:hint="eastAsia" w:ascii="宋体" w:hAnsi="宋体"/>
              </w:rPr>
              <w:t>（移送机关盖章）</w:t>
            </w:r>
          </w:p>
          <w:p>
            <w:pPr>
              <w:spacing w:line="540" w:lineRule="exact"/>
              <w:jc w:val="left"/>
              <w:rPr>
                <w:rFonts w:ascii="宋体"/>
              </w:rPr>
            </w:pPr>
            <w:r>
              <w:rPr>
                <w:rFonts w:hint="eastAsia" w:ascii="宋体" w:hAnsi="宋体"/>
              </w:rPr>
              <w:t>公安机关签收人签名（警官证号）</w:t>
            </w:r>
          </w:p>
          <w:p>
            <w:pPr>
              <w:spacing w:line="540" w:lineRule="exact"/>
              <w:jc w:val="left"/>
              <w:rPr>
                <w:rFonts w:ascii="宋体"/>
              </w:rPr>
            </w:pPr>
            <w:r>
              <w:rPr>
                <w:rFonts w:ascii="宋体" w:hAnsi="宋体"/>
              </w:rPr>
              <w:t xml:space="preserve">                    </w:t>
            </w:r>
          </w:p>
          <w:p>
            <w:pPr>
              <w:tabs>
                <w:tab w:val="left" w:pos="6096"/>
              </w:tabs>
              <w:spacing w:line="540" w:lineRule="exact"/>
              <w:ind w:right="1200"/>
              <w:jc w:val="center"/>
              <w:rPr>
                <w:rFonts w:ascii="宋体"/>
              </w:rPr>
            </w:pPr>
            <w:r>
              <w:rPr>
                <w:rFonts w:ascii="宋体" w:hAnsi="宋体"/>
              </w:rPr>
              <w:t xml:space="preserve">                                             </w:t>
            </w: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tabs>
                <w:tab w:val="left" w:pos="6096"/>
              </w:tabs>
              <w:spacing w:line="540" w:lineRule="exact"/>
              <w:ind w:right="1620" w:firstLine="5460" w:firstLineChars="2600"/>
              <w:rPr>
                <w:rFonts w:ascii="宋体"/>
              </w:rPr>
            </w:pPr>
            <w:r>
              <w:rPr>
                <w:rFonts w:hint="eastAsia" w:ascii="宋体" w:hAnsi="宋体"/>
              </w:rPr>
              <w:t>（受理机关盖章）</w:t>
            </w:r>
          </w:p>
        </w:tc>
      </w:tr>
    </w:tbl>
    <w:p>
      <w:pPr>
        <w:spacing w:line="570" w:lineRule="exact"/>
        <w:ind w:firstLine="105" w:firstLineChars="50"/>
        <w:rPr>
          <w:rFonts w:ascii="宋体"/>
        </w:rPr>
      </w:pPr>
      <w:r>
        <w:rPr>
          <w:rFonts w:hint="eastAsia" w:ascii="宋体" w:hAnsi="宋体"/>
        </w:rPr>
        <w:t>注：本清单一式两份，移送部门和公安机关各存一份。</w:t>
      </w:r>
    </w:p>
    <w:p>
      <w:pPr>
        <w:adjustRightInd w:val="0"/>
        <w:snapToGrid w:val="0"/>
        <w:spacing w:line="408" w:lineRule="auto"/>
        <w:rPr>
          <w:rFonts w:ascii="黑体" w:hAnsi="宋体" w:eastAsia="黑体"/>
          <w:spacing w:val="200"/>
          <w:sz w:val="32"/>
          <w:szCs w:val="32"/>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Cs w:val="21"/>
        </w:rPr>
      </w:pP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60" w:lineRule="auto"/>
        <w:ind w:firstLine="480" w:firstLineChars="200"/>
        <w:rPr>
          <w:rFonts w:ascii="仿宋" w:hAnsi="仿宋" w:eastAsia="仿宋"/>
          <w:sz w:val="24"/>
          <w:szCs w:val="24"/>
        </w:rPr>
      </w:pPr>
      <w:r>
        <w:rPr>
          <w:rFonts w:hint="eastAsia" w:ascii="仿宋" w:hAnsi="仿宋" w:eastAsia="仿宋"/>
          <w:sz w:val="24"/>
          <w:szCs w:val="24"/>
        </w:rPr>
        <w:t>（一）环保部门外部文书，送达公安机关。</w:t>
      </w:r>
    </w:p>
    <w:p>
      <w:pPr>
        <w:pStyle w:val="22"/>
        <w:spacing w:line="360" w:lineRule="auto"/>
        <w:ind w:firstLine="464" w:firstLineChars="200"/>
        <w:rPr>
          <w:rFonts w:ascii="仿宋" w:hAnsi="仿宋" w:eastAsia="仿宋"/>
          <w:spacing w:val="-4"/>
          <w:sz w:val="24"/>
          <w:szCs w:val="24"/>
        </w:rPr>
      </w:pPr>
      <w:r>
        <w:rPr>
          <w:rFonts w:hint="eastAsia" w:ascii="仿宋" w:hAnsi="仿宋" w:eastAsia="仿宋"/>
          <w:spacing w:val="-4"/>
          <w:sz w:val="24"/>
          <w:szCs w:val="24"/>
        </w:rPr>
        <w:t>（二）随《涉嫌环境违法适用行政拘留处罚案件移送书》一同下达。</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二、文书内容</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（一）有移送清单中材料名称、数量、提供部门等信息。</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（二）有移送部门执法人员签名和执法证号。</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（三）有移送机关的行政机关印章及日期。</w:t>
      </w:r>
      <w:r>
        <w:rPr>
          <w:rFonts w:ascii="仿宋" w:hAnsi="仿宋" w:eastAsia="仿宋"/>
          <w:sz w:val="24"/>
          <w:szCs w:val="24"/>
        </w:rPr>
        <w:t xml:space="preserve">       </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三、注意事项</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（一）移送材料应包括：案件移送书、案件调查报告、涉案证据材</w:t>
      </w:r>
      <w:r>
        <w:rPr>
          <w:rFonts w:hint="eastAsia" w:ascii="仿宋" w:hAnsi="仿宋" w:eastAsia="仿宋"/>
          <w:sz w:val="24"/>
          <w:szCs w:val="24"/>
        </w:rPr>
        <w:t>料、涉案物品清单、行政执法部门的处罚决定等相关材料。</w:t>
      </w:r>
    </w:p>
    <w:p>
      <w:pPr>
        <w:pStyle w:val="22"/>
        <w:spacing w:line="360" w:lineRule="auto"/>
        <w:ind w:firstLine="472" w:firstLineChars="200"/>
        <w:rPr>
          <w:rFonts w:ascii="仿宋" w:hAnsi="仿宋" w:eastAsia="仿宋"/>
          <w:sz w:val="24"/>
          <w:szCs w:val="24"/>
        </w:rPr>
      </w:pPr>
      <w:r>
        <w:rPr>
          <w:rFonts w:hint="eastAsia" w:ascii="仿宋" w:hAnsi="仿宋" w:eastAsia="仿宋"/>
          <w:spacing w:val="-2"/>
          <w:sz w:val="24"/>
          <w:szCs w:val="24"/>
        </w:rPr>
        <w:t>（二）案件移送部门向公安机关移送的案卷材料应当为原件，移送</w:t>
      </w:r>
      <w:r>
        <w:rPr>
          <w:rFonts w:hint="eastAsia" w:ascii="仿宋" w:hAnsi="仿宋" w:eastAsia="仿宋"/>
          <w:sz w:val="24"/>
          <w:szCs w:val="24"/>
        </w:rPr>
        <w:t>前应当将案卷材料复印备查。</w:t>
      </w:r>
    </w:p>
    <w:p>
      <w:pPr>
        <w:pStyle w:val="22"/>
        <w:spacing w:line="360" w:lineRule="auto"/>
        <w:ind w:firstLine="464" w:firstLineChars="200"/>
        <w:rPr>
          <w:rFonts w:ascii="仿宋" w:hAnsi="仿宋" w:eastAsia="仿宋"/>
          <w:sz w:val="24"/>
          <w:szCs w:val="24"/>
        </w:rPr>
      </w:pPr>
      <w:r>
        <w:rPr>
          <w:rFonts w:hint="eastAsia" w:ascii="仿宋" w:hAnsi="仿宋" w:eastAsia="仿宋"/>
          <w:spacing w:val="-4"/>
          <w:sz w:val="24"/>
          <w:szCs w:val="24"/>
        </w:rPr>
        <w:t>（三）案件移送部门应当在作出移送决定后</w:t>
      </w:r>
      <w:r>
        <w:rPr>
          <w:rFonts w:ascii="仿宋" w:hAnsi="仿宋" w:eastAsia="仿宋"/>
          <w:spacing w:val="-4"/>
          <w:sz w:val="24"/>
          <w:szCs w:val="24"/>
        </w:rPr>
        <w:t>3</w:t>
      </w:r>
      <w:r>
        <w:rPr>
          <w:rFonts w:hint="eastAsia" w:ascii="仿宋" w:hAnsi="仿宋" w:eastAsia="仿宋"/>
          <w:spacing w:val="-4"/>
          <w:sz w:val="24"/>
          <w:szCs w:val="24"/>
        </w:rPr>
        <w:t>个工作日内将案件移</w:t>
      </w:r>
      <w:r>
        <w:rPr>
          <w:rFonts w:hint="eastAsia" w:ascii="仿宋" w:hAnsi="仿宋" w:eastAsia="仿宋"/>
          <w:sz w:val="24"/>
          <w:szCs w:val="24"/>
        </w:rPr>
        <w:t>送书和案件相关材料移送至同级公安机关。</w:t>
      </w:r>
    </w:p>
    <w:p>
      <w:pPr>
        <w:pStyle w:val="22"/>
        <w:spacing w:line="360" w:lineRule="auto"/>
        <w:rPr>
          <w:rFonts w:ascii="黑体" w:hAnsi="仿宋" w:eastAsia="黑体"/>
          <w:color w:val="000000"/>
          <w:sz w:val="28"/>
        </w:rPr>
      </w:pPr>
      <w:r>
        <w:rPr>
          <w:rFonts w:ascii="仿宋" w:hAnsi="仿宋" w:eastAsia="仿宋"/>
          <w:sz w:val="24"/>
          <w:szCs w:val="24"/>
        </w:rPr>
        <w:br w:type="page"/>
      </w:r>
      <w:r>
        <w:rPr>
          <w:rFonts w:hint="eastAsia" w:ascii="黑体" w:hAnsi="仿宋" w:eastAsia="黑体"/>
          <w:color w:val="000000"/>
          <w:sz w:val="28"/>
        </w:rPr>
        <w:t>附</w:t>
      </w:r>
      <w:r>
        <w:rPr>
          <w:rFonts w:ascii="黑体" w:hAnsi="仿宋" w:eastAsia="黑体"/>
          <w:color w:val="000000"/>
          <w:sz w:val="28"/>
        </w:rPr>
        <w:t>30</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napToGrid w:val="0"/>
        <w:spacing w:line="400" w:lineRule="exact"/>
        <w:jc w:val="center"/>
        <w:rPr>
          <w:rFonts w:ascii="宋体"/>
          <w:b/>
          <w:sz w:val="44"/>
          <w:szCs w:val="44"/>
        </w:rPr>
      </w:pPr>
      <w:r>
        <w:rPr>
          <w:rFonts w:hint="eastAsia" w:ascii="宋体" w:hAnsi="宋体"/>
          <w:b/>
          <w:sz w:val="44"/>
          <w:szCs w:val="44"/>
        </w:rPr>
        <w:t>责令停产整治决定书</w:t>
      </w:r>
    </w:p>
    <w:p>
      <w:pPr>
        <w:wordWrap w:val="0"/>
        <w:snapToGrid w:val="0"/>
        <w:spacing w:line="460" w:lineRule="exact"/>
        <w:jc w:val="right"/>
        <w:rPr>
          <w:rFonts w:ascii="宋体"/>
        </w:rPr>
      </w:pPr>
      <w:r>
        <w:rPr>
          <w:rFonts w:hint="eastAsia" w:ascii="宋体" w:hAnsi="宋体"/>
          <w:lang w:eastAsia="zh-CN"/>
        </w:rPr>
        <w:t>伊</w:t>
      </w:r>
      <w:r>
        <w:rPr>
          <w:rFonts w:hint="eastAsia" w:ascii="宋体" w:hAnsi="宋体"/>
        </w:rPr>
        <w:t>环责停字〔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snapToGrid w:val="0"/>
        <w:spacing w:line="460" w:lineRule="exact"/>
        <w:jc w:val="center"/>
        <w:rPr>
          <w:rFonts w:ascii="宋体"/>
        </w:rPr>
      </w:pPr>
    </w:p>
    <w:p>
      <w:pPr>
        <w:snapToGrid w:val="0"/>
        <w:spacing w:line="400"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40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400" w:lineRule="exact"/>
        <w:rPr>
          <w:rFonts w:ascii="宋体"/>
        </w:rPr>
      </w:pPr>
      <w:r>
        <w:rPr>
          <w:rFonts w:hint="eastAsia" w:ascii="宋体" w:hAnsi="宋体"/>
        </w:rPr>
        <w:t>社会信用代码：</w:t>
      </w:r>
      <w:r>
        <w:rPr>
          <w:rFonts w:ascii="宋体" w:hAnsi="宋体"/>
          <w:u w:val="single"/>
        </w:rPr>
        <w:t xml:space="preserve">                           </w:t>
      </w:r>
    </w:p>
    <w:p>
      <w:pPr>
        <w:adjustRightInd w:val="0"/>
        <w:snapToGrid w:val="0"/>
        <w:spacing w:line="40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snapToGrid w:val="0"/>
        <w:spacing w:line="400"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snapToGrid w:val="0"/>
        <w:spacing w:line="400" w:lineRule="exact"/>
        <w:rPr>
          <w:rFonts w:ascii="宋体"/>
          <w:u w:val="single"/>
        </w:rPr>
      </w:pPr>
      <w:r>
        <w:rPr>
          <w:rFonts w:hint="eastAsia" w:ascii="宋体" w:hAnsi="宋体"/>
          <w:u w:val="single"/>
        </w:rPr>
        <w:t>（陈述违法事实，如违法行为发生的时间、地点、情节、动机、危害后果等内容）</w:t>
      </w:r>
      <w:r>
        <w:rPr>
          <w:rFonts w:ascii="宋体" w:hAnsi="宋体"/>
          <w:u w:val="single"/>
        </w:rPr>
        <w:t xml:space="preserve">                </w:t>
      </w:r>
    </w:p>
    <w:p>
      <w:pPr>
        <w:tabs>
          <w:tab w:val="left" w:pos="9072"/>
        </w:tabs>
        <w:snapToGrid w:val="0"/>
        <w:spacing w:line="400" w:lineRule="exact"/>
        <w:rPr>
          <w:rFonts w:ascii="宋体"/>
          <w:u w:val="single"/>
        </w:rPr>
      </w:pPr>
      <w:r>
        <w:rPr>
          <w:rFonts w:ascii="宋体" w:hAnsi="宋体"/>
          <w:u w:val="single"/>
        </w:rPr>
        <w:t xml:space="preserve">                                                                                        </w:t>
      </w:r>
    </w:p>
    <w:p>
      <w:pPr>
        <w:snapToGrid w:val="0"/>
        <w:spacing w:line="400" w:lineRule="exact"/>
        <w:ind w:firstLine="420" w:firstLineChars="200"/>
        <w:rPr>
          <w:rFonts w:ascii="宋体"/>
        </w:rPr>
      </w:pPr>
      <w:r>
        <w:rPr>
          <w:rFonts w:hint="eastAsia" w:ascii="宋体" w:hAnsi="宋体"/>
        </w:rPr>
        <w:t>以上事实，有</w:t>
      </w:r>
      <w:r>
        <w:rPr>
          <w:rFonts w:ascii="宋体" w:hAnsi="宋体"/>
        </w:rPr>
        <w:t xml:space="preserve">  </w:t>
      </w:r>
      <w:r>
        <w:rPr>
          <w:rFonts w:hint="eastAsia" w:ascii="宋体" w:hAnsi="宋体"/>
          <w:u w:val="single"/>
        </w:rPr>
        <w:t>（列举证据形式，阐述证据所要证明的内容）</w:t>
      </w:r>
      <w:r>
        <w:rPr>
          <w:rFonts w:ascii="宋体" w:hAnsi="宋体"/>
          <w:u w:val="single"/>
        </w:rPr>
        <w:t xml:space="preserve"> </w:t>
      </w:r>
      <w:r>
        <w:rPr>
          <w:rFonts w:hint="eastAsia" w:ascii="宋体" w:hAnsi="宋体"/>
        </w:rPr>
        <w:t>等证据为凭。</w:t>
      </w:r>
    </w:p>
    <w:p>
      <w:pPr>
        <w:spacing w:afterLines="50" w:line="400" w:lineRule="exact"/>
        <w:ind w:firstLine="420" w:firstLineChars="200"/>
        <w:jc w:val="left"/>
        <w:rPr>
          <w:rFonts w:ascii="宋体"/>
        </w:rPr>
      </w:pPr>
      <w:r>
        <w:rPr>
          <w:rFonts w:hint="eastAsia" w:ascii="宋体" w:hAnsi="宋体"/>
        </w:rPr>
        <w:t>依据《中华人民共和国环境保护法》第六十条的规定，本机关决定责令你（单位）停产整治。改正方式包括：</w:t>
      </w:r>
      <w:r>
        <w:rPr>
          <w:rFonts w:hint="eastAsia" w:ascii="宋体" w:hAnsi="宋体"/>
          <w:u w:val="single"/>
        </w:rPr>
        <w:t>（停止生产、制定整治方案、实施整改等）</w:t>
      </w:r>
      <w:r>
        <w:rPr>
          <w:rFonts w:hint="eastAsia" w:ascii="宋体" w:hAnsi="宋体"/>
        </w:rPr>
        <w:t>。</w:t>
      </w:r>
    </w:p>
    <w:p>
      <w:pPr>
        <w:spacing w:afterLines="50" w:line="400" w:lineRule="exact"/>
        <w:ind w:firstLine="420" w:firstLineChars="200"/>
        <w:jc w:val="left"/>
        <w:rPr>
          <w:rFonts w:ascii="宋体"/>
        </w:rPr>
      </w:pPr>
      <w:r>
        <w:rPr>
          <w:rFonts w:hint="eastAsia" w:ascii="宋体" w:hAnsi="宋体"/>
        </w:rPr>
        <w:t>你（单位）应当在收到本决定书后立即整改，并在</w:t>
      </w:r>
      <w:r>
        <w:rPr>
          <w:rFonts w:ascii="宋体" w:hAnsi="宋体"/>
        </w:rPr>
        <w:t>15</w:t>
      </w:r>
      <w:r>
        <w:rPr>
          <w:rFonts w:hint="eastAsia" w:ascii="宋体" w:hAnsi="宋体"/>
        </w:rPr>
        <w:t>个工作日内将整改方案报我厅（局）备案并向社会公开。</w:t>
      </w:r>
    </w:p>
    <w:p>
      <w:pPr>
        <w:spacing w:afterLines="50" w:line="400" w:lineRule="exact"/>
        <w:ind w:firstLine="420" w:firstLineChars="200"/>
        <w:jc w:val="left"/>
        <w:rPr>
          <w:rFonts w:ascii="宋体"/>
        </w:rPr>
      </w:pPr>
      <w:r>
        <w:rPr>
          <w:rFonts w:hint="eastAsia" w:ascii="宋体" w:hAnsi="宋体"/>
        </w:rPr>
        <w:t>你（单位）完成整改任务后，应当在</w:t>
      </w:r>
      <w:r>
        <w:rPr>
          <w:rFonts w:ascii="宋体" w:hAnsi="宋体"/>
        </w:rPr>
        <w:t>15</w:t>
      </w:r>
      <w:r>
        <w:rPr>
          <w:rFonts w:hint="eastAsia" w:ascii="宋体" w:hAnsi="宋体"/>
        </w:rPr>
        <w:t>个工作日内将整改任务完成情况和整改信息社会公开情况，报我局备案，并提交监测报告以及整改期间生产用电量、用水量、主要产品产量与整改前的对比情况等材料。停产整治决定自报我局备案之日起解除。</w:t>
      </w:r>
    </w:p>
    <w:p>
      <w:pPr>
        <w:spacing w:afterLines="50" w:line="400" w:lineRule="exact"/>
        <w:ind w:firstLine="420" w:firstLineChars="200"/>
        <w:jc w:val="left"/>
        <w:rPr>
          <w:rFonts w:ascii="宋体"/>
        </w:rPr>
      </w:pPr>
      <w:r>
        <w:rPr>
          <w:rFonts w:hint="eastAsia" w:ascii="宋体" w:hAnsi="宋体"/>
        </w:rPr>
        <w:t>我局将依法对你（单位）履行停产整治措施的情况实施后督察，并依法作出处理或处罚。</w:t>
      </w:r>
    </w:p>
    <w:p>
      <w:pPr>
        <w:spacing w:afterLines="50" w:line="400" w:lineRule="exact"/>
        <w:ind w:firstLine="420" w:firstLineChars="200"/>
        <w:jc w:val="left"/>
        <w:rPr>
          <w:rFonts w:ascii="宋体"/>
        </w:rPr>
      </w:pPr>
      <w:r>
        <w:rPr>
          <w:rFonts w:hint="eastAsia" w:ascii="宋体" w:hAnsi="宋体"/>
        </w:rPr>
        <w:t>如你（单位）对本决定不服，可以在收到本决定书之日起</w:t>
      </w:r>
      <w:r>
        <w:rPr>
          <w:rFonts w:ascii="宋体" w:hAnsi="宋体"/>
        </w:rPr>
        <w:t>60</w:t>
      </w:r>
      <w:r>
        <w:rPr>
          <w:rFonts w:hint="eastAsia" w:ascii="宋体" w:hAnsi="宋体"/>
        </w:rPr>
        <w:t>日内向</w:t>
      </w:r>
      <w:r>
        <w:rPr>
          <w:rFonts w:hint="eastAsia" w:ascii="宋体" w:hAnsi="宋体"/>
          <w:lang w:eastAsia="zh-CN"/>
        </w:rPr>
        <w:t>四平市生态环境</w:t>
      </w:r>
      <w:r>
        <w:rPr>
          <w:rFonts w:hint="eastAsia" w:ascii="宋体" w:hAnsi="宋体"/>
        </w:rPr>
        <w:t>局或者</w:t>
      </w:r>
      <w:r>
        <w:rPr>
          <w:rFonts w:hint="eastAsia" w:ascii="宋体" w:hAnsi="宋体"/>
          <w:lang w:eastAsia="zh-CN"/>
        </w:rPr>
        <w:t>伊通满族自治县</w:t>
      </w:r>
      <w:r>
        <w:rPr>
          <w:rFonts w:hint="eastAsia" w:ascii="宋体" w:hAnsi="宋体"/>
        </w:rPr>
        <w:t>人民政府局申请行政复议，也可以在收到本决定书之日起</w:t>
      </w:r>
      <w:r>
        <w:rPr>
          <w:rFonts w:ascii="宋体" w:hAnsi="宋体"/>
        </w:rPr>
        <w:t>6</w:t>
      </w:r>
      <w:r>
        <w:rPr>
          <w:rFonts w:hint="eastAsia" w:ascii="宋体" w:hAnsi="宋体"/>
        </w:rPr>
        <w:t>个月内向</w:t>
      </w:r>
      <w:r>
        <w:rPr>
          <w:rFonts w:ascii="宋体" w:hAnsi="宋体"/>
          <w:u w:val="single"/>
        </w:rPr>
        <w:t xml:space="preserve">       </w:t>
      </w:r>
      <w:r>
        <w:rPr>
          <w:rFonts w:hint="eastAsia" w:ascii="宋体" w:hAnsi="宋体"/>
        </w:rPr>
        <w:t>人民法院提起行政诉讼。</w:t>
      </w:r>
      <w:r>
        <w:rPr>
          <w:rFonts w:ascii="宋体" w:hAnsi="宋体"/>
        </w:rPr>
        <w:t xml:space="preserve">                                                                  </w:t>
      </w:r>
    </w:p>
    <w:p>
      <w:pPr>
        <w:spacing w:line="400" w:lineRule="exact"/>
        <w:ind w:firstLine="210" w:firstLineChars="100"/>
        <w:outlineLvl w:val="0"/>
        <w:rPr>
          <w:rFonts w:ascii="宋体"/>
        </w:rPr>
      </w:pP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spacing w:line="400" w:lineRule="exact"/>
        <w:ind w:firstLine="5250" w:firstLineChars="25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adjustRightInd w:val="0"/>
        <w:snapToGrid w:val="0"/>
        <w:spacing w:line="408" w:lineRule="auto"/>
        <w:rPr>
          <w:rFonts w:ascii="黑体" w:hAnsi="宋体" w:eastAsia="黑体"/>
          <w:spacing w:val="200"/>
          <w:sz w:val="32"/>
          <w:szCs w:val="32"/>
        </w:rPr>
      </w:pPr>
      <w:r>
        <w:rPr>
          <w:rFonts w:ascii="仿宋" w:hAnsi="仿宋" w:eastAsia="仿宋"/>
          <w:sz w:val="24"/>
        </w:rPr>
        <w:br w:type="page"/>
      </w:r>
    </w:p>
    <w:p>
      <w:pPr>
        <w:adjustRightInd w:val="0"/>
        <w:snapToGrid w:val="0"/>
        <w:jc w:val="center"/>
        <w:rPr>
          <w:rFonts w:ascii="仿宋" w:hAnsi="仿宋" w:eastAsia="仿宋"/>
          <w:sz w:val="28"/>
          <w:szCs w:val="28"/>
        </w:rPr>
      </w:pPr>
      <w:r>
        <w:rPr>
          <w:rFonts w:hint="eastAsia" w:ascii="仿宋" w:hAnsi="仿宋" w:eastAsia="仿宋"/>
          <w:sz w:val="28"/>
          <w:szCs w:val="28"/>
        </w:rPr>
        <w:t>制</w:t>
      </w:r>
      <w:r>
        <w:rPr>
          <w:rFonts w:ascii="仿宋" w:hAnsi="仿宋" w:eastAsia="仿宋"/>
          <w:sz w:val="28"/>
          <w:szCs w:val="28"/>
        </w:rPr>
        <w:t xml:space="preserve">  </w:t>
      </w:r>
      <w:r>
        <w:rPr>
          <w:rFonts w:hint="eastAsia" w:ascii="仿宋" w:hAnsi="仿宋" w:eastAsia="仿宋"/>
          <w:sz w:val="28"/>
          <w:szCs w:val="28"/>
        </w:rPr>
        <w:t>作</w:t>
      </w:r>
      <w:r>
        <w:rPr>
          <w:rFonts w:ascii="仿宋" w:hAnsi="仿宋" w:eastAsia="仿宋"/>
          <w:sz w:val="28"/>
          <w:szCs w:val="28"/>
        </w:rPr>
        <w:t xml:space="preserve">  </w:t>
      </w:r>
      <w:r>
        <w:rPr>
          <w:rFonts w:hint="eastAsia" w:ascii="仿宋" w:hAnsi="仿宋" w:eastAsia="仿宋"/>
          <w:sz w:val="28"/>
          <w:szCs w:val="28"/>
        </w:rPr>
        <w:t>指</w:t>
      </w:r>
      <w:r>
        <w:rPr>
          <w:rFonts w:ascii="仿宋" w:hAnsi="仿宋" w:eastAsia="仿宋"/>
          <w:sz w:val="28"/>
          <w:szCs w:val="28"/>
        </w:rPr>
        <w:t xml:space="preserve">  </w:t>
      </w:r>
      <w:r>
        <w:rPr>
          <w:rFonts w:hint="eastAsia" w:ascii="仿宋" w:hAnsi="仿宋" w:eastAsia="仿宋"/>
          <w:sz w:val="28"/>
          <w:szCs w:val="28"/>
        </w:rPr>
        <w:t>南</w:t>
      </w:r>
    </w:p>
    <w:p>
      <w:pPr>
        <w:adjustRightInd w:val="0"/>
        <w:snapToGrid w:val="0"/>
        <w:spacing w:line="408" w:lineRule="auto"/>
        <w:rPr>
          <w:rFonts w:ascii="仿宋" w:hAnsi="仿宋" w:eastAsia="仿宋"/>
          <w:spacing w:val="200"/>
          <w:sz w:val="28"/>
          <w:szCs w:val="28"/>
        </w:rPr>
      </w:pPr>
    </w:p>
    <w:p>
      <w:pPr>
        <w:adjustRightInd w:val="0"/>
        <w:snapToGrid w:val="0"/>
        <w:spacing w:line="352" w:lineRule="auto"/>
        <w:ind w:firstLine="560" w:firstLineChars="200"/>
        <w:rPr>
          <w:rFonts w:ascii="仿宋" w:hAnsi="仿宋" w:eastAsia="仿宋"/>
          <w:sz w:val="28"/>
          <w:szCs w:val="28"/>
        </w:rPr>
      </w:pPr>
      <w:r>
        <w:rPr>
          <w:rFonts w:hint="eastAsia" w:ascii="仿宋" w:hAnsi="仿宋" w:eastAsia="仿宋"/>
          <w:sz w:val="28"/>
          <w:szCs w:val="28"/>
        </w:rPr>
        <w:t>一、适用范围</w:t>
      </w:r>
    </w:p>
    <w:p>
      <w:pPr>
        <w:adjustRightInd w:val="0"/>
        <w:snapToGrid w:val="0"/>
        <w:spacing w:line="352" w:lineRule="auto"/>
        <w:ind w:firstLine="560" w:firstLineChars="200"/>
        <w:rPr>
          <w:rFonts w:ascii="仿宋" w:hAnsi="仿宋" w:eastAsia="仿宋"/>
          <w:sz w:val="28"/>
          <w:szCs w:val="28"/>
        </w:rPr>
      </w:pPr>
      <w:r>
        <w:rPr>
          <w:rFonts w:hint="eastAsia" w:ascii="仿宋" w:hAnsi="仿宋" w:eastAsia="仿宋"/>
          <w:sz w:val="28"/>
          <w:szCs w:val="28"/>
        </w:rPr>
        <w:t>（一）环保部门外部文书，送达当事人。</w:t>
      </w:r>
    </w:p>
    <w:p>
      <w:pPr>
        <w:tabs>
          <w:tab w:val="left" w:pos="6840"/>
        </w:tabs>
        <w:spacing w:line="360" w:lineRule="auto"/>
        <w:ind w:firstLine="548" w:firstLineChars="196"/>
        <w:rPr>
          <w:rFonts w:ascii="仿宋" w:hAnsi="仿宋" w:eastAsia="仿宋"/>
          <w:sz w:val="28"/>
          <w:szCs w:val="28"/>
        </w:rPr>
      </w:pPr>
      <w:r>
        <w:rPr>
          <w:rFonts w:hint="eastAsia" w:ascii="仿宋" w:hAnsi="仿宋" w:eastAsia="仿宋"/>
          <w:sz w:val="28"/>
          <w:szCs w:val="28"/>
        </w:rPr>
        <w:t>（二）适用于对超标超总量的违法行为作出停产整治决定。</w:t>
      </w:r>
    </w:p>
    <w:p>
      <w:pPr>
        <w:tabs>
          <w:tab w:val="left" w:pos="6840"/>
        </w:tabs>
        <w:spacing w:line="360" w:lineRule="auto"/>
        <w:ind w:firstLine="548" w:firstLineChars="196"/>
        <w:rPr>
          <w:rFonts w:ascii="仿宋" w:hAnsi="仿宋" w:eastAsia="仿宋"/>
          <w:sz w:val="28"/>
          <w:szCs w:val="28"/>
        </w:rPr>
      </w:pPr>
      <w:r>
        <w:rPr>
          <w:rFonts w:hint="eastAsia" w:ascii="仿宋" w:hAnsi="仿宋" w:eastAsia="仿宋"/>
          <w:sz w:val="28"/>
          <w:szCs w:val="28"/>
        </w:rPr>
        <w:t>二、文书内容</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（一）有环保部门名称、文书名称和发文字号。</w:t>
      </w:r>
    </w:p>
    <w:p>
      <w:pPr>
        <w:tabs>
          <w:tab w:val="left" w:pos="6840"/>
        </w:tabs>
        <w:spacing w:line="360" w:lineRule="auto"/>
        <w:ind w:firstLine="540" w:firstLineChars="196"/>
        <w:rPr>
          <w:rFonts w:ascii="仿宋" w:hAnsi="仿宋" w:eastAsia="仿宋"/>
          <w:sz w:val="28"/>
          <w:szCs w:val="28"/>
        </w:rPr>
      </w:pPr>
      <w:r>
        <w:rPr>
          <w:rFonts w:hint="eastAsia" w:ascii="仿宋" w:hAnsi="仿宋" w:eastAsia="仿宋"/>
          <w:spacing w:val="-2"/>
          <w:sz w:val="28"/>
          <w:szCs w:val="28"/>
        </w:rPr>
        <w:t>（二）有当事人名称或姓名、地址。当事人为法人或者其他组织的，</w:t>
      </w:r>
      <w:r>
        <w:rPr>
          <w:rFonts w:hint="eastAsia" w:ascii="仿宋" w:hAnsi="仿宋" w:eastAsia="仿宋"/>
          <w:sz w:val="28"/>
          <w:szCs w:val="28"/>
        </w:rPr>
        <w:t>填写名称和地址（与营业执照一致）、营业执照注册号、组织机构代码（实行了“三码合一”的填写社会信用代码，不再填写营业执照注册号、组织机构代码）、法定代表人（负责人）姓名和职务；当事人为公民或者个体工商户、个人合伙的，注明姓名（营业执照中有字号的应注明登记的字号）、公民身份号码、住址（与居民身份证、营业执照一致）。无营业执照的填写实际地址。</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（三）有调查机构名称、调查时间。</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（四）有违法行为信息，如时间、地点、行为、情节、动机、后果等。</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（五）有证据信息，如证据名称、提取（作出）时间、提供（作出）单位、证明内容等。</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（六）有责令停产整治的法律、法规、规章依据，法律、法规、规章名称用全称，如《中华人民共和国环境保护法》，注明条款序号。</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（七）有责令停产整治的方式，如停止生产、制定整治方案、实施整改等。</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（八）告知当事人解除停产整治措施的程序。</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（九）告知不服停产整治决定的救济途径和期限，如“你（单位）如对本决定不服，可在收到本决定之日起</w:t>
      </w:r>
      <w:r>
        <w:rPr>
          <w:rFonts w:ascii="仿宋" w:hAnsi="仿宋" w:eastAsia="仿宋"/>
          <w:sz w:val="28"/>
          <w:szCs w:val="28"/>
        </w:rPr>
        <w:t>60</w:t>
      </w:r>
      <w:r>
        <w:rPr>
          <w:rFonts w:hint="eastAsia" w:ascii="仿宋" w:hAnsi="仿宋" w:eastAsia="仿宋"/>
          <w:sz w:val="28"/>
          <w:szCs w:val="28"/>
        </w:rPr>
        <w:t>日内向×××环境保护局或者×××人民政府申请行政复议，也可在收到本行政决定之日起</w:t>
      </w:r>
      <w:r>
        <w:rPr>
          <w:rFonts w:ascii="仿宋" w:hAnsi="仿宋" w:eastAsia="仿宋"/>
          <w:sz w:val="28"/>
          <w:szCs w:val="28"/>
        </w:rPr>
        <w:t>6</w:t>
      </w:r>
      <w:r>
        <w:rPr>
          <w:rFonts w:hint="eastAsia" w:ascii="仿宋" w:hAnsi="仿宋" w:eastAsia="仿宋"/>
          <w:sz w:val="28"/>
          <w:szCs w:val="28"/>
        </w:rPr>
        <w:t>个月内向×××人民法院提起行政诉讼”。</w:t>
      </w:r>
    </w:p>
    <w:p>
      <w:pPr>
        <w:pStyle w:val="22"/>
        <w:spacing w:line="360" w:lineRule="auto"/>
        <w:ind w:firstLine="560" w:firstLineChars="200"/>
        <w:rPr>
          <w:rFonts w:ascii="仿宋" w:hAnsi="仿宋" w:eastAsia="仿宋"/>
          <w:sz w:val="28"/>
          <w:szCs w:val="28"/>
        </w:rPr>
      </w:pPr>
      <w:r>
        <w:rPr>
          <w:rFonts w:hint="eastAsia" w:ascii="仿宋" w:hAnsi="仿宋" w:eastAsia="仿宋"/>
          <w:sz w:val="28"/>
          <w:szCs w:val="28"/>
        </w:rPr>
        <w:t>（十）有环保部门印章、作出决定的日期。</w:t>
      </w:r>
    </w:p>
    <w:p>
      <w:pPr>
        <w:tabs>
          <w:tab w:val="left" w:pos="6840"/>
        </w:tabs>
        <w:spacing w:line="360" w:lineRule="auto"/>
        <w:ind w:firstLine="548" w:firstLineChars="196"/>
        <w:rPr>
          <w:rFonts w:ascii="仿宋" w:hAnsi="仿宋" w:eastAsia="仿宋"/>
          <w:sz w:val="28"/>
          <w:szCs w:val="28"/>
        </w:rPr>
      </w:pPr>
      <w:r>
        <w:rPr>
          <w:rFonts w:hint="eastAsia" w:ascii="仿宋" w:hAnsi="仿宋" w:eastAsia="仿宋"/>
          <w:sz w:val="28"/>
          <w:szCs w:val="28"/>
        </w:rPr>
        <w:t>三、注意事项</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（一）责令停产整治的适用范围依据《环境保护主管部门实施限制生产、停产整治办法》（部令第</w:t>
      </w:r>
      <w:r>
        <w:rPr>
          <w:rFonts w:ascii="仿宋" w:hAnsi="仿宋" w:eastAsia="仿宋"/>
          <w:sz w:val="28"/>
          <w:szCs w:val="28"/>
        </w:rPr>
        <w:t>30</w:t>
      </w:r>
      <w:r>
        <w:rPr>
          <w:rFonts w:hint="eastAsia" w:ascii="仿宋" w:hAnsi="仿宋" w:eastAsia="仿宋"/>
          <w:sz w:val="28"/>
          <w:szCs w:val="28"/>
        </w:rPr>
        <w:t>号）第六条执行。</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（二）环境保护主管部门可以单独制作责令停产整治决定书，也可以在行政处罚决定书中载明要求。</w:t>
      </w:r>
    </w:p>
    <w:p>
      <w:pPr>
        <w:tabs>
          <w:tab w:val="left" w:pos="6840"/>
        </w:tabs>
        <w:spacing w:line="360" w:lineRule="auto"/>
        <w:ind w:firstLine="544" w:firstLineChars="200"/>
        <w:rPr>
          <w:rFonts w:ascii="仿宋" w:hAnsi="仿宋" w:eastAsia="仿宋"/>
          <w:sz w:val="28"/>
          <w:szCs w:val="28"/>
        </w:rPr>
      </w:pPr>
      <w:r>
        <w:rPr>
          <w:rFonts w:hint="eastAsia" w:ascii="仿宋" w:hAnsi="仿宋" w:eastAsia="仿宋"/>
          <w:spacing w:val="-4"/>
          <w:sz w:val="28"/>
          <w:szCs w:val="28"/>
        </w:rPr>
        <w:t>（三）停产整治的期限，自责令停产整治决定书送达排污者之日起，</w:t>
      </w:r>
      <w:r>
        <w:rPr>
          <w:rFonts w:hint="eastAsia" w:ascii="仿宋" w:hAnsi="仿宋" w:eastAsia="仿宋"/>
          <w:sz w:val="28"/>
          <w:szCs w:val="28"/>
        </w:rPr>
        <w:t>至停产整治决定解除之日止。</w:t>
      </w:r>
    </w:p>
    <w:p>
      <w:pPr>
        <w:tabs>
          <w:tab w:val="left" w:pos="6840"/>
        </w:tabs>
        <w:spacing w:line="360" w:lineRule="auto"/>
        <w:ind w:firstLine="560" w:firstLineChars="200"/>
        <w:rPr>
          <w:rFonts w:ascii="仿宋" w:hAnsi="仿宋" w:eastAsia="仿宋"/>
          <w:sz w:val="28"/>
          <w:szCs w:val="28"/>
        </w:rPr>
      </w:pPr>
      <w:r>
        <w:rPr>
          <w:rFonts w:hint="eastAsia" w:ascii="仿宋" w:hAnsi="仿宋" w:eastAsia="仿宋"/>
          <w:sz w:val="28"/>
          <w:szCs w:val="28"/>
        </w:rPr>
        <w:t>（四）此文书一式两份，一份交于当事人、一份随卷归档。随卷时应附《内部审批表》和《送达回证》。</w:t>
      </w:r>
    </w:p>
    <w:p>
      <w:pPr>
        <w:tabs>
          <w:tab w:val="left" w:pos="6840"/>
        </w:tabs>
        <w:spacing w:line="500" w:lineRule="exact"/>
        <w:ind w:firstLine="560" w:firstLineChars="200"/>
        <w:rPr>
          <w:rFonts w:ascii="仿宋" w:hAnsi="仿宋" w:eastAsia="仿宋"/>
          <w:sz w:val="28"/>
          <w:szCs w:val="28"/>
        </w:rPr>
      </w:pPr>
    </w:p>
    <w:p>
      <w:pPr>
        <w:rPr>
          <w:rFonts w:ascii="仿宋" w:hAnsi="仿宋" w:eastAsia="仿宋"/>
          <w:sz w:val="28"/>
        </w:rPr>
      </w:pPr>
    </w:p>
    <w:p>
      <w:pPr>
        <w:rPr>
          <w:rFonts w:ascii="黑体" w:hAnsi="仿宋" w:eastAsia="黑体"/>
          <w:color w:val="000000"/>
          <w:sz w:val="28"/>
        </w:rPr>
      </w:pPr>
      <w:r>
        <w:rPr>
          <w:rFonts w:ascii="仿宋" w:hAnsi="仿宋" w:eastAsia="仿宋"/>
          <w:sz w:val="28"/>
        </w:rPr>
        <w:br w:type="page"/>
      </w:r>
      <w:r>
        <w:rPr>
          <w:rFonts w:hint="eastAsia" w:ascii="黑体" w:hAnsi="仿宋" w:eastAsia="黑体"/>
          <w:color w:val="000000"/>
          <w:sz w:val="28"/>
        </w:rPr>
        <w:t>附</w:t>
      </w:r>
      <w:r>
        <w:rPr>
          <w:rFonts w:ascii="黑体" w:hAnsi="仿宋" w:eastAsia="黑体"/>
          <w:color w:val="000000"/>
          <w:sz w:val="28"/>
        </w:rPr>
        <w:t>31</w:t>
      </w:r>
    </w:p>
    <w:p>
      <w:pPr>
        <w:snapToGrid w:val="0"/>
        <w:spacing w:line="460" w:lineRule="exact"/>
        <w:jc w:val="center"/>
        <w:rPr>
          <w:rFonts w:ascii="宋体"/>
          <w:b/>
          <w:sz w:val="32"/>
          <w:szCs w:val="32"/>
        </w:rPr>
      </w:pPr>
      <w:r>
        <w:rPr>
          <w:rFonts w:hint="eastAsia" w:ascii="宋体" w:hAnsi="宋体"/>
          <w:b/>
          <w:color w:val="000000"/>
          <w:sz w:val="32"/>
          <w:szCs w:val="32"/>
        </w:rPr>
        <w:t>伊通满族自治县环境保护局</w:t>
      </w:r>
    </w:p>
    <w:p>
      <w:pPr>
        <w:snapToGrid w:val="0"/>
        <w:spacing w:line="400" w:lineRule="exact"/>
        <w:jc w:val="center"/>
        <w:rPr>
          <w:rFonts w:ascii="宋体"/>
          <w:b/>
          <w:sz w:val="44"/>
          <w:szCs w:val="44"/>
        </w:rPr>
      </w:pPr>
      <w:r>
        <w:rPr>
          <w:rFonts w:hint="eastAsia" w:ascii="宋体" w:hAnsi="宋体"/>
          <w:b/>
          <w:sz w:val="44"/>
          <w:szCs w:val="44"/>
        </w:rPr>
        <w:t>责令限制生产决定书</w:t>
      </w:r>
    </w:p>
    <w:p>
      <w:pPr>
        <w:wordWrap w:val="0"/>
        <w:snapToGrid w:val="0"/>
        <w:spacing w:line="420" w:lineRule="exact"/>
        <w:jc w:val="right"/>
        <w:rPr>
          <w:rFonts w:ascii="宋体"/>
        </w:rPr>
      </w:pPr>
      <w:r>
        <w:rPr>
          <w:rFonts w:hint="eastAsia" w:ascii="宋体" w:hAnsi="宋体"/>
          <w:lang w:eastAsia="zh-CN"/>
        </w:rPr>
        <w:t>伊</w:t>
      </w:r>
      <w:r>
        <w:rPr>
          <w:rFonts w:hint="eastAsia" w:ascii="宋体" w:hAnsi="宋体"/>
        </w:rPr>
        <w:t>环责限字〔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snapToGrid w:val="0"/>
        <w:spacing w:line="420" w:lineRule="exact"/>
        <w:jc w:val="center"/>
        <w:rPr>
          <w:rFonts w:ascii="宋体"/>
        </w:rPr>
      </w:pPr>
    </w:p>
    <w:p>
      <w:pPr>
        <w:snapToGrid w:val="0"/>
        <w:spacing w:line="380" w:lineRule="exact"/>
        <w:rPr>
          <w:rFonts w:ascii="宋体"/>
        </w:rPr>
      </w:pPr>
      <w:r>
        <w:rPr>
          <w:rFonts w:hint="eastAsia" w:ascii="宋体" w:hAnsi="宋体"/>
          <w:u w:val="single"/>
        </w:rPr>
        <w:t>（当事人名称或者姓名，与营业执照、居民身份证一致）</w:t>
      </w:r>
      <w:r>
        <w:rPr>
          <w:rFonts w:hint="eastAsia" w:ascii="宋体" w:hAnsi="宋体"/>
        </w:rPr>
        <w:t>：</w:t>
      </w:r>
    </w:p>
    <w:p>
      <w:pPr>
        <w:adjustRightInd w:val="0"/>
        <w:snapToGrid w:val="0"/>
        <w:spacing w:line="38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400" w:lineRule="exact"/>
        <w:rPr>
          <w:rFonts w:ascii="宋体"/>
        </w:rPr>
      </w:pPr>
      <w:r>
        <w:rPr>
          <w:rFonts w:hint="eastAsia" w:ascii="宋体" w:hAnsi="宋体"/>
        </w:rPr>
        <w:t>社会信用代码：</w:t>
      </w:r>
      <w:r>
        <w:rPr>
          <w:rFonts w:ascii="宋体" w:hAnsi="宋体"/>
          <w:u w:val="single"/>
        </w:rPr>
        <w:t xml:space="preserve">                                                                          </w:t>
      </w:r>
    </w:p>
    <w:p>
      <w:pPr>
        <w:adjustRightInd w:val="0"/>
        <w:snapToGrid w:val="0"/>
        <w:spacing w:line="38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snapToGrid w:val="0"/>
        <w:spacing w:line="380"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tabs>
          <w:tab w:val="left" w:pos="9072"/>
        </w:tabs>
        <w:snapToGrid w:val="0"/>
        <w:spacing w:line="380" w:lineRule="exact"/>
        <w:rPr>
          <w:rFonts w:ascii="宋体"/>
          <w:u w:val="single"/>
        </w:rPr>
      </w:pPr>
      <w:r>
        <w:rPr>
          <w:rFonts w:hint="eastAsia" w:ascii="宋体" w:hAnsi="宋体"/>
          <w:u w:val="single"/>
        </w:rPr>
        <w:t>（陈述违法事实，如违法行为发生的时间、地点、情节、动机、危害后果等内容）</w:t>
      </w:r>
      <w:r>
        <w:rPr>
          <w:rFonts w:ascii="宋体" w:hAnsi="宋体"/>
          <w:u w:val="single"/>
        </w:rPr>
        <w:t xml:space="preserve">              </w:t>
      </w:r>
    </w:p>
    <w:p>
      <w:pPr>
        <w:tabs>
          <w:tab w:val="left" w:pos="9072"/>
        </w:tabs>
        <w:snapToGrid w:val="0"/>
        <w:spacing w:line="380" w:lineRule="exact"/>
        <w:rPr>
          <w:rFonts w:ascii="宋体"/>
          <w:u w:val="single"/>
        </w:rPr>
      </w:pPr>
      <w:r>
        <w:rPr>
          <w:rFonts w:ascii="宋体" w:hAnsi="宋体"/>
          <w:u w:val="single"/>
        </w:rPr>
        <w:t xml:space="preserve">                                                                                      </w:t>
      </w:r>
    </w:p>
    <w:p>
      <w:pPr>
        <w:snapToGrid w:val="0"/>
        <w:spacing w:line="380" w:lineRule="exact"/>
        <w:ind w:firstLine="420" w:firstLineChars="200"/>
        <w:rPr>
          <w:rFonts w:ascii="宋体"/>
        </w:rPr>
      </w:pPr>
      <w:r>
        <w:rPr>
          <w:rFonts w:hint="eastAsia" w:ascii="宋体" w:hAnsi="宋体"/>
        </w:rPr>
        <w:t>以上事实，有</w:t>
      </w:r>
      <w:r>
        <w:rPr>
          <w:rFonts w:ascii="宋体" w:hAnsi="宋体"/>
          <w:u w:val="single"/>
        </w:rPr>
        <w:t xml:space="preserve">  </w:t>
      </w:r>
      <w:r>
        <w:rPr>
          <w:rFonts w:hint="eastAsia" w:ascii="宋体" w:hAnsi="宋体"/>
          <w:u w:val="single"/>
        </w:rPr>
        <w:t>（列举证据形式，阐述证据所要证明的内容）</w:t>
      </w:r>
      <w:r>
        <w:rPr>
          <w:rFonts w:ascii="宋体" w:hAnsi="宋体"/>
          <w:u w:val="single"/>
        </w:rPr>
        <w:t xml:space="preserve"> </w:t>
      </w:r>
      <w:r>
        <w:rPr>
          <w:rFonts w:hint="eastAsia" w:ascii="宋体" w:hAnsi="宋体"/>
        </w:rPr>
        <w:t>等证据为凭。</w:t>
      </w:r>
    </w:p>
    <w:p>
      <w:pPr>
        <w:spacing w:afterLines="50" w:line="380" w:lineRule="exact"/>
        <w:ind w:firstLine="444" w:firstLineChars="200"/>
        <w:jc w:val="left"/>
        <w:rPr>
          <w:rFonts w:ascii="宋体"/>
        </w:rPr>
      </w:pPr>
      <w:r>
        <w:rPr>
          <w:rFonts w:hint="eastAsia" w:ascii="宋体" w:hAnsi="宋体"/>
          <w:spacing w:val="6"/>
          <w:szCs w:val="21"/>
        </w:rPr>
        <w:t>依据《中华人民共和国环境保护法》第六十条的规定，我机关决定责令你（单位）自</w:t>
      </w:r>
      <w:r>
        <w:rPr>
          <w:rFonts w:ascii="宋体" w:hAnsi="宋体"/>
          <w:spacing w:val="6"/>
          <w:szCs w:val="21"/>
          <w:u w:val="single"/>
        </w:rPr>
        <w:t xml:space="preserve">    </w:t>
      </w:r>
      <w:r>
        <w:rPr>
          <w:rFonts w:hint="eastAsia" w:ascii="宋体" w:hAnsi="宋体"/>
          <w:spacing w:val="6"/>
          <w:szCs w:val="21"/>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日起至</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日止限制生产。改正方式包括：</w:t>
      </w:r>
      <w:r>
        <w:rPr>
          <w:rFonts w:hint="eastAsia" w:ascii="宋体" w:hAnsi="宋体"/>
          <w:u w:val="single"/>
        </w:rPr>
        <w:t>（制定整治方案、实施整改、自行或委托监测等）</w:t>
      </w:r>
      <w:r>
        <w:rPr>
          <w:rFonts w:hint="eastAsia" w:ascii="宋体" w:hAnsi="宋体"/>
        </w:rPr>
        <w:t>。</w:t>
      </w:r>
    </w:p>
    <w:p>
      <w:pPr>
        <w:spacing w:afterLines="50" w:line="380" w:lineRule="exact"/>
        <w:ind w:firstLine="420" w:firstLineChars="200"/>
        <w:jc w:val="left"/>
        <w:rPr>
          <w:rFonts w:ascii="宋体"/>
        </w:rPr>
      </w:pPr>
      <w:r>
        <w:rPr>
          <w:rFonts w:hint="eastAsia" w:ascii="宋体" w:hAnsi="宋体"/>
        </w:rPr>
        <w:t>你（单位）应当在收到本决定书后立即整改，并在</w:t>
      </w:r>
      <w:r>
        <w:rPr>
          <w:rFonts w:ascii="宋体" w:hAnsi="宋体"/>
        </w:rPr>
        <w:t>15</w:t>
      </w:r>
      <w:r>
        <w:rPr>
          <w:rFonts w:hint="eastAsia" w:ascii="宋体" w:hAnsi="宋体"/>
        </w:rPr>
        <w:t>个工作日内将整改方案报我局备案并向社会公开。整改期间不得超过污染物排放标准或者重点污染物日最高允许排放总量控制指标排放污染物，并按照环境监测技术规范进行监测或者委托有条件的环境监测机构开展监测，保存监测记录。</w:t>
      </w:r>
    </w:p>
    <w:p>
      <w:pPr>
        <w:spacing w:afterLines="50" w:line="380" w:lineRule="exact"/>
        <w:ind w:firstLine="420" w:firstLineChars="200"/>
        <w:jc w:val="left"/>
        <w:rPr>
          <w:rFonts w:ascii="宋体"/>
        </w:rPr>
      </w:pPr>
      <w:r>
        <w:rPr>
          <w:rFonts w:hint="eastAsia" w:ascii="宋体" w:hAnsi="宋体"/>
        </w:rPr>
        <w:t>你（单位）完成整改任务后，应当在</w:t>
      </w:r>
      <w:r>
        <w:rPr>
          <w:rFonts w:ascii="宋体" w:hAnsi="宋体"/>
        </w:rPr>
        <w:t>15</w:t>
      </w:r>
      <w:r>
        <w:rPr>
          <w:rFonts w:hint="eastAsia" w:ascii="宋体" w:hAnsi="宋体"/>
        </w:rPr>
        <w:t>个工作日内将整改任务完成情况和整改信息社会公开情况，报我局备案，并提交监测报告以及整改期间生产用电量、用水量、主要产品产量与整改前的对比情况等材料。限制生产决定自报我局备案之日起解除。</w:t>
      </w:r>
    </w:p>
    <w:p>
      <w:pPr>
        <w:spacing w:afterLines="50" w:line="380" w:lineRule="exact"/>
        <w:ind w:firstLine="420" w:firstLineChars="200"/>
        <w:jc w:val="left"/>
        <w:rPr>
          <w:rFonts w:ascii="宋体"/>
        </w:rPr>
      </w:pPr>
      <w:r>
        <w:rPr>
          <w:rFonts w:hint="eastAsia" w:ascii="宋体" w:hAnsi="宋体"/>
        </w:rPr>
        <w:t>我局将依法对你（单位）履行限制生产措施的情况实施后督察，并依法作出处理或处罚。</w:t>
      </w:r>
    </w:p>
    <w:p>
      <w:pPr>
        <w:spacing w:afterLines="50" w:line="380" w:lineRule="exact"/>
        <w:ind w:firstLine="420" w:firstLineChars="200"/>
        <w:jc w:val="left"/>
        <w:rPr>
          <w:rFonts w:ascii="宋体"/>
        </w:rPr>
      </w:pPr>
      <w:r>
        <w:rPr>
          <w:rFonts w:hint="eastAsia" w:ascii="宋体" w:hAnsi="宋体"/>
        </w:rPr>
        <w:t>如你（单位）对本决定不服，可以在收到本决定书之日起</w:t>
      </w:r>
      <w:r>
        <w:rPr>
          <w:rFonts w:ascii="宋体" w:hAnsi="宋体"/>
        </w:rPr>
        <w:t>60</w:t>
      </w:r>
      <w:r>
        <w:rPr>
          <w:rFonts w:hint="eastAsia" w:ascii="宋体" w:hAnsi="宋体"/>
        </w:rPr>
        <w:t>日内向</w:t>
      </w:r>
      <w:r>
        <w:rPr>
          <w:rFonts w:hint="eastAsia" w:ascii="宋体" w:hAnsi="宋体"/>
          <w:lang w:eastAsia="zh-CN"/>
        </w:rPr>
        <w:t>四平市生态环境</w:t>
      </w:r>
      <w:r>
        <w:rPr>
          <w:rFonts w:hint="eastAsia" w:ascii="宋体" w:hAnsi="宋体"/>
        </w:rPr>
        <w:t>局或者</w:t>
      </w:r>
      <w:r>
        <w:rPr>
          <w:rFonts w:hint="eastAsia" w:ascii="宋体" w:hAnsi="宋体"/>
          <w:lang w:eastAsia="zh-CN"/>
        </w:rPr>
        <w:t>伊通满族自治县</w:t>
      </w:r>
      <w:r>
        <w:rPr>
          <w:rFonts w:hint="eastAsia" w:ascii="宋体" w:hAnsi="宋体"/>
        </w:rPr>
        <w:t>人民政府申请行政复议，也可以在收到本决定书之日起</w:t>
      </w:r>
      <w:r>
        <w:rPr>
          <w:rFonts w:ascii="宋体" w:hAnsi="宋体"/>
        </w:rPr>
        <w:t>6</w:t>
      </w:r>
      <w:r>
        <w:rPr>
          <w:rFonts w:hint="eastAsia" w:ascii="宋体" w:hAnsi="宋体"/>
        </w:rPr>
        <w:t>个月内向</w:t>
      </w:r>
      <w:r>
        <w:rPr>
          <w:rFonts w:ascii="宋体" w:hAnsi="宋体"/>
          <w:u w:val="single"/>
        </w:rPr>
        <w:t xml:space="preserve">     </w:t>
      </w:r>
      <w:r>
        <w:rPr>
          <w:rFonts w:ascii="宋体" w:hAnsi="宋体"/>
        </w:rPr>
        <w:t xml:space="preserve">    </w:t>
      </w:r>
      <w:r>
        <w:rPr>
          <w:rFonts w:hint="eastAsia" w:ascii="宋体" w:hAnsi="宋体"/>
        </w:rPr>
        <w:t>人民法院提起行政诉讼。</w:t>
      </w:r>
      <w:r>
        <w:rPr>
          <w:rFonts w:ascii="宋体" w:hAnsi="宋体"/>
        </w:rPr>
        <w:t xml:space="preserve">                                                                  </w:t>
      </w:r>
    </w:p>
    <w:p>
      <w:pPr>
        <w:spacing w:line="380" w:lineRule="exact"/>
        <w:ind w:firstLine="210" w:firstLineChars="100"/>
        <w:rPr>
          <w:rFonts w:ascii="宋体"/>
        </w:rPr>
      </w:pP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spacing w:line="380" w:lineRule="exact"/>
        <w:ind w:firstLine="5145" w:firstLineChars="245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adjustRightInd w:val="0"/>
        <w:snapToGrid w:val="0"/>
        <w:spacing w:line="408" w:lineRule="auto"/>
        <w:rPr>
          <w:rFonts w:ascii="黑体" w:hAnsi="宋体" w:eastAsia="黑体"/>
          <w:spacing w:val="200"/>
          <w:sz w:val="32"/>
          <w:szCs w:val="32"/>
        </w:rPr>
      </w:pPr>
      <w:r>
        <w:rPr>
          <w:rFonts w:ascii="宋体"/>
        </w:rPr>
        <w:br w:type="page"/>
      </w:r>
    </w:p>
    <w:p>
      <w:pPr>
        <w:adjustRightInd w:val="0"/>
        <w:snapToGrid w:val="0"/>
        <w:jc w:val="center"/>
        <w:rPr>
          <w:rFonts w:ascii="仿宋" w:hAnsi="仿宋" w:eastAsia="仿宋"/>
          <w:szCs w:val="21"/>
        </w:rPr>
      </w:pPr>
      <w:r>
        <w:rPr>
          <w:rFonts w:hint="eastAsia" w:ascii="仿宋" w:hAnsi="仿宋" w:eastAsia="仿宋"/>
          <w:szCs w:val="21"/>
        </w:rPr>
        <w:t>制</w:t>
      </w:r>
      <w:r>
        <w:rPr>
          <w:rFonts w:ascii="仿宋" w:hAnsi="仿宋" w:eastAsia="仿宋"/>
          <w:szCs w:val="21"/>
        </w:rPr>
        <w:t xml:space="preserve">  </w:t>
      </w:r>
      <w:r>
        <w:rPr>
          <w:rFonts w:hint="eastAsia" w:ascii="仿宋" w:hAnsi="仿宋" w:eastAsia="仿宋"/>
          <w:szCs w:val="21"/>
        </w:rPr>
        <w:t>作</w:t>
      </w:r>
      <w:r>
        <w:rPr>
          <w:rFonts w:ascii="仿宋" w:hAnsi="仿宋" w:eastAsia="仿宋"/>
          <w:szCs w:val="21"/>
        </w:rPr>
        <w:t xml:space="preserve">  </w:t>
      </w:r>
      <w:r>
        <w:rPr>
          <w:rFonts w:hint="eastAsia" w:ascii="仿宋" w:hAnsi="仿宋" w:eastAsia="仿宋"/>
          <w:szCs w:val="21"/>
        </w:rPr>
        <w:t>指</w:t>
      </w:r>
      <w:r>
        <w:rPr>
          <w:rFonts w:ascii="仿宋" w:hAnsi="仿宋" w:eastAsia="仿宋"/>
          <w:szCs w:val="21"/>
        </w:rPr>
        <w:t xml:space="preserve">  </w:t>
      </w:r>
      <w:r>
        <w:rPr>
          <w:rFonts w:hint="eastAsia" w:ascii="仿宋" w:hAnsi="仿宋" w:eastAsia="仿宋"/>
          <w:szCs w:val="21"/>
        </w:rPr>
        <w:t>南</w:t>
      </w:r>
    </w:p>
    <w:p>
      <w:pPr>
        <w:adjustRightInd w:val="0"/>
        <w:snapToGrid w:val="0"/>
        <w:spacing w:line="408" w:lineRule="auto"/>
        <w:rPr>
          <w:rFonts w:ascii="仿宋" w:hAnsi="仿宋" w:eastAsia="仿宋"/>
          <w:spacing w:val="200"/>
          <w:szCs w:val="21"/>
        </w:rPr>
      </w:pPr>
    </w:p>
    <w:p>
      <w:pPr>
        <w:adjustRightInd w:val="0"/>
        <w:snapToGrid w:val="0"/>
        <w:spacing w:line="352" w:lineRule="auto"/>
        <w:ind w:firstLine="420" w:firstLineChars="200"/>
        <w:rPr>
          <w:rFonts w:ascii="仿宋" w:hAnsi="仿宋" w:eastAsia="仿宋"/>
          <w:szCs w:val="21"/>
        </w:rPr>
      </w:pPr>
      <w:r>
        <w:rPr>
          <w:rFonts w:hint="eastAsia" w:ascii="仿宋" w:hAnsi="仿宋" w:eastAsia="仿宋"/>
          <w:szCs w:val="21"/>
        </w:rPr>
        <w:t>一、适用范围</w:t>
      </w:r>
    </w:p>
    <w:p>
      <w:pPr>
        <w:adjustRightInd w:val="0"/>
        <w:snapToGrid w:val="0"/>
        <w:spacing w:line="352" w:lineRule="auto"/>
        <w:ind w:firstLine="420" w:firstLineChars="200"/>
        <w:rPr>
          <w:rFonts w:ascii="仿宋" w:hAnsi="仿宋" w:eastAsia="仿宋"/>
          <w:szCs w:val="21"/>
        </w:rPr>
      </w:pPr>
      <w:r>
        <w:rPr>
          <w:rFonts w:hint="eastAsia" w:ascii="仿宋" w:hAnsi="仿宋" w:eastAsia="仿宋"/>
          <w:szCs w:val="21"/>
        </w:rPr>
        <w:t>（一）环保部门外部文书，送达当事人。</w:t>
      </w:r>
    </w:p>
    <w:p>
      <w:pPr>
        <w:tabs>
          <w:tab w:val="left" w:pos="6840"/>
        </w:tabs>
        <w:snapToGrid w:val="0"/>
        <w:spacing w:line="352" w:lineRule="auto"/>
        <w:ind w:firstLine="411" w:firstLineChars="196"/>
        <w:rPr>
          <w:rFonts w:ascii="仿宋" w:hAnsi="仿宋" w:eastAsia="仿宋"/>
          <w:szCs w:val="21"/>
        </w:rPr>
      </w:pPr>
      <w:r>
        <w:rPr>
          <w:rFonts w:hint="eastAsia" w:ascii="仿宋" w:hAnsi="仿宋" w:eastAsia="仿宋"/>
          <w:szCs w:val="21"/>
        </w:rPr>
        <w:t>（二）适用于对超标超总量的违法行为作出限制生产决定。</w:t>
      </w:r>
    </w:p>
    <w:p>
      <w:pPr>
        <w:tabs>
          <w:tab w:val="left" w:pos="6840"/>
        </w:tabs>
        <w:snapToGrid w:val="0"/>
        <w:spacing w:line="352" w:lineRule="auto"/>
        <w:ind w:firstLine="411" w:firstLineChars="196"/>
        <w:rPr>
          <w:rFonts w:ascii="仿宋" w:hAnsi="仿宋" w:eastAsia="仿宋"/>
          <w:szCs w:val="21"/>
        </w:rPr>
      </w:pPr>
      <w:r>
        <w:rPr>
          <w:rFonts w:hint="eastAsia" w:ascii="仿宋" w:hAnsi="仿宋" w:eastAsia="仿宋"/>
          <w:szCs w:val="21"/>
        </w:rPr>
        <w:t>二、文书内容</w:t>
      </w:r>
    </w:p>
    <w:p>
      <w:pPr>
        <w:tabs>
          <w:tab w:val="left" w:pos="6840"/>
        </w:tabs>
        <w:snapToGrid w:val="0"/>
        <w:spacing w:line="352" w:lineRule="auto"/>
        <w:ind w:firstLine="420" w:firstLineChars="200"/>
        <w:rPr>
          <w:rFonts w:ascii="仿宋" w:hAnsi="仿宋" w:eastAsia="仿宋"/>
          <w:szCs w:val="21"/>
        </w:rPr>
      </w:pPr>
      <w:r>
        <w:rPr>
          <w:rFonts w:hint="eastAsia" w:ascii="仿宋" w:hAnsi="仿宋" w:eastAsia="仿宋"/>
          <w:szCs w:val="21"/>
        </w:rPr>
        <w:t>（一）有环保部门名称、文书名称和发文字号。</w:t>
      </w:r>
    </w:p>
    <w:p>
      <w:pPr>
        <w:tabs>
          <w:tab w:val="left" w:pos="6840"/>
        </w:tabs>
        <w:snapToGrid w:val="0"/>
        <w:spacing w:line="352" w:lineRule="auto"/>
        <w:ind w:firstLine="404" w:firstLineChars="200"/>
        <w:rPr>
          <w:rFonts w:ascii="仿宋" w:hAnsi="仿宋" w:eastAsia="仿宋"/>
          <w:szCs w:val="21"/>
        </w:rPr>
      </w:pPr>
      <w:r>
        <w:rPr>
          <w:rFonts w:hint="eastAsia" w:ascii="仿宋" w:hAnsi="仿宋" w:eastAsia="仿宋"/>
          <w:spacing w:val="-4"/>
          <w:szCs w:val="21"/>
        </w:rPr>
        <w:t>（二）有当事人名称或姓名、地址。当事人为法人或者其他组织的，</w:t>
      </w:r>
      <w:r>
        <w:rPr>
          <w:rFonts w:hint="eastAsia" w:ascii="仿宋" w:hAnsi="仿宋" w:eastAsia="仿宋"/>
          <w:szCs w:val="21"/>
        </w:rPr>
        <w:t>填写名称和地址（与营业执照一致）、营业执照注册号、组织机构代码（实行了“三码合一”的填写社会信用代码，不再填写营业执照注册号、组织机构代码）、法定代表人（负责人）姓名和职务；当事人为公民或者个体工商户、个人合伙的，注明姓名（营业执照中有字号的应注明登记的字号）、公民身份号码、住址（与居民身份证、营业执照一致）。无营业执照的填写实际地址。</w:t>
      </w:r>
    </w:p>
    <w:p>
      <w:pPr>
        <w:tabs>
          <w:tab w:val="left" w:pos="6840"/>
        </w:tabs>
        <w:snapToGrid w:val="0"/>
        <w:spacing w:line="352" w:lineRule="auto"/>
        <w:ind w:firstLine="420" w:firstLineChars="200"/>
        <w:rPr>
          <w:rFonts w:ascii="仿宋" w:hAnsi="仿宋" w:eastAsia="仿宋"/>
          <w:szCs w:val="21"/>
        </w:rPr>
      </w:pPr>
      <w:r>
        <w:rPr>
          <w:rFonts w:hint="eastAsia" w:ascii="仿宋" w:hAnsi="仿宋" w:eastAsia="仿宋"/>
          <w:szCs w:val="21"/>
        </w:rPr>
        <w:t>（三）有调查机构名称、调查时间。</w:t>
      </w:r>
    </w:p>
    <w:p>
      <w:pPr>
        <w:tabs>
          <w:tab w:val="left" w:pos="6840"/>
        </w:tabs>
        <w:snapToGrid w:val="0"/>
        <w:spacing w:line="352" w:lineRule="auto"/>
        <w:ind w:firstLine="420" w:firstLineChars="200"/>
        <w:rPr>
          <w:rFonts w:ascii="仿宋" w:hAnsi="仿宋" w:eastAsia="仿宋"/>
          <w:szCs w:val="21"/>
        </w:rPr>
      </w:pPr>
      <w:r>
        <w:rPr>
          <w:rFonts w:hint="eastAsia" w:ascii="仿宋" w:hAnsi="仿宋" w:eastAsia="仿宋"/>
          <w:szCs w:val="21"/>
        </w:rPr>
        <w:t>（四）有违法行为信息，如时间、地点、行为、情节、动机、后果等。</w:t>
      </w:r>
    </w:p>
    <w:p>
      <w:pPr>
        <w:tabs>
          <w:tab w:val="left" w:pos="6840"/>
        </w:tabs>
        <w:snapToGrid w:val="0"/>
        <w:spacing w:line="352" w:lineRule="auto"/>
        <w:ind w:firstLine="420" w:firstLineChars="200"/>
        <w:rPr>
          <w:rFonts w:ascii="仿宋" w:hAnsi="仿宋" w:eastAsia="仿宋"/>
          <w:szCs w:val="21"/>
        </w:rPr>
      </w:pPr>
      <w:r>
        <w:rPr>
          <w:rFonts w:hint="eastAsia" w:ascii="仿宋" w:hAnsi="仿宋" w:eastAsia="仿宋"/>
          <w:szCs w:val="21"/>
        </w:rPr>
        <w:t>（五）有证据信息，如证据名称、提取（作出）时间、提供（作出）单位、证明内容等。</w:t>
      </w:r>
    </w:p>
    <w:p>
      <w:pPr>
        <w:tabs>
          <w:tab w:val="left" w:pos="6840"/>
        </w:tabs>
        <w:spacing w:line="360" w:lineRule="auto"/>
        <w:ind w:firstLine="420" w:firstLineChars="200"/>
        <w:rPr>
          <w:rFonts w:ascii="仿宋" w:hAnsi="仿宋" w:eastAsia="仿宋"/>
          <w:szCs w:val="21"/>
        </w:rPr>
      </w:pPr>
      <w:r>
        <w:rPr>
          <w:rFonts w:hint="eastAsia" w:ascii="仿宋" w:hAnsi="仿宋" w:eastAsia="仿宋"/>
          <w:szCs w:val="21"/>
        </w:rPr>
        <w:t>（六）有责令限制生产的法律、法规、规章依据，法律、法规、规章名称用全称，如《中华人民共和国环境保护法》，注明条款序号。</w:t>
      </w:r>
    </w:p>
    <w:p>
      <w:pPr>
        <w:tabs>
          <w:tab w:val="left" w:pos="6840"/>
        </w:tabs>
        <w:spacing w:line="360" w:lineRule="auto"/>
        <w:ind w:firstLine="420" w:firstLineChars="200"/>
        <w:rPr>
          <w:rFonts w:ascii="仿宋" w:hAnsi="仿宋" w:eastAsia="仿宋"/>
          <w:szCs w:val="21"/>
        </w:rPr>
      </w:pPr>
      <w:r>
        <w:rPr>
          <w:rFonts w:hint="eastAsia" w:ascii="仿宋" w:hAnsi="仿宋" w:eastAsia="仿宋"/>
          <w:szCs w:val="21"/>
        </w:rPr>
        <w:t>（七）有责令限制生产的期限和制定整治方案、实施整改、自行或委托监测等改正方式。</w:t>
      </w:r>
    </w:p>
    <w:p>
      <w:pPr>
        <w:tabs>
          <w:tab w:val="left" w:pos="6840"/>
        </w:tabs>
        <w:spacing w:line="360" w:lineRule="auto"/>
        <w:ind w:firstLine="420" w:firstLineChars="200"/>
        <w:rPr>
          <w:rFonts w:ascii="仿宋" w:hAnsi="仿宋" w:eastAsia="仿宋"/>
          <w:szCs w:val="21"/>
        </w:rPr>
      </w:pPr>
      <w:r>
        <w:rPr>
          <w:rFonts w:hint="eastAsia" w:ascii="仿宋" w:hAnsi="仿宋" w:eastAsia="仿宋"/>
          <w:szCs w:val="21"/>
        </w:rPr>
        <w:t>（八）告知当事人解除限制生产措施的程序。</w:t>
      </w:r>
    </w:p>
    <w:p>
      <w:pPr>
        <w:tabs>
          <w:tab w:val="left" w:pos="6840"/>
        </w:tabs>
        <w:spacing w:line="360" w:lineRule="auto"/>
        <w:ind w:firstLine="420" w:firstLineChars="200"/>
        <w:rPr>
          <w:rFonts w:ascii="仿宋" w:hAnsi="仿宋" w:eastAsia="仿宋"/>
          <w:szCs w:val="21"/>
        </w:rPr>
      </w:pPr>
      <w:r>
        <w:rPr>
          <w:rFonts w:hint="eastAsia" w:ascii="仿宋" w:hAnsi="仿宋" w:eastAsia="仿宋"/>
          <w:szCs w:val="21"/>
        </w:rPr>
        <w:t>（九）告知不服限制生产决定的救济途径和期限，如“你（单位）如对本决定不服，可在收到本决定之日起</w:t>
      </w:r>
      <w:r>
        <w:rPr>
          <w:rFonts w:ascii="仿宋" w:hAnsi="仿宋" w:eastAsia="仿宋"/>
          <w:szCs w:val="21"/>
        </w:rPr>
        <w:t>60</w:t>
      </w:r>
      <w:r>
        <w:rPr>
          <w:rFonts w:hint="eastAsia" w:ascii="仿宋" w:hAnsi="仿宋" w:eastAsia="仿宋"/>
          <w:szCs w:val="21"/>
        </w:rPr>
        <w:t>日内向×××环境保护局或者×××人民政府申请行政复议，也可在收到本行政决定之日起</w:t>
      </w:r>
      <w:r>
        <w:rPr>
          <w:rFonts w:ascii="仿宋" w:hAnsi="仿宋" w:eastAsia="仿宋"/>
          <w:szCs w:val="21"/>
        </w:rPr>
        <w:t>6</w:t>
      </w:r>
      <w:r>
        <w:rPr>
          <w:rFonts w:hint="eastAsia" w:ascii="仿宋" w:hAnsi="仿宋" w:eastAsia="仿宋"/>
          <w:szCs w:val="21"/>
        </w:rPr>
        <w:t>个月内向×××人民法院提起行政诉讼。</w:t>
      </w:r>
    </w:p>
    <w:p>
      <w:pPr>
        <w:tabs>
          <w:tab w:val="left" w:pos="6840"/>
        </w:tabs>
        <w:spacing w:line="360" w:lineRule="auto"/>
        <w:ind w:firstLine="420" w:firstLineChars="200"/>
        <w:rPr>
          <w:rFonts w:ascii="仿宋" w:hAnsi="仿宋" w:eastAsia="仿宋"/>
          <w:szCs w:val="21"/>
        </w:rPr>
      </w:pPr>
      <w:r>
        <w:rPr>
          <w:rFonts w:hint="eastAsia" w:ascii="仿宋" w:hAnsi="仿宋" w:eastAsia="仿宋"/>
          <w:szCs w:val="21"/>
        </w:rPr>
        <w:t>（十）有环保部门印章、作出决定的日期。</w:t>
      </w:r>
    </w:p>
    <w:p>
      <w:pPr>
        <w:tabs>
          <w:tab w:val="left" w:pos="6840"/>
        </w:tabs>
        <w:spacing w:line="360" w:lineRule="auto"/>
        <w:ind w:firstLine="411" w:firstLineChars="196"/>
        <w:rPr>
          <w:rFonts w:ascii="仿宋" w:hAnsi="仿宋" w:eastAsia="仿宋"/>
          <w:szCs w:val="21"/>
        </w:rPr>
      </w:pPr>
      <w:r>
        <w:rPr>
          <w:rFonts w:hint="eastAsia" w:ascii="仿宋" w:hAnsi="仿宋" w:eastAsia="仿宋"/>
          <w:szCs w:val="21"/>
        </w:rPr>
        <w:t>三、注意事项</w:t>
      </w:r>
    </w:p>
    <w:p>
      <w:pPr>
        <w:tabs>
          <w:tab w:val="left" w:pos="6840"/>
        </w:tabs>
        <w:spacing w:line="360" w:lineRule="auto"/>
        <w:rPr>
          <w:rFonts w:ascii="仿宋" w:hAnsi="仿宋" w:eastAsia="仿宋"/>
          <w:szCs w:val="21"/>
        </w:rPr>
      </w:pPr>
      <w:r>
        <w:rPr>
          <w:rFonts w:ascii="仿宋" w:hAnsi="仿宋" w:eastAsia="仿宋"/>
          <w:b/>
          <w:szCs w:val="21"/>
        </w:rPr>
        <w:t xml:space="preserve"> </w:t>
      </w:r>
      <w:r>
        <w:rPr>
          <w:rFonts w:ascii="仿宋" w:hAnsi="仿宋" w:eastAsia="仿宋"/>
          <w:szCs w:val="21"/>
        </w:rPr>
        <w:t xml:space="preserve">   </w:t>
      </w:r>
      <w:r>
        <w:rPr>
          <w:rFonts w:hint="eastAsia" w:ascii="仿宋" w:hAnsi="仿宋" w:eastAsia="仿宋"/>
          <w:szCs w:val="21"/>
        </w:rPr>
        <w:t>（一）责令限制生产的适用范围依据《环境保护主管部门实施限制生产、停产整治办法》（部令第</w:t>
      </w:r>
      <w:r>
        <w:rPr>
          <w:rFonts w:ascii="仿宋" w:hAnsi="仿宋" w:eastAsia="仿宋"/>
          <w:szCs w:val="21"/>
        </w:rPr>
        <w:t>30</w:t>
      </w:r>
      <w:r>
        <w:rPr>
          <w:rFonts w:hint="eastAsia" w:ascii="仿宋" w:hAnsi="仿宋" w:eastAsia="仿宋"/>
          <w:szCs w:val="21"/>
        </w:rPr>
        <w:t>号）第五条执行。</w:t>
      </w:r>
    </w:p>
    <w:p>
      <w:pPr>
        <w:spacing w:line="360" w:lineRule="auto"/>
        <w:ind w:firstLine="420" w:firstLineChars="200"/>
        <w:rPr>
          <w:rFonts w:ascii="仿宋" w:hAnsi="仿宋" w:eastAsia="仿宋"/>
          <w:szCs w:val="21"/>
        </w:rPr>
      </w:pPr>
      <w:r>
        <w:rPr>
          <w:rFonts w:hint="eastAsia" w:ascii="仿宋" w:hAnsi="仿宋" w:eastAsia="仿宋"/>
          <w:szCs w:val="21"/>
        </w:rPr>
        <w:t>（二）环境保护主管部门可以单独制作责令限制生产决定书，也可以在行政处罚决定书中载明要求。</w:t>
      </w:r>
    </w:p>
    <w:p>
      <w:pPr>
        <w:spacing w:line="360" w:lineRule="auto"/>
        <w:ind w:firstLine="420" w:firstLineChars="200"/>
        <w:rPr>
          <w:rFonts w:ascii="仿宋" w:hAnsi="仿宋" w:eastAsia="仿宋"/>
          <w:szCs w:val="21"/>
        </w:rPr>
      </w:pPr>
      <w:r>
        <w:rPr>
          <w:rFonts w:hint="eastAsia" w:ascii="仿宋" w:hAnsi="仿宋" w:eastAsia="仿宋"/>
          <w:szCs w:val="21"/>
        </w:rPr>
        <w:t>（三）限制生产一般不超过</w:t>
      </w:r>
      <w:r>
        <w:rPr>
          <w:rFonts w:ascii="仿宋" w:hAnsi="仿宋" w:eastAsia="仿宋"/>
          <w:szCs w:val="21"/>
        </w:rPr>
        <w:t>3</w:t>
      </w:r>
      <w:r>
        <w:rPr>
          <w:rFonts w:hint="eastAsia" w:ascii="仿宋" w:hAnsi="仿宋" w:eastAsia="仿宋"/>
          <w:szCs w:val="21"/>
        </w:rPr>
        <w:t>个月；情况复杂的，经本级环境保护主管部门负责人批准，可以延长，但延长期限不得超过</w:t>
      </w:r>
      <w:r>
        <w:rPr>
          <w:rFonts w:ascii="仿宋" w:hAnsi="仿宋" w:eastAsia="仿宋"/>
          <w:szCs w:val="21"/>
        </w:rPr>
        <w:t>3</w:t>
      </w:r>
      <w:r>
        <w:rPr>
          <w:rFonts w:hint="eastAsia" w:ascii="仿宋" w:hAnsi="仿宋" w:eastAsia="仿宋"/>
          <w:szCs w:val="21"/>
        </w:rPr>
        <w:t>个月。</w:t>
      </w:r>
    </w:p>
    <w:p>
      <w:pPr>
        <w:spacing w:line="360" w:lineRule="auto"/>
        <w:ind w:firstLine="420" w:firstLineChars="200"/>
        <w:rPr>
          <w:rFonts w:ascii="仿宋" w:hAnsi="仿宋" w:eastAsia="仿宋"/>
          <w:szCs w:val="21"/>
        </w:rPr>
      </w:pPr>
      <w:r>
        <w:rPr>
          <w:rFonts w:hint="eastAsia" w:ascii="仿宋" w:hAnsi="仿宋" w:eastAsia="仿宋"/>
          <w:szCs w:val="21"/>
        </w:rPr>
        <w:t>（四）此文书一式两份，一份交于当事人、一份随卷归档。随卷时应附《内部审批表》和《送达回证》。</w:t>
      </w:r>
    </w:p>
    <w:p>
      <w:pPr>
        <w:rPr>
          <w:rFonts w:ascii="黑体" w:hAnsi="仿宋" w:eastAsia="黑体"/>
          <w:color w:val="000000"/>
          <w:sz w:val="28"/>
        </w:rPr>
      </w:pPr>
      <w:r>
        <w:rPr>
          <w:rFonts w:ascii="仿宋" w:hAnsi="仿宋" w:eastAsia="仿宋"/>
          <w:sz w:val="24"/>
        </w:rPr>
        <w:br w:type="page"/>
      </w:r>
    </w:p>
    <w:p>
      <w:pPr>
        <w:pStyle w:val="22"/>
        <w:adjustRightInd w:val="0"/>
        <w:snapToGrid w:val="0"/>
        <w:jc w:val="center"/>
        <w:rPr>
          <w:rFonts w:hAnsi="宋体"/>
          <w:b/>
          <w:sz w:val="32"/>
          <w:szCs w:val="32"/>
        </w:rPr>
      </w:pPr>
      <w:r>
        <w:rPr>
          <w:rFonts w:hint="eastAsia" w:hAnsi="宋体"/>
          <w:b/>
          <w:sz w:val="32"/>
          <w:szCs w:val="32"/>
          <w:lang w:eastAsia="zh-CN"/>
        </w:rPr>
        <w:t>伊通满族自治县</w:t>
      </w:r>
      <w:r>
        <w:rPr>
          <w:rFonts w:hint="eastAsia" w:hAnsi="宋体"/>
          <w:b/>
          <w:sz w:val="32"/>
          <w:szCs w:val="32"/>
        </w:rPr>
        <w:t>环境保护局</w:t>
      </w:r>
    </w:p>
    <w:p>
      <w:pPr>
        <w:pStyle w:val="22"/>
        <w:adjustRightInd w:val="0"/>
        <w:snapToGrid w:val="0"/>
        <w:jc w:val="center"/>
        <w:rPr>
          <w:rFonts w:hAnsi="宋体"/>
          <w:b/>
          <w:sz w:val="44"/>
          <w:szCs w:val="44"/>
        </w:rPr>
      </w:pPr>
      <w:r>
        <w:rPr>
          <w:rFonts w:hint="eastAsia" w:hAnsi="宋体"/>
          <w:b/>
          <w:sz w:val="44"/>
          <w:szCs w:val="44"/>
        </w:rPr>
        <w:t>督促履行义务催告书</w:t>
      </w:r>
    </w:p>
    <w:p>
      <w:pPr>
        <w:wordWrap w:val="0"/>
        <w:adjustRightInd w:val="0"/>
        <w:snapToGrid w:val="0"/>
        <w:spacing w:line="460" w:lineRule="exact"/>
        <w:ind w:right="105"/>
        <w:jc w:val="right"/>
        <w:rPr>
          <w:rFonts w:ascii="仿宋_GB2312" w:hAnsi="仿宋" w:eastAsia="仿宋_GB2312"/>
          <w:u w:val="single"/>
        </w:rPr>
      </w:pPr>
      <w:r>
        <w:rPr>
          <w:rFonts w:hint="eastAsia" w:ascii="仿宋_GB2312" w:hAnsi="仿宋" w:eastAsia="仿宋_GB2312"/>
          <w:lang w:eastAsia="zh-CN"/>
        </w:rPr>
        <w:t>伊</w:t>
      </w:r>
      <w:r>
        <w:rPr>
          <w:rFonts w:hint="eastAsia" w:ascii="仿宋_GB2312" w:hAnsi="仿宋" w:eastAsia="仿宋_GB2312"/>
        </w:rPr>
        <w:t>环催字〔</w:t>
      </w:r>
      <w:r>
        <w:rPr>
          <w:rFonts w:ascii="仿宋_GB2312" w:hAnsi="仿宋" w:eastAsia="仿宋_GB2312"/>
        </w:rPr>
        <w:t xml:space="preserve">   </w:t>
      </w:r>
      <w:r>
        <w:rPr>
          <w:rFonts w:hint="eastAsia" w:ascii="仿宋_GB2312" w:hAnsi="仿宋" w:eastAsia="仿宋_GB2312"/>
        </w:rPr>
        <w:t>〕</w:t>
      </w:r>
      <w:r>
        <w:rPr>
          <w:rFonts w:ascii="仿宋_GB2312" w:hAnsi="仿宋" w:eastAsia="仿宋_GB2312"/>
        </w:rPr>
        <w:t xml:space="preserve"> </w:t>
      </w:r>
      <w:r>
        <w:rPr>
          <w:rFonts w:hint="eastAsia" w:ascii="仿宋_GB2312" w:hAnsi="仿宋" w:eastAsia="仿宋_GB2312"/>
        </w:rPr>
        <w:t>号</w:t>
      </w:r>
    </w:p>
    <w:p>
      <w:pPr>
        <w:adjustRightInd w:val="0"/>
        <w:snapToGrid w:val="0"/>
        <w:spacing w:line="420" w:lineRule="exact"/>
        <w:rPr>
          <w:rFonts w:ascii="宋体"/>
        </w:rPr>
      </w:pPr>
      <w:r>
        <w:rPr>
          <w:rFonts w:hint="eastAsia" w:ascii="宋体" w:hAnsi="宋体"/>
          <w:u w:val="single"/>
          <w:lang w:val="en-US" w:eastAsia="zh-CN"/>
        </w:rPr>
        <w:t xml:space="preserve">                                    </w:t>
      </w:r>
      <w:r>
        <w:rPr>
          <w:rFonts w:hint="eastAsia" w:ascii="宋体" w:hAnsi="宋体"/>
        </w:rPr>
        <w:t>：</w:t>
      </w:r>
    </w:p>
    <w:p>
      <w:pPr>
        <w:adjustRightInd w:val="0"/>
        <w:snapToGrid w:val="0"/>
        <w:spacing w:line="42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420" w:lineRule="exact"/>
        <w:rPr>
          <w:rFonts w:ascii="宋体"/>
          <w:u w:val="single"/>
        </w:rPr>
      </w:pPr>
      <w:r>
        <w:rPr>
          <w:rFonts w:hint="eastAsia" w:ascii="宋体" w:hAnsi="宋体"/>
        </w:rPr>
        <w:t>社会信用代码：</w:t>
      </w:r>
      <w:r>
        <w:rPr>
          <w:rFonts w:ascii="宋体" w:hAnsi="宋体"/>
          <w:u w:val="single"/>
        </w:rPr>
        <w:t xml:space="preserve">                               </w:t>
      </w:r>
    </w:p>
    <w:p>
      <w:pPr>
        <w:adjustRightInd w:val="0"/>
        <w:snapToGrid w:val="0"/>
        <w:spacing w:line="42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adjustRightInd w:val="0"/>
        <w:snapToGrid w:val="0"/>
        <w:spacing w:line="420" w:lineRule="exact"/>
        <w:ind w:firstLine="420" w:firstLineChars="200"/>
        <w:rPr>
          <w:rFonts w:hint="eastAsia" w:ascii="宋体" w:hAnsi="宋体"/>
          <w:u w:val="single"/>
          <w:lang w:val="en-US" w:eastAsia="zh-CN"/>
        </w:rPr>
      </w:pPr>
      <w:r>
        <w:rPr>
          <w:rFonts w:hint="eastAsia" w:ascii="宋体" w:hAnsi="宋体"/>
        </w:rPr>
        <w:t>你（单位）</w:t>
      </w:r>
      <w:r>
        <w:rPr>
          <w:rFonts w:hint="eastAsia" w:ascii="宋体" w:hAnsi="宋体"/>
          <w:u w:val="single"/>
          <w:lang w:val="en-US" w:eastAsia="zh-CN"/>
        </w:rPr>
        <w:t xml:space="preserve">                                              </w:t>
      </w:r>
      <w:r>
        <w:rPr>
          <w:rFonts w:hint="eastAsia" w:ascii="宋体" w:hAnsi="宋体"/>
        </w:rPr>
        <w:t>的行为，违反了</w:t>
      </w:r>
      <w:r>
        <w:rPr>
          <w:rFonts w:hint="eastAsia" w:ascii="宋体" w:hAnsi="宋体"/>
          <w:u w:val="single"/>
          <w:lang w:val="en-US" w:eastAsia="zh-CN"/>
        </w:rPr>
        <w:t xml:space="preserve">      </w:t>
      </w:r>
    </w:p>
    <w:p>
      <w:pPr>
        <w:adjustRightInd w:val="0"/>
        <w:snapToGrid w:val="0"/>
        <w:spacing w:line="420" w:lineRule="exact"/>
        <w:ind w:firstLine="630" w:firstLineChars="300"/>
        <w:rPr>
          <w:rFonts w:ascii="宋体"/>
        </w:rPr>
      </w:pPr>
      <w:r>
        <w:rPr>
          <w:rFonts w:hint="eastAsia" w:ascii="宋体" w:hAnsi="宋体"/>
          <w:u w:val="single"/>
          <w:lang w:val="en-US" w:eastAsia="zh-CN"/>
        </w:rPr>
        <w:t xml:space="preserve">                                                                </w:t>
      </w:r>
      <w:r>
        <w:rPr>
          <w:rFonts w:hint="eastAsia" w:ascii="宋体" w:hAnsi="宋体"/>
        </w:rPr>
        <w:t>的规定。依据</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rPr>
        <w:t>的规定，我局已于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日作出行政处罚决定书（</w:t>
      </w:r>
      <w:r>
        <w:rPr>
          <w:rFonts w:hint="eastAsia" w:ascii="宋体" w:hAnsi="宋体"/>
          <w:lang w:eastAsia="zh-CN"/>
        </w:rPr>
        <w:t>伊</w:t>
      </w:r>
      <w:r>
        <w:rPr>
          <w:rFonts w:hint="eastAsia" w:ascii="宋体" w:hAnsi="宋体"/>
        </w:rPr>
        <w:t>环罚字〔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号）（对于申请执行责令改正决定的适用：作出责令改正违法行为决定书（</w:t>
      </w:r>
      <w:r>
        <w:rPr>
          <w:rFonts w:hint="eastAsia" w:ascii="宋体" w:hAnsi="宋体"/>
          <w:lang w:eastAsia="zh-CN"/>
        </w:rPr>
        <w:t>伊</w:t>
      </w:r>
      <w:r>
        <w:rPr>
          <w:rFonts w:hint="eastAsia" w:ascii="宋体" w:hAnsi="宋体"/>
        </w:rPr>
        <w:t>环改字〔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号），对你（单位）作出</w:t>
      </w: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hint="eastAsia" w:ascii="宋体" w:hAnsi="宋体"/>
        </w:rPr>
        <w:t>的行政处罚（行政命令）。</w:t>
      </w:r>
    </w:p>
    <w:p>
      <w:pPr>
        <w:snapToGrid w:val="0"/>
        <w:spacing w:line="396" w:lineRule="exact"/>
        <w:ind w:firstLine="420" w:firstLineChars="200"/>
        <w:rPr>
          <w:rFonts w:ascii="宋体"/>
        </w:rPr>
      </w:pPr>
      <w:r>
        <w:rPr>
          <w:rFonts w:hint="eastAsia" w:ascii="宋体" w:hAnsi="宋体"/>
        </w:rPr>
        <w:t>你（单位）于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日收到上述决定书后，未履行</w:t>
      </w:r>
      <w:r>
        <w:rPr>
          <w:rFonts w:ascii="宋体" w:hAnsi="宋体"/>
          <w:u w:val="single"/>
        </w:rPr>
        <w:t xml:space="preserve">     </w:t>
      </w:r>
      <w:r>
        <w:rPr>
          <w:rFonts w:hint="eastAsia" w:ascii="宋体" w:hAnsi="宋体"/>
          <w:u w:val="single"/>
          <w:lang w:val="en-US" w:eastAsia="zh-CN"/>
        </w:rPr>
        <w:t xml:space="preserve">          </w:t>
      </w:r>
      <w:r>
        <w:rPr>
          <w:rFonts w:ascii="宋体" w:hAnsi="宋体"/>
          <w:u w:val="single"/>
        </w:rPr>
        <w:t xml:space="preserve">   </w:t>
      </w:r>
      <w:r>
        <w:rPr>
          <w:rFonts w:ascii="宋体" w:hAnsi="宋体"/>
        </w:rPr>
        <w:t xml:space="preserve"> </w:t>
      </w:r>
      <w:r>
        <w:rPr>
          <w:rFonts w:hint="eastAsia" w:ascii="宋体" w:hAnsi="宋体"/>
        </w:rPr>
        <w:t>的决定，在法定期限内未申请行政复议或者提起行政诉讼。我厅（局）依据《中华人民共和国行政强制法》第五十四条的规定，责令你（单位）在接到本催告书后</w:t>
      </w:r>
      <w:r>
        <w:rPr>
          <w:rFonts w:ascii="宋体" w:hAnsi="宋体"/>
        </w:rPr>
        <w:t>10</w:t>
      </w:r>
      <w:r>
        <w:rPr>
          <w:rFonts w:hint="eastAsia" w:ascii="宋体" w:hAnsi="宋体"/>
        </w:rPr>
        <w:t>日内履行行政处罚决定书（责令改正违法行为决定书）确定的下列义务：</w:t>
      </w:r>
    </w:p>
    <w:p>
      <w:pPr>
        <w:snapToGrid w:val="0"/>
        <w:spacing w:line="420" w:lineRule="exact"/>
        <w:ind w:firstLine="420" w:firstLineChars="200"/>
        <w:rPr>
          <w:rFonts w:ascii="宋体"/>
          <w:u w:val="single"/>
        </w:rPr>
      </w:pPr>
      <w:r>
        <w:rPr>
          <w:rFonts w:ascii="宋体" w:hAnsi="宋体"/>
        </w:rPr>
        <w:t xml:space="preserve">1. </w:t>
      </w:r>
      <w:r>
        <w:rPr>
          <w:rFonts w:ascii="宋体" w:hAnsi="宋体"/>
          <w:u w:val="single"/>
        </w:rPr>
        <w:t xml:space="preserve">                                  </w:t>
      </w:r>
      <w:r>
        <w:rPr>
          <w:rFonts w:hint="eastAsia" w:ascii="宋体" w:hAnsi="宋体"/>
        </w:rPr>
        <w:t>；</w:t>
      </w:r>
    </w:p>
    <w:p>
      <w:pPr>
        <w:snapToGrid w:val="0"/>
        <w:spacing w:line="420" w:lineRule="exact"/>
        <w:ind w:firstLine="420" w:firstLineChars="200"/>
        <w:rPr>
          <w:rFonts w:ascii="宋体"/>
          <w:u w:val="single"/>
        </w:rPr>
      </w:pPr>
      <w:r>
        <w:rPr>
          <w:rFonts w:ascii="宋体" w:hAnsi="宋体"/>
        </w:rPr>
        <w:t xml:space="preserve">2. </w:t>
      </w:r>
      <w:r>
        <w:rPr>
          <w:rFonts w:ascii="宋体" w:hAnsi="宋体"/>
          <w:u w:val="single"/>
        </w:rPr>
        <w:t xml:space="preserve">                                  </w:t>
      </w:r>
      <w:r>
        <w:rPr>
          <w:rFonts w:hint="eastAsia" w:ascii="宋体" w:hAnsi="宋体"/>
        </w:rPr>
        <w:t>。</w:t>
      </w:r>
    </w:p>
    <w:p>
      <w:pPr>
        <w:adjustRightInd w:val="0"/>
        <w:snapToGrid w:val="0"/>
        <w:spacing w:line="420" w:lineRule="exact"/>
        <w:ind w:firstLine="420" w:firstLineChars="200"/>
        <w:rPr>
          <w:rFonts w:ascii="宋体"/>
        </w:rPr>
      </w:pPr>
      <w:r>
        <w:rPr>
          <w:rFonts w:hint="eastAsia" w:ascii="宋体" w:hAnsi="宋体"/>
        </w:rPr>
        <w:t>你（单位）享有陈述、申辩的权利。逾期仍不履行义务的，我局将依法向</w:t>
      </w:r>
      <w:r>
        <w:rPr>
          <w:rFonts w:ascii="宋体" w:hAnsi="宋体"/>
          <w:u w:val="single"/>
        </w:rPr>
        <w:t xml:space="preserve">         </w:t>
      </w:r>
      <w:r>
        <w:rPr>
          <w:rFonts w:hint="eastAsia" w:ascii="宋体" w:hAnsi="宋体"/>
        </w:rPr>
        <w:t>人民法院申请强制执行。</w:t>
      </w:r>
    </w:p>
    <w:p>
      <w:pPr>
        <w:adjustRightInd w:val="0"/>
        <w:snapToGrid w:val="0"/>
        <w:spacing w:line="420" w:lineRule="exact"/>
        <w:ind w:firstLine="420" w:firstLineChars="200"/>
        <w:rPr>
          <w:rFonts w:ascii="宋体"/>
          <w:u w:val="single"/>
        </w:rPr>
      </w:pPr>
      <w:r>
        <w:rPr>
          <w:rFonts w:hint="eastAsia" w:ascii="宋体" w:hAnsi="宋体"/>
        </w:rPr>
        <w:t>联系人：</w:t>
      </w:r>
      <w:r>
        <w:rPr>
          <w:rFonts w:hint="eastAsia" w:ascii="宋体" w:hAnsi="宋体"/>
          <w:u w:val="single"/>
        </w:rPr>
        <w:t>　　　　　　　　</w:t>
      </w:r>
      <w:r>
        <w:rPr>
          <w:rFonts w:ascii="宋体" w:hAnsi="宋体"/>
          <w:u w:val="single"/>
        </w:rPr>
        <w:t xml:space="preserve">            </w:t>
      </w:r>
      <w:r>
        <w:rPr>
          <w:rFonts w:hint="eastAsia" w:ascii="宋体" w:hAnsi="宋体"/>
        </w:rPr>
        <w:t>电　　话：</w:t>
      </w:r>
      <w:r>
        <w:rPr>
          <w:rFonts w:ascii="宋体" w:hAnsi="宋体"/>
          <w:u w:val="single"/>
        </w:rPr>
        <w:t xml:space="preserve">                   </w:t>
      </w:r>
    </w:p>
    <w:p>
      <w:pPr>
        <w:adjustRightInd w:val="0"/>
        <w:snapToGrid w:val="0"/>
        <w:spacing w:line="420" w:lineRule="exact"/>
        <w:ind w:firstLine="420" w:firstLineChars="200"/>
        <w:rPr>
          <w:rFonts w:ascii="宋体"/>
        </w:rPr>
      </w:pPr>
      <w:r>
        <w:rPr>
          <w:rFonts w:hint="eastAsia" w:ascii="宋体" w:hAnsi="宋体"/>
        </w:rPr>
        <w:t>地　址：</w:t>
      </w:r>
      <w:r>
        <w:rPr>
          <w:rFonts w:ascii="宋体" w:hAnsi="宋体"/>
          <w:u w:val="single"/>
        </w:rPr>
        <w:t xml:space="preserve">                            </w:t>
      </w:r>
      <w:r>
        <w:rPr>
          <w:rFonts w:hint="eastAsia" w:ascii="宋体" w:hAnsi="宋体"/>
        </w:rPr>
        <w:t>邮政编码：</w:t>
      </w:r>
      <w:r>
        <w:rPr>
          <w:rFonts w:ascii="宋体" w:hAnsi="宋体"/>
          <w:u w:val="single"/>
        </w:rPr>
        <w:t xml:space="preserve">                   </w:t>
      </w:r>
      <w:r>
        <w:rPr>
          <w:rFonts w:ascii="宋体" w:hAnsi="宋体"/>
        </w:rPr>
        <w:t xml:space="preserve">                                            </w:t>
      </w:r>
    </w:p>
    <w:p>
      <w:pPr>
        <w:adjustRightInd w:val="0"/>
        <w:snapToGrid w:val="0"/>
        <w:spacing w:line="420" w:lineRule="exact"/>
        <w:rPr>
          <w:rFonts w:ascii="宋体"/>
        </w:rPr>
      </w:pPr>
      <w:r>
        <w:rPr>
          <w:rFonts w:ascii="宋体" w:hAnsi="宋体"/>
        </w:rPr>
        <w:t xml:space="preserve">                                                         </w:t>
      </w:r>
    </w:p>
    <w:p>
      <w:pPr>
        <w:adjustRightInd w:val="0"/>
        <w:snapToGrid w:val="0"/>
        <w:spacing w:line="420" w:lineRule="exact"/>
        <w:rPr>
          <w:rFonts w:ascii="宋体"/>
        </w:rPr>
      </w:pPr>
      <w:r>
        <w:rPr>
          <w:rFonts w:ascii="宋体" w:hAnsi="宋体"/>
        </w:rPr>
        <w:t xml:space="preserve">                                              </w:t>
      </w:r>
      <w:r>
        <w:rPr>
          <w:rFonts w:hint="eastAsia" w:ascii="宋体" w:hAnsi="宋体"/>
          <w:lang w:val="en-US" w:eastAsia="zh-CN"/>
        </w:rPr>
        <w:t xml:space="preserve"> </w:t>
      </w:r>
      <w:r>
        <w:rPr>
          <w:rFonts w:hint="eastAsia" w:ascii="宋体" w:hAnsi="宋体"/>
          <w:lang w:eastAsia="zh-CN"/>
        </w:rPr>
        <w:t>伊通满族自治县</w:t>
      </w:r>
      <w:r>
        <w:rPr>
          <w:rFonts w:hint="eastAsia" w:ascii="宋体" w:hAnsi="宋体"/>
        </w:rPr>
        <w:t>环境保护局</w:t>
      </w:r>
    </w:p>
    <w:p>
      <w:pPr>
        <w:spacing w:line="420" w:lineRule="exact"/>
        <w:ind w:firstLine="5880" w:firstLineChars="28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pPr>
        <w:adjustRightInd w:val="0"/>
        <w:snapToGrid w:val="0"/>
        <w:spacing w:line="408" w:lineRule="auto"/>
        <w:rPr>
          <w:rFonts w:ascii="黑体" w:hAnsi="宋体" w:eastAsia="黑体"/>
          <w:spacing w:val="200"/>
          <w:sz w:val="32"/>
          <w:szCs w:val="32"/>
        </w:rPr>
      </w:pPr>
      <w:r>
        <w:rPr>
          <w:rFonts w:ascii="宋体"/>
        </w:rPr>
        <w:br w:type="page"/>
      </w:r>
    </w:p>
    <w:p>
      <w:pPr>
        <w:adjustRightInd w:val="0"/>
        <w:snapToGrid w:val="0"/>
        <w:jc w:val="center"/>
        <w:rPr>
          <w:rFonts w:ascii="仿宋" w:hAnsi="仿宋" w:eastAsia="仿宋"/>
          <w:sz w:val="24"/>
          <w:szCs w:val="24"/>
        </w:rPr>
      </w:pP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（一）环保部门外部文书，送达当事人。</w:t>
      </w:r>
    </w:p>
    <w:p>
      <w:pPr>
        <w:pStyle w:val="22"/>
        <w:snapToGrid w:val="0"/>
        <w:spacing w:line="348" w:lineRule="auto"/>
        <w:ind w:firstLine="475" w:firstLineChars="198"/>
        <w:rPr>
          <w:rFonts w:ascii="仿宋" w:hAnsi="仿宋" w:eastAsia="仿宋"/>
          <w:sz w:val="24"/>
          <w:szCs w:val="24"/>
        </w:rPr>
      </w:pPr>
      <w:r>
        <w:rPr>
          <w:rFonts w:hint="eastAsia" w:ascii="仿宋" w:hAnsi="仿宋" w:eastAsia="仿宋"/>
          <w:sz w:val="24"/>
          <w:szCs w:val="24"/>
        </w:rPr>
        <w:t>（二）适用于对当事人不履行行政决定的催告。</w:t>
      </w:r>
    </w:p>
    <w:p>
      <w:pPr>
        <w:pStyle w:val="22"/>
        <w:snapToGrid w:val="0"/>
        <w:spacing w:line="348" w:lineRule="auto"/>
        <w:ind w:firstLine="475" w:firstLineChars="198"/>
        <w:rPr>
          <w:rFonts w:ascii="仿宋" w:hAnsi="仿宋" w:eastAsia="仿宋"/>
          <w:sz w:val="24"/>
          <w:szCs w:val="24"/>
        </w:rPr>
      </w:pPr>
      <w:r>
        <w:rPr>
          <w:rFonts w:hint="eastAsia" w:ascii="仿宋" w:hAnsi="仿宋" w:eastAsia="仿宋"/>
          <w:sz w:val="24"/>
          <w:szCs w:val="24"/>
        </w:rPr>
        <w:t>二、文书内容</w:t>
      </w:r>
    </w:p>
    <w:p>
      <w:pPr>
        <w:pStyle w:val="22"/>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（一）有环保部门名称、文书名称和发文字号。</w:t>
      </w:r>
    </w:p>
    <w:p>
      <w:pPr>
        <w:pStyle w:val="22"/>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二）有当事人信息。当事人为法人或组织的，写明单位名称（与营业执照一致）、住址（与营业执照一致）、邮政编码、营业执照注册号、组织机构代码（实行了“三码合一”的填写社会信用代码，不再填写营业执照注册号、组织机构代码）、法定代表人（负责人）姓名及职务；当事人为公民或者个体工商户、个人合伙的，注明姓名（营业执照中有字号的应注明登记的字号）、公民身份号码、住址（与居民身份证、营业执照一致）。无营业执照的填写实际地址。</w:t>
      </w:r>
    </w:p>
    <w:p>
      <w:pPr>
        <w:pStyle w:val="22"/>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（三）有认定违法行为的事实、理由和依据。</w:t>
      </w:r>
    </w:p>
    <w:p>
      <w:pPr>
        <w:pStyle w:val="22"/>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（四）有作出的行政处罚决定（责令改正决定）的日期、文号和处罚内容。</w:t>
      </w:r>
    </w:p>
    <w:p>
      <w:pPr>
        <w:pStyle w:val="22"/>
        <w:snapToGrid w:val="0"/>
        <w:spacing w:line="348" w:lineRule="auto"/>
        <w:ind w:firstLine="480" w:firstLineChars="200"/>
        <w:rPr>
          <w:rFonts w:ascii="仿宋" w:hAnsi="仿宋" w:eastAsia="仿宋"/>
          <w:sz w:val="24"/>
          <w:szCs w:val="24"/>
        </w:rPr>
      </w:pPr>
      <w:r>
        <w:rPr>
          <w:rFonts w:hint="eastAsia" w:ascii="仿宋" w:hAnsi="仿宋" w:eastAsia="仿宋"/>
          <w:sz w:val="24"/>
          <w:szCs w:val="24"/>
        </w:rPr>
        <w:t>（五）催告当事人应履行的义务和期限，以及不按期限履行义务的后果（将申请人民法院强制执行）。</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（六）告知当事人陈述申辩的权利。</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（七）有联系人信息，如电话、地址、邮编等。</w:t>
      </w:r>
    </w:p>
    <w:p>
      <w:pPr>
        <w:pStyle w:val="22"/>
        <w:spacing w:line="360" w:lineRule="auto"/>
        <w:ind w:firstLine="480" w:firstLineChars="200"/>
        <w:rPr>
          <w:rFonts w:ascii="仿宋" w:hAnsi="仿宋" w:eastAsia="仿宋"/>
          <w:sz w:val="24"/>
          <w:szCs w:val="24"/>
        </w:rPr>
      </w:pPr>
      <w:r>
        <w:rPr>
          <w:rFonts w:hint="eastAsia" w:ascii="仿宋" w:hAnsi="仿宋" w:eastAsia="仿宋"/>
          <w:sz w:val="24"/>
          <w:szCs w:val="24"/>
        </w:rPr>
        <w:t>（八）有环保部门印章、作出决定的日期。</w:t>
      </w:r>
    </w:p>
    <w:p>
      <w:pPr>
        <w:pStyle w:val="3"/>
        <w:spacing w:line="360" w:lineRule="auto"/>
        <w:ind w:firstLine="475" w:firstLineChars="198"/>
        <w:rPr>
          <w:rFonts w:ascii="仿宋" w:hAnsi="仿宋" w:eastAsia="仿宋"/>
          <w:b w:val="0"/>
          <w:sz w:val="24"/>
          <w:szCs w:val="24"/>
        </w:rPr>
      </w:pPr>
      <w:r>
        <w:rPr>
          <w:rFonts w:hint="eastAsia" w:ascii="仿宋" w:hAnsi="仿宋" w:eastAsia="仿宋"/>
          <w:b w:val="0"/>
          <w:sz w:val="24"/>
          <w:szCs w:val="24"/>
        </w:rPr>
        <w:t>三、注意事项</w:t>
      </w:r>
    </w:p>
    <w:p>
      <w:pPr>
        <w:pStyle w:val="3"/>
        <w:tabs>
          <w:tab w:val="left" w:pos="6480"/>
        </w:tabs>
        <w:spacing w:line="360" w:lineRule="auto"/>
        <w:ind w:firstLine="464" w:firstLineChars="200"/>
        <w:rPr>
          <w:rFonts w:ascii="仿宋" w:hAnsi="仿宋" w:eastAsia="仿宋"/>
          <w:b w:val="0"/>
          <w:sz w:val="24"/>
          <w:szCs w:val="24"/>
        </w:rPr>
      </w:pPr>
      <w:r>
        <w:rPr>
          <w:rFonts w:hint="eastAsia" w:ascii="仿宋" w:hAnsi="仿宋" w:eastAsia="仿宋"/>
          <w:b w:val="0"/>
          <w:spacing w:val="-4"/>
          <w:sz w:val="24"/>
          <w:szCs w:val="24"/>
        </w:rPr>
        <w:t>（一）催告当事人履行义务是行政机关申请法院强制执行之前必须</w:t>
      </w:r>
      <w:r>
        <w:rPr>
          <w:rFonts w:hint="eastAsia" w:ascii="仿宋" w:hAnsi="仿宋" w:eastAsia="仿宋"/>
          <w:b w:val="0"/>
          <w:sz w:val="24"/>
          <w:szCs w:val="24"/>
        </w:rPr>
        <w:t>履行的一项法定程序。</w:t>
      </w:r>
    </w:p>
    <w:p>
      <w:pPr>
        <w:pStyle w:val="3"/>
        <w:spacing w:line="360" w:lineRule="auto"/>
        <w:ind w:firstLine="480" w:firstLineChars="200"/>
        <w:rPr>
          <w:rFonts w:ascii="仿宋" w:hAnsi="仿宋" w:eastAsia="仿宋"/>
          <w:b w:val="0"/>
          <w:sz w:val="24"/>
          <w:szCs w:val="24"/>
        </w:rPr>
      </w:pPr>
      <w:r>
        <w:rPr>
          <w:rFonts w:hint="eastAsia" w:ascii="仿宋" w:hAnsi="仿宋" w:eastAsia="仿宋"/>
          <w:b w:val="0"/>
          <w:sz w:val="24"/>
          <w:szCs w:val="24"/>
        </w:rPr>
        <w:t>（二）行政机关应当告知当事人有陈述申辩的权利。</w:t>
      </w:r>
    </w:p>
    <w:p>
      <w:pPr>
        <w:pStyle w:val="3"/>
        <w:spacing w:line="360" w:lineRule="auto"/>
        <w:ind w:firstLine="480" w:firstLineChars="200"/>
        <w:jc w:val="left"/>
        <w:rPr>
          <w:rFonts w:ascii="黑体" w:hAnsi="仿宋" w:eastAsia="黑体"/>
          <w:color w:val="000000"/>
          <w:sz w:val="28"/>
        </w:rPr>
      </w:pPr>
      <w:r>
        <w:rPr>
          <w:rFonts w:hint="eastAsia" w:ascii="仿宋" w:hAnsi="仿宋" w:eastAsia="仿宋"/>
          <w:b w:val="0"/>
          <w:sz w:val="24"/>
          <w:szCs w:val="24"/>
        </w:rPr>
        <w:t>（三）本文书一式两份，一份送达当事人，一份随卷归档。</w:t>
      </w:r>
      <w:r>
        <w:rPr>
          <w:rFonts w:ascii="仿宋" w:hAnsi="仿宋" w:eastAsia="仿宋"/>
          <w:szCs w:val="21"/>
        </w:rPr>
        <w:br w:type="page"/>
      </w:r>
      <w:r>
        <w:rPr>
          <w:rFonts w:hint="eastAsia" w:ascii="黑体" w:hAnsi="仿宋" w:eastAsia="黑体"/>
          <w:color w:val="000000"/>
          <w:sz w:val="28"/>
        </w:rPr>
        <w:t>附</w:t>
      </w:r>
      <w:r>
        <w:rPr>
          <w:rFonts w:ascii="黑体" w:hAnsi="仿宋" w:eastAsia="黑体"/>
          <w:color w:val="000000"/>
          <w:sz w:val="28"/>
        </w:rPr>
        <w:t>33</w:t>
      </w:r>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spacing w:line="480" w:lineRule="exact"/>
        <w:jc w:val="center"/>
        <w:rPr>
          <w:rFonts w:ascii="宋体"/>
          <w:b/>
          <w:color w:val="000000"/>
          <w:sz w:val="44"/>
          <w:szCs w:val="44"/>
        </w:rPr>
      </w:pPr>
      <w:r>
        <w:rPr>
          <w:rFonts w:hint="eastAsia" w:ascii="宋体" w:hAnsi="宋体"/>
          <w:b/>
          <w:color w:val="000000"/>
          <w:sz w:val="44"/>
          <w:szCs w:val="44"/>
        </w:rPr>
        <w:t>强</w:t>
      </w:r>
      <w:r>
        <w:rPr>
          <w:rFonts w:ascii="宋体" w:hAnsi="宋体"/>
          <w:b/>
          <w:color w:val="000000"/>
          <w:sz w:val="44"/>
          <w:szCs w:val="44"/>
        </w:rPr>
        <w:t xml:space="preserve"> </w:t>
      </w:r>
      <w:r>
        <w:rPr>
          <w:rFonts w:hint="eastAsia" w:ascii="宋体" w:hAnsi="宋体"/>
          <w:b/>
          <w:color w:val="000000"/>
          <w:sz w:val="44"/>
          <w:szCs w:val="44"/>
        </w:rPr>
        <w:t>制</w:t>
      </w:r>
      <w:r>
        <w:rPr>
          <w:rFonts w:ascii="宋体" w:hAnsi="宋体"/>
          <w:b/>
          <w:color w:val="000000"/>
          <w:sz w:val="44"/>
          <w:szCs w:val="44"/>
        </w:rPr>
        <w:t xml:space="preserve"> </w:t>
      </w:r>
      <w:r>
        <w:rPr>
          <w:rFonts w:hint="eastAsia" w:ascii="宋体" w:hAnsi="宋体"/>
          <w:b/>
          <w:color w:val="000000"/>
          <w:sz w:val="44"/>
          <w:szCs w:val="44"/>
        </w:rPr>
        <w:t>执</w:t>
      </w:r>
      <w:r>
        <w:rPr>
          <w:rFonts w:ascii="宋体" w:hAnsi="宋体"/>
          <w:b/>
          <w:color w:val="000000"/>
          <w:sz w:val="44"/>
          <w:szCs w:val="44"/>
        </w:rPr>
        <w:t xml:space="preserve"> </w:t>
      </w:r>
      <w:r>
        <w:rPr>
          <w:rFonts w:hint="eastAsia" w:ascii="宋体" w:hAnsi="宋体"/>
          <w:b/>
          <w:color w:val="000000"/>
          <w:sz w:val="44"/>
          <w:szCs w:val="44"/>
        </w:rPr>
        <w:t>行</w:t>
      </w:r>
      <w:r>
        <w:rPr>
          <w:rFonts w:ascii="宋体" w:hAnsi="宋体"/>
          <w:b/>
          <w:color w:val="000000"/>
          <w:sz w:val="44"/>
          <w:szCs w:val="44"/>
        </w:rPr>
        <w:t xml:space="preserve"> </w:t>
      </w:r>
      <w:r>
        <w:rPr>
          <w:rFonts w:hint="eastAsia" w:ascii="宋体" w:hAnsi="宋体"/>
          <w:b/>
          <w:color w:val="000000"/>
          <w:sz w:val="44"/>
          <w:szCs w:val="44"/>
        </w:rPr>
        <w:t>申</w:t>
      </w:r>
      <w:r>
        <w:rPr>
          <w:rFonts w:ascii="宋体" w:hAnsi="宋体"/>
          <w:b/>
          <w:color w:val="000000"/>
          <w:sz w:val="44"/>
          <w:szCs w:val="44"/>
        </w:rPr>
        <w:t xml:space="preserve"> </w:t>
      </w:r>
      <w:r>
        <w:rPr>
          <w:rFonts w:hint="eastAsia" w:ascii="宋体" w:hAnsi="宋体"/>
          <w:b/>
          <w:color w:val="000000"/>
          <w:sz w:val="44"/>
          <w:szCs w:val="44"/>
        </w:rPr>
        <w:t>请</w:t>
      </w:r>
      <w:r>
        <w:rPr>
          <w:rFonts w:ascii="宋体" w:hAnsi="宋体"/>
          <w:b/>
          <w:color w:val="000000"/>
          <w:sz w:val="44"/>
          <w:szCs w:val="44"/>
        </w:rPr>
        <w:t xml:space="preserve"> </w:t>
      </w:r>
      <w:r>
        <w:rPr>
          <w:rFonts w:hint="eastAsia" w:ascii="宋体" w:hAnsi="宋体"/>
          <w:b/>
          <w:color w:val="000000"/>
          <w:sz w:val="44"/>
          <w:szCs w:val="44"/>
        </w:rPr>
        <w:t>书</w:t>
      </w:r>
    </w:p>
    <w:p>
      <w:pPr>
        <w:wordWrap w:val="0"/>
        <w:spacing w:line="480" w:lineRule="exact"/>
        <w:jc w:val="right"/>
        <w:rPr>
          <w:rFonts w:ascii="宋体"/>
          <w:color w:val="000000"/>
        </w:rPr>
      </w:pPr>
      <w:r>
        <w:rPr>
          <w:rFonts w:hint="eastAsia" w:ascii="宋体" w:hAnsi="宋体"/>
          <w:color w:val="000000"/>
          <w:lang w:eastAsia="zh-CN"/>
        </w:rPr>
        <w:t>伊</w:t>
      </w:r>
      <w:r>
        <w:rPr>
          <w:rFonts w:hint="eastAsia" w:ascii="宋体" w:hAnsi="宋体"/>
          <w:color w:val="000000"/>
        </w:rPr>
        <w:t>环申</w:t>
      </w:r>
      <w:r>
        <w:rPr>
          <w:rFonts w:hint="eastAsia" w:ascii="宋体" w:hAnsi="宋体"/>
        </w:rPr>
        <w:t>字〔</w:t>
      </w:r>
      <w:r>
        <w:rPr>
          <w:rFonts w:ascii="宋体" w:hAnsi="宋体"/>
        </w:rPr>
        <w:t xml:space="preserve">    </w:t>
      </w:r>
      <w:r>
        <w:rPr>
          <w:rFonts w:hint="eastAsia" w:ascii="宋体" w:hAnsi="宋体"/>
        </w:rPr>
        <w:t>〕</w:t>
      </w:r>
      <w:r>
        <w:rPr>
          <w:rFonts w:hint="eastAsia" w:ascii="宋体" w:hAnsi="宋体"/>
          <w:color w:val="000000"/>
        </w:rPr>
        <w:t>第</w:t>
      </w:r>
      <w:r>
        <w:rPr>
          <w:rFonts w:ascii="宋体" w:hAnsi="宋体"/>
          <w:color w:val="000000"/>
        </w:rPr>
        <w:t xml:space="preserve">   </w:t>
      </w:r>
      <w:r>
        <w:rPr>
          <w:rFonts w:hint="eastAsia" w:ascii="宋体" w:hAnsi="宋体"/>
          <w:color w:val="000000"/>
        </w:rPr>
        <w:t>号</w:t>
      </w:r>
    </w:p>
    <w:p>
      <w:pPr>
        <w:spacing w:line="400" w:lineRule="exact"/>
        <w:rPr>
          <w:rFonts w:ascii="宋体"/>
          <w:color w:val="000000"/>
        </w:rPr>
      </w:pPr>
    </w:p>
    <w:p>
      <w:pPr>
        <w:spacing w:line="400" w:lineRule="exact"/>
        <w:jc w:val="left"/>
        <w:rPr>
          <w:rFonts w:ascii="宋体"/>
          <w:color w:val="000000"/>
          <w:u w:val="single"/>
        </w:rPr>
      </w:pPr>
      <w:r>
        <w:rPr>
          <w:rFonts w:hint="eastAsia" w:ascii="宋体" w:hAnsi="宋体"/>
          <w:color w:val="000000"/>
        </w:rPr>
        <w:t>申请人名称：</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地址：</w:t>
      </w:r>
      <w:r>
        <w:rPr>
          <w:rFonts w:ascii="宋体" w:hAnsi="宋体"/>
          <w:color w:val="000000"/>
          <w:u w:val="single"/>
        </w:rPr>
        <w:t xml:space="preserve">                                  </w:t>
      </w:r>
    </w:p>
    <w:p>
      <w:pPr>
        <w:spacing w:line="400" w:lineRule="exact"/>
        <w:jc w:val="left"/>
        <w:rPr>
          <w:rFonts w:ascii="宋体"/>
          <w:color w:val="000000"/>
          <w:u w:val="single"/>
        </w:rPr>
      </w:pPr>
      <w:r>
        <w:rPr>
          <w:rFonts w:hint="eastAsia" w:ascii="宋体" w:hAnsi="宋体"/>
          <w:color w:val="000000"/>
        </w:rPr>
        <w:t>法定代表人姓名：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职务：</w:t>
      </w:r>
      <w:r>
        <w:rPr>
          <w:rFonts w:ascii="宋体" w:hAnsi="宋体"/>
          <w:color w:val="000000"/>
          <w:u w:val="single"/>
        </w:rPr>
        <w:t xml:space="preserve">         </w:t>
      </w:r>
      <w:r>
        <w:rPr>
          <w:rFonts w:hint="eastAsia" w:ascii="宋体" w:hAnsi="宋体"/>
          <w:color w:val="000000"/>
        </w:rPr>
        <w:t>电话：</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邮政编码：</w:t>
      </w:r>
      <w:r>
        <w:rPr>
          <w:rFonts w:ascii="宋体" w:hAnsi="宋体"/>
          <w:color w:val="000000"/>
          <w:u w:val="single"/>
        </w:rPr>
        <w:t xml:space="preserve">           </w:t>
      </w:r>
    </w:p>
    <w:p>
      <w:pPr>
        <w:spacing w:line="400" w:lineRule="exact"/>
        <w:jc w:val="left"/>
        <w:rPr>
          <w:rFonts w:ascii="宋体"/>
          <w:color w:val="000000"/>
          <w:u w:val="single"/>
        </w:rPr>
      </w:pPr>
      <w:r>
        <w:rPr>
          <w:rFonts w:hint="eastAsia" w:ascii="宋体" w:hAnsi="宋体"/>
          <w:color w:val="000000"/>
        </w:rPr>
        <w:t>委托代理人姓名：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工作单位及职务：</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电话：</w:t>
      </w:r>
      <w:r>
        <w:rPr>
          <w:rFonts w:ascii="宋体" w:hAnsi="宋体"/>
          <w:color w:val="000000"/>
          <w:u w:val="single"/>
        </w:rPr>
        <w:t xml:space="preserve">                     </w:t>
      </w:r>
    </w:p>
    <w:p>
      <w:pPr>
        <w:spacing w:line="400" w:lineRule="exact"/>
        <w:jc w:val="left"/>
        <w:rPr>
          <w:rFonts w:ascii="宋体"/>
          <w:color w:val="000000"/>
          <w:u w:val="single"/>
        </w:rPr>
      </w:pPr>
      <w:r>
        <w:rPr>
          <w:rFonts w:hint="eastAsia" w:ascii="宋体" w:hAnsi="宋体"/>
          <w:color w:val="000000"/>
        </w:rPr>
        <w:t>被申请人名称或姓名：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地址：</w:t>
      </w:r>
      <w:r>
        <w:rPr>
          <w:rFonts w:ascii="宋体" w:hAnsi="宋体"/>
          <w:color w:val="000000"/>
          <w:u w:val="single"/>
        </w:rPr>
        <w:t xml:space="preserve">                                </w:t>
      </w:r>
    </w:p>
    <w:p>
      <w:pPr>
        <w:spacing w:line="400" w:lineRule="exact"/>
        <w:jc w:val="left"/>
        <w:rPr>
          <w:rFonts w:ascii="宋体"/>
          <w:color w:val="000000"/>
          <w:u w:val="single"/>
        </w:rPr>
      </w:pPr>
      <w:r>
        <w:rPr>
          <w:rFonts w:hint="eastAsia" w:ascii="宋体" w:hAnsi="宋体"/>
          <w:color w:val="000000"/>
        </w:rPr>
        <w:t>法定代表人（负责人）姓名：</w:t>
      </w:r>
      <w:r>
        <w:rPr>
          <w:rFonts w:ascii="宋体" w:hAnsi="宋体"/>
          <w:color w:val="000000"/>
          <w:u w:val="single"/>
        </w:rPr>
        <w:t xml:space="preserve">             </w:t>
      </w:r>
      <w:r>
        <w:rPr>
          <w:rFonts w:ascii="宋体" w:hAnsi="宋体"/>
          <w:color w:val="000000"/>
        </w:rPr>
        <w:t xml:space="preserve"> </w:t>
      </w:r>
      <w:r>
        <w:rPr>
          <w:rFonts w:hint="eastAsia" w:ascii="宋体" w:hAnsi="宋体"/>
          <w:color w:val="000000"/>
        </w:rPr>
        <w:t>电话：</w:t>
      </w:r>
      <w:r>
        <w:rPr>
          <w:rFonts w:ascii="宋体" w:hAnsi="宋体"/>
          <w:color w:val="000000"/>
          <w:u w:val="single"/>
        </w:rPr>
        <w:t xml:space="preserve">           </w:t>
      </w:r>
      <w:r>
        <w:rPr>
          <w:rFonts w:hint="eastAsia" w:ascii="宋体" w:hAnsi="宋体"/>
          <w:color w:val="000000"/>
        </w:rPr>
        <w:t>邮政编码</w:t>
      </w:r>
      <w:r>
        <w:rPr>
          <w:rFonts w:hint="eastAsia" w:ascii="宋体" w:hAnsi="宋体"/>
          <w:color w:val="000000"/>
          <w:u w:val="single"/>
        </w:rPr>
        <w:t>：</w:t>
      </w:r>
      <w:r>
        <w:rPr>
          <w:rFonts w:ascii="宋体" w:hAnsi="宋体"/>
          <w:color w:val="000000"/>
          <w:u w:val="single"/>
        </w:rPr>
        <w:t xml:space="preserve">            </w:t>
      </w:r>
    </w:p>
    <w:p>
      <w:pPr>
        <w:spacing w:line="400" w:lineRule="exact"/>
        <w:ind w:firstLine="420" w:firstLineChars="200"/>
        <w:jc w:val="left"/>
        <w:rPr>
          <w:rFonts w:ascii="宋体"/>
          <w:color w:val="000000"/>
        </w:rPr>
      </w:pPr>
      <w:r>
        <w:rPr>
          <w:rFonts w:hint="eastAsia" w:ascii="宋体" w:hAnsi="宋体"/>
          <w:color w:val="000000"/>
        </w:rPr>
        <w:t>对</w:t>
      </w:r>
      <w:r>
        <w:rPr>
          <w:rFonts w:ascii="宋体" w:hAnsi="宋体"/>
          <w:color w:val="000000"/>
        </w:rPr>
        <w:t xml:space="preserve"> </w:t>
      </w:r>
      <w:r>
        <w:rPr>
          <w:rFonts w:ascii="宋体" w:hAnsi="宋体"/>
          <w:color w:val="000000"/>
          <w:u w:val="single"/>
        </w:rPr>
        <w:t xml:space="preserve">      </w:t>
      </w:r>
      <w:r>
        <w:rPr>
          <w:rFonts w:hint="eastAsia" w:ascii="宋体" w:hAnsi="宋体"/>
          <w:color w:val="000000"/>
          <w:u w:val="single"/>
        </w:rPr>
        <w:t>（当事人及其违法行为）</w:t>
      </w:r>
      <w:r>
        <w:rPr>
          <w:rFonts w:ascii="宋体" w:hAnsi="宋体"/>
          <w:color w:val="000000"/>
          <w:u w:val="single"/>
        </w:rPr>
        <w:t xml:space="preserve">       </w:t>
      </w:r>
      <w:r>
        <w:rPr>
          <w:rFonts w:hint="eastAsia" w:ascii="宋体" w:hAnsi="宋体"/>
          <w:color w:val="000000"/>
        </w:rPr>
        <w:t>一案，我局</w:t>
      </w:r>
      <w:r>
        <w:rPr>
          <w:rFonts w:ascii="宋体" w:hAnsi="宋体"/>
          <w:color w:val="000000"/>
          <w:u w:val="single"/>
        </w:rPr>
        <w:t xml:space="preserve">    </w:t>
      </w:r>
      <w:r>
        <w:rPr>
          <w:rFonts w:hint="eastAsia" w:ascii="宋体" w:hAnsi="宋体"/>
          <w:color w:val="000000"/>
          <w:u w:val="single"/>
        </w:rPr>
        <w:t>年</w:t>
      </w:r>
      <w:r>
        <w:rPr>
          <w:rFonts w:ascii="宋体" w:hAnsi="宋体"/>
          <w:color w:val="000000"/>
          <w:u w:val="single"/>
        </w:rPr>
        <w:t xml:space="preserve">  </w:t>
      </w:r>
      <w:r>
        <w:rPr>
          <w:rFonts w:hint="eastAsia" w:ascii="宋体" w:hAnsi="宋体"/>
          <w:color w:val="000000"/>
          <w:u w:val="single"/>
        </w:rPr>
        <w:t>月</w:t>
      </w:r>
      <w:r>
        <w:rPr>
          <w:rFonts w:ascii="宋体" w:hAnsi="宋体"/>
          <w:color w:val="000000"/>
          <w:u w:val="single"/>
        </w:rPr>
        <w:t xml:space="preserve">  </w:t>
      </w:r>
      <w:r>
        <w:rPr>
          <w:rFonts w:hint="eastAsia" w:ascii="宋体" w:hAnsi="宋体"/>
          <w:color w:val="000000"/>
          <w:u w:val="single"/>
        </w:rPr>
        <w:t>日</w:t>
      </w:r>
      <w:r>
        <w:rPr>
          <w:rFonts w:ascii="宋体" w:hAnsi="宋体"/>
          <w:color w:val="000000"/>
          <w:u w:val="single"/>
        </w:rPr>
        <w:t xml:space="preserve">           </w:t>
      </w:r>
      <w:r>
        <w:rPr>
          <w:rFonts w:hint="eastAsia" w:ascii="宋体" w:hAnsi="宋体"/>
          <w:color w:val="000000"/>
          <w:u w:val="single"/>
        </w:rPr>
        <w:t>（行政处罚决定或者责令改正决定的文书名称、文号）</w:t>
      </w:r>
      <w:r>
        <w:rPr>
          <w:rFonts w:ascii="宋体" w:hAnsi="宋体"/>
          <w:color w:val="000000"/>
          <w:u w:val="single"/>
        </w:rPr>
        <w:t xml:space="preserve">          </w:t>
      </w:r>
      <w:r>
        <w:rPr>
          <w:rFonts w:hint="eastAsia" w:ascii="宋体" w:hAnsi="宋体"/>
          <w:color w:val="000000"/>
        </w:rPr>
        <w:t>。</w:t>
      </w:r>
      <w:r>
        <w:rPr>
          <w:rFonts w:hint="eastAsia" w:ascii="宋体" w:hAnsi="宋体"/>
          <w:color w:val="000000"/>
          <w:u w:val="single"/>
        </w:rPr>
        <w:t>（叙述当事人不履行行政处罚文书载明法定义务的情况，叙述环保部门催告履行义务情况，叙述行政复议和行政诉讼情况。）</w:t>
      </w:r>
    </w:p>
    <w:p>
      <w:pPr>
        <w:spacing w:line="400" w:lineRule="exact"/>
        <w:ind w:firstLine="420" w:firstLineChars="200"/>
        <w:jc w:val="left"/>
        <w:rPr>
          <w:rFonts w:ascii="宋体"/>
          <w:color w:val="000000"/>
        </w:rPr>
      </w:pPr>
      <w:r>
        <w:rPr>
          <w:rFonts w:hint="eastAsia" w:ascii="宋体" w:hAnsi="宋体"/>
          <w:color w:val="000000"/>
        </w:rPr>
        <w:t>依照《中华人民共和国行政强制法》第五十三条和《中华人民共和国行政处罚法》第五十一条之规定，特申请你院强制执行下列内容：</w:t>
      </w:r>
    </w:p>
    <w:p>
      <w:pPr>
        <w:snapToGrid w:val="0"/>
        <w:spacing w:line="420" w:lineRule="exact"/>
        <w:ind w:firstLine="420" w:firstLineChars="200"/>
        <w:rPr>
          <w:rFonts w:ascii="宋体"/>
          <w:u w:val="single"/>
        </w:rPr>
      </w:pPr>
      <w:r>
        <w:rPr>
          <w:rFonts w:ascii="宋体" w:hAnsi="宋体"/>
        </w:rPr>
        <w:t xml:space="preserve">1. </w:t>
      </w:r>
      <w:r>
        <w:rPr>
          <w:rFonts w:ascii="宋体" w:hAnsi="宋体"/>
          <w:u w:val="single"/>
        </w:rPr>
        <w:t xml:space="preserve">                                  </w:t>
      </w:r>
      <w:r>
        <w:rPr>
          <w:rFonts w:hint="eastAsia" w:ascii="宋体" w:hAnsi="宋体"/>
        </w:rPr>
        <w:t>；</w:t>
      </w:r>
    </w:p>
    <w:p>
      <w:pPr>
        <w:snapToGrid w:val="0"/>
        <w:spacing w:line="420" w:lineRule="exact"/>
        <w:ind w:firstLine="420" w:firstLineChars="200"/>
        <w:rPr>
          <w:rFonts w:ascii="宋体"/>
          <w:u w:val="single"/>
        </w:rPr>
      </w:pPr>
      <w:r>
        <w:rPr>
          <w:rFonts w:ascii="宋体" w:hAnsi="宋体"/>
        </w:rPr>
        <w:t xml:space="preserve">2. </w:t>
      </w:r>
      <w:r>
        <w:rPr>
          <w:rFonts w:ascii="宋体" w:hAnsi="宋体"/>
          <w:u w:val="single"/>
        </w:rPr>
        <w:t xml:space="preserve">                                  </w:t>
      </w:r>
      <w:r>
        <w:rPr>
          <w:rFonts w:hint="eastAsia" w:ascii="宋体" w:hAnsi="宋体"/>
        </w:rPr>
        <w:t>。</w:t>
      </w:r>
    </w:p>
    <w:p>
      <w:pPr>
        <w:spacing w:line="400" w:lineRule="exact"/>
        <w:jc w:val="left"/>
        <w:rPr>
          <w:rFonts w:ascii="宋体"/>
          <w:u w:val="single"/>
        </w:rPr>
      </w:pPr>
      <w:r>
        <w:rPr>
          <w:rFonts w:hint="eastAsia" w:ascii="宋体" w:hAnsi="宋体"/>
          <w:color w:val="000000"/>
        </w:rPr>
        <w:t>附：</w:t>
      </w:r>
      <w:r>
        <w:rPr>
          <w:rFonts w:ascii="宋体" w:hAnsi="宋体"/>
          <w:color w:val="000000"/>
        </w:rPr>
        <w:t xml:space="preserve"> 1.</w:t>
      </w:r>
      <w:r>
        <w:rPr>
          <w:rFonts w:hint="eastAsia" w:ascii="宋体" w:hAnsi="宋体"/>
          <w:color w:val="000000"/>
        </w:rPr>
        <w:t>《行政处罚决定书》（或者《当场行政处罚决定书》《责令改正违法行为决定书》）副本</w:t>
      </w:r>
      <w:r>
        <w:rPr>
          <w:rFonts w:ascii="宋体" w:hAnsi="宋体"/>
          <w:u w:val="single"/>
        </w:rPr>
        <w:t xml:space="preserve">       </w:t>
      </w:r>
      <w:r>
        <w:rPr>
          <w:rFonts w:hint="eastAsia" w:ascii="宋体" w:hAnsi="宋体"/>
        </w:rPr>
        <w:t>；</w:t>
      </w:r>
    </w:p>
    <w:p>
      <w:pPr>
        <w:spacing w:line="400" w:lineRule="exact"/>
        <w:ind w:firstLine="480"/>
        <w:jc w:val="left"/>
        <w:rPr>
          <w:rFonts w:ascii="宋体"/>
        </w:rPr>
      </w:pPr>
      <w:r>
        <w:rPr>
          <w:rFonts w:ascii="宋体" w:hAnsi="宋体"/>
        </w:rPr>
        <w:t>2.</w:t>
      </w:r>
      <w:r>
        <w:rPr>
          <w:rFonts w:hint="eastAsia" w:ascii="宋体" w:hAnsi="宋体"/>
        </w:rPr>
        <w:t>法定代表人身份证明、授权委托书各一份；</w:t>
      </w:r>
    </w:p>
    <w:p>
      <w:pPr>
        <w:spacing w:line="400" w:lineRule="exact"/>
        <w:ind w:firstLine="480"/>
        <w:jc w:val="left"/>
        <w:rPr>
          <w:rFonts w:ascii="宋体"/>
        </w:rPr>
      </w:pPr>
      <w:r>
        <w:rPr>
          <w:rFonts w:ascii="宋体" w:hAnsi="宋体"/>
        </w:rPr>
        <w:t>3.</w:t>
      </w:r>
      <w:r>
        <w:rPr>
          <w:rFonts w:hint="eastAsia" w:ascii="宋体" w:hAnsi="宋体"/>
        </w:rPr>
        <w:t>当事人的意见及行政机关催告情况；</w:t>
      </w:r>
    </w:p>
    <w:p>
      <w:pPr>
        <w:spacing w:line="400" w:lineRule="exact"/>
        <w:ind w:firstLine="480"/>
        <w:jc w:val="left"/>
        <w:rPr>
          <w:rFonts w:ascii="宋体"/>
        </w:rPr>
      </w:pPr>
      <w:r>
        <w:rPr>
          <w:rFonts w:ascii="宋体" w:hAnsi="宋体"/>
        </w:rPr>
        <w:t>4.</w:t>
      </w:r>
      <w:r>
        <w:rPr>
          <w:rFonts w:hint="eastAsia" w:ascii="宋体" w:hAnsi="宋体"/>
        </w:rPr>
        <w:t>申请强制执行标的情况；</w:t>
      </w:r>
    </w:p>
    <w:p>
      <w:pPr>
        <w:spacing w:line="400" w:lineRule="exact"/>
        <w:ind w:firstLine="480"/>
        <w:jc w:val="left"/>
        <w:rPr>
          <w:rFonts w:ascii="宋体"/>
          <w:color w:val="000000"/>
        </w:rPr>
      </w:pPr>
      <w:r>
        <w:rPr>
          <w:rFonts w:ascii="宋体" w:hAnsi="宋体"/>
        </w:rPr>
        <w:t>5.</w:t>
      </w:r>
      <w:r>
        <w:rPr>
          <w:rFonts w:hint="eastAsia" w:ascii="宋体" w:hAnsi="宋体"/>
        </w:rPr>
        <w:t>证明具体行政行为合法的其他材料</w:t>
      </w:r>
      <w:r>
        <w:rPr>
          <w:rFonts w:ascii="宋体" w:hAnsi="宋体"/>
          <w:u w:val="single"/>
        </w:rPr>
        <w:t xml:space="preserve">       </w:t>
      </w:r>
      <w:r>
        <w:rPr>
          <w:rFonts w:hint="eastAsia" w:ascii="宋体" w:hAnsi="宋体"/>
        </w:rPr>
        <w:t>件。</w:t>
      </w:r>
    </w:p>
    <w:p>
      <w:pPr>
        <w:spacing w:line="400" w:lineRule="exact"/>
        <w:ind w:firstLine="480"/>
        <w:rPr>
          <w:rFonts w:ascii="宋体"/>
          <w:color w:val="000000"/>
        </w:rPr>
      </w:pPr>
    </w:p>
    <w:p>
      <w:pPr>
        <w:pStyle w:val="31"/>
        <w:ind w:firstLine="840" w:firstLineChars="400"/>
        <w:rPr>
          <w:rFonts w:ascii="宋体" w:hAnsi="宋体" w:eastAsia="宋体"/>
          <w:sz w:val="21"/>
        </w:rPr>
      </w:pPr>
      <w:r>
        <w:rPr>
          <w:rFonts w:hint="eastAsia" w:ascii="宋体" w:hAnsi="宋体" w:eastAsia="宋体"/>
          <w:sz w:val="21"/>
        </w:rPr>
        <w:t>此致</w:t>
      </w:r>
    </w:p>
    <w:p>
      <w:pPr>
        <w:spacing w:line="400" w:lineRule="exact"/>
        <w:ind w:firstLine="420" w:firstLineChars="200"/>
        <w:jc w:val="left"/>
        <w:rPr>
          <w:rFonts w:ascii="宋体"/>
          <w:color w:val="000000"/>
        </w:rPr>
      </w:pPr>
      <w:r>
        <w:rPr>
          <w:rFonts w:ascii="宋体" w:hAnsi="宋体"/>
          <w:color w:val="000000"/>
        </w:rPr>
        <w:t xml:space="preserve">    </w:t>
      </w:r>
      <w:r>
        <w:rPr>
          <w:rFonts w:ascii="宋体" w:hAnsi="宋体"/>
          <w:color w:val="000000"/>
          <w:u w:val="single"/>
        </w:rPr>
        <w:t xml:space="preserve">              </w:t>
      </w:r>
      <w:r>
        <w:rPr>
          <w:rFonts w:hint="eastAsia" w:ascii="宋体" w:hAnsi="宋体"/>
          <w:color w:val="000000"/>
        </w:rPr>
        <w:t>人民法院</w:t>
      </w:r>
    </w:p>
    <w:p>
      <w:pPr>
        <w:spacing w:line="400" w:lineRule="exact"/>
        <w:rPr>
          <w:rFonts w:ascii="宋体"/>
          <w:color w:val="000000"/>
        </w:rPr>
      </w:pPr>
    </w:p>
    <w:p>
      <w:pPr>
        <w:spacing w:line="400" w:lineRule="exact"/>
        <w:rPr>
          <w:rFonts w:ascii="宋体"/>
          <w:color w:val="000000"/>
        </w:rPr>
      </w:pPr>
    </w:p>
    <w:p>
      <w:pPr>
        <w:spacing w:line="400" w:lineRule="exact"/>
        <w:rPr>
          <w:rFonts w:ascii="宋体"/>
          <w:color w:val="000000"/>
        </w:rPr>
      </w:pPr>
      <w:r>
        <w:rPr>
          <w:rFonts w:ascii="宋体" w:hAnsi="宋体"/>
          <w:color w:val="000000"/>
        </w:rPr>
        <w:t xml:space="preserve">                               </w:t>
      </w:r>
      <w:r>
        <w:rPr>
          <w:rFonts w:hint="eastAsia" w:ascii="宋体" w:hAnsi="宋体"/>
          <w:lang w:eastAsia="zh-CN"/>
        </w:rPr>
        <w:t>伊通满族自治县</w:t>
      </w:r>
      <w:r>
        <w:rPr>
          <w:rFonts w:hint="eastAsia" w:ascii="宋体" w:hAnsi="宋体"/>
        </w:rPr>
        <w:t>环境保护局负责人（签名）：</w:t>
      </w:r>
    </w:p>
    <w:p>
      <w:pPr>
        <w:spacing w:line="420" w:lineRule="exact"/>
        <w:ind w:right="840"/>
        <w:jc w:val="center"/>
        <w:rPr>
          <w:rFonts w:ascii="宋体"/>
        </w:rPr>
      </w:pPr>
      <w:r>
        <w:rPr>
          <w:rFonts w:ascii="宋体" w:hAnsi="宋体"/>
        </w:rPr>
        <w:t xml:space="preserve">                                                  </w:t>
      </w:r>
    </w:p>
    <w:p>
      <w:pPr>
        <w:spacing w:line="420" w:lineRule="exact"/>
        <w:ind w:right="840"/>
        <w:jc w:val="center"/>
        <w:rPr>
          <w:rFonts w:ascii="宋体"/>
          <w:color w:val="000000"/>
        </w:rPr>
      </w:pPr>
      <w:r>
        <w:rPr>
          <w:rFonts w:ascii="宋体" w:hAnsi="宋体"/>
        </w:rPr>
        <w:t xml:space="preserve">                                         </w:t>
      </w:r>
      <w:r>
        <w:rPr>
          <w:rFonts w:hint="eastAsia" w:ascii="宋体" w:hAnsi="宋体"/>
          <w:lang w:eastAsia="zh-CN"/>
        </w:rPr>
        <w:t>伊通满族自治县</w:t>
      </w:r>
      <w:r>
        <w:rPr>
          <w:rFonts w:hint="eastAsia" w:ascii="宋体" w:hAnsi="宋体"/>
        </w:rPr>
        <w:t>环境保护局（印章）</w:t>
      </w:r>
    </w:p>
    <w:p>
      <w:pPr>
        <w:spacing w:line="420" w:lineRule="exact"/>
        <w:rPr>
          <w:rFonts w:ascii="宋体"/>
        </w:rPr>
      </w:pPr>
      <w:r>
        <w:rPr>
          <w:rFonts w:ascii="宋体" w:hAnsi="宋体"/>
          <w:color w:val="000000"/>
        </w:rPr>
        <w:t xml:space="preserve">                                                       </w:t>
      </w:r>
      <w:r>
        <w:rPr>
          <w:rFonts w:hint="eastAsia" w:ascii="宋体" w:hAnsi="宋体"/>
          <w:color w:val="000000"/>
        </w:rPr>
        <w:t>年</w:t>
      </w:r>
      <w:r>
        <w:rPr>
          <w:rFonts w:ascii="宋体" w:hAnsi="宋体"/>
          <w:color w:val="000000"/>
        </w:rPr>
        <w:t xml:space="preserve">   </w:t>
      </w:r>
      <w:r>
        <w:rPr>
          <w:rFonts w:hint="eastAsia" w:ascii="宋体" w:hAnsi="宋体"/>
          <w:color w:val="000000"/>
        </w:rPr>
        <w:t>月</w:t>
      </w:r>
      <w:r>
        <w:rPr>
          <w:rFonts w:ascii="宋体" w:hAnsi="宋体"/>
          <w:color w:val="000000"/>
        </w:rPr>
        <w:t xml:space="preserve">   </w:t>
      </w:r>
      <w:r>
        <w:rPr>
          <w:rFonts w:hint="eastAsia" w:ascii="宋体" w:hAnsi="宋体"/>
          <w:color w:val="000000"/>
        </w:rPr>
        <w:t>日</w:t>
      </w:r>
      <w:r>
        <w:rPr>
          <w:rFonts w:ascii="宋体" w:hAnsi="宋体"/>
        </w:rPr>
        <w:t xml:space="preserve"> </w:t>
      </w:r>
    </w:p>
    <w:p>
      <w:pPr>
        <w:adjustRightInd w:val="0"/>
        <w:snapToGrid w:val="0"/>
        <w:spacing w:line="408" w:lineRule="auto"/>
        <w:jc w:val="center"/>
        <w:rPr>
          <w:rFonts w:ascii="仿宋" w:hAnsi="仿宋" w:eastAsia="仿宋"/>
          <w:sz w:val="24"/>
          <w:szCs w:val="24"/>
        </w:rPr>
      </w:pPr>
      <w:r>
        <w:rPr>
          <w:rFonts w:ascii="宋体"/>
        </w:rPr>
        <w:br w:type="page"/>
      </w:r>
      <w:r>
        <w:rPr>
          <w:rFonts w:hint="eastAsia" w:ascii="仿宋" w:hAnsi="仿宋" w:eastAsia="仿宋"/>
          <w:sz w:val="24"/>
          <w:szCs w:val="24"/>
        </w:rPr>
        <w:t>制</w:t>
      </w:r>
      <w:r>
        <w:rPr>
          <w:rFonts w:ascii="仿宋" w:hAnsi="仿宋" w:eastAsia="仿宋"/>
          <w:sz w:val="24"/>
          <w:szCs w:val="24"/>
        </w:rPr>
        <w:t xml:space="preserve">  </w:t>
      </w:r>
      <w:r>
        <w:rPr>
          <w:rFonts w:hint="eastAsia" w:ascii="仿宋" w:hAnsi="仿宋" w:eastAsia="仿宋"/>
          <w:sz w:val="24"/>
          <w:szCs w:val="24"/>
        </w:rPr>
        <w:t>作</w:t>
      </w:r>
      <w:r>
        <w:rPr>
          <w:rFonts w:ascii="仿宋" w:hAnsi="仿宋" w:eastAsia="仿宋"/>
          <w:sz w:val="24"/>
          <w:szCs w:val="24"/>
        </w:rPr>
        <w:t xml:space="preserve">  </w:t>
      </w:r>
      <w:r>
        <w:rPr>
          <w:rFonts w:hint="eastAsia" w:ascii="仿宋" w:hAnsi="仿宋" w:eastAsia="仿宋"/>
          <w:sz w:val="24"/>
          <w:szCs w:val="24"/>
        </w:rPr>
        <w:t>指</w:t>
      </w:r>
      <w:r>
        <w:rPr>
          <w:rFonts w:ascii="仿宋" w:hAnsi="仿宋" w:eastAsia="仿宋"/>
          <w:sz w:val="24"/>
          <w:szCs w:val="24"/>
        </w:rPr>
        <w:t xml:space="preserve">  </w:t>
      </w:r>
      <w:r>
        <w:rPr>
          <w:rFonts w:hint="eastAsia" w:ascii="仿宋" w:hAnsi="仿宋" w:eastAsia="仿宋"/>
          <w:sz w:val="24"/>
          <w:szCs w:val="24"/>
        </w:rPr>
        <w:t>南</w:t>
      </w:r>
    </w:p>
    <w:p>
      <w:pPr>
        <w:adjustRightInd w:val="0"/>
        <w:snapToGrid w:val="0"/>
        <w:spacing w:line="408" w:lineRule="auto"/>
        <w:rPr>
          <w:rFonts w:ascii="仿宋" w:hAnsi="仿宋" w:eastAsia="仿宋"/>
          <w:spacing w:val="200"/>
          <w:sz w:val="24"/>
          <w:szCs w:val="24"/>
        </w:rPr>
      </w:pPr>
    </w:p>
    <w:p>
      <w:pPr>
        <w:adjustRightInd w:val="0"/>
        <w:snapToGrid w:val="0"/>
        <w:spacing w:line="357" w:lineRule="auto"/>
        <w:ind w:firstLine="480" w:firstLineChars="200"/>
        <w:rPr>
          <w:rFonts w:ascii="仿宋" w:hAnsi="仿宋" w:eastAsia="仿宋"/>
          <w:sz w:val="24"/>
          <w:szCs w:val="24"/>
        </w:rPr>
      </w:pPr>
      <w:r>
        <w:rPr>
          <w:rFonts w:hint="eastAsia" w:ascii="仿宋" w:hAnsi="仿宋" w:eastAsia="仿宋"/>
          <w:sz w:val="24"/>
          <w:szCs w:val="24"/>
        </w:rPr>
        <w:t>一、适用范围</w:t>
      </w:r>
    </w:p>
    <w:p>
      <w:pPr>
        <w:adjustRightInd w:val="0"/>
        <w:snapToGrid w:val="0"/>
        <w:spacing w:line="357" w:lineRule="auto"/>
        <w:ind w:firstLine="360" w:firstLineChars="150"/>
        <w:rPr>
          <w:rFonts w:ascii="仿宋" w:hAnsi="仿宋" w:eastAsia="仿宋"/>
          <w:sz w:val="24"/>
          <w:szCs w:val="24"/>
        </w:rPr>
      </w:pPr>
      <w:r>
        <w:rPr>
          <w:rFonts w:hint="eastAsia" w:ascii="仿宋" w:hAnsi="仿宋" w:eastAsia="仿宋"/>
          <w:sz w:val="24"/>
          <w:szCs w:val="24"/>
        </w:rPr>
        <w:t>（一）环保部门外部文书，送达人民法院。</w:t>
      </w:r>
    </w:p>
    <w:p>
      <w:pPr>
        <w:snapToGrid w:val="0"/>
        <w:spacing w:line="357" w:lineRule="auto"/>
        <w:ind w:firstLine="450"/>
        <w:rPr>
          <w:rFonts w:ascii="仿宋" w:hAnsi="仿宋" w:eastAsia="仿宋"/>
          <w:sz w:val="24"/>
          <w:szCs w:val="24"/>
        </w:rPr>
      </w:pPr>
      <w:r>
        <w:rPr>
          <w:rFonts w:hint="eastAsia" w:ascii="仿宋" w:hAnsi="仿宋" w:eastAsia="仿宋"/>
          <w:sz w:val="24"/>
          <w:szCs w:val="24"/>
        </w:rPr>
        <w:t>（二）适用于在当事人不履行《行政处罚决定书》（或者《当场行政处罚决定书》、《责令改正违法行为决定书》等行政决定载明法定义务，向人民法院申请强制执行。</w:t>
      </w:r>
    </w:p>
    <w:p>
      <w:pPr>
        <w:snapToGrid w:val="0"/>
        <w:spacing w:line="357" w:lineRule="auto"/>
        <w:ind w:firstLine="450"/>
        <w:rPr>
          <w:rFonts w:ascii="仿宋" w:hAnsi="仿宋" w:eastAsia="仿宋"/>
          <w:sz w:val="24"/>
          <w:szCs w:val="24"/>
        </w:rPr>
      </w:pPr>
      <w:r>
        <w:rPr>
          <w:rFonts w:hint="eastAsia" w:ascii="仿宋" w:hAnsi="仿宋" w:eastAsia="仿宋"/>
          <w:sz w:val="24"/>
          <w:szCs w:val="24"/>
        </w:rPr>
        <w:t>二、文书内容</w:t>
      </w:r>
    </w:p>
    <w:p>
      <w:pPr>
        <w:snapToGrid w:val="0"/>
        <w:spacing w:line="357" w:lineRule="auto"/>
        <w:ind w:firstLine="450"/>
        <w:rPr>
          <w:rFonts w:ascii="仿宋" w:hAnsi="仿宋" w:eastAsia="仿宋"/>
          <w:sz w:val="24"/>
          <w:szCs w:val="24"/>
        </w:rPr>
      </w:pPr>
      <w:r>
        <w:rPr>
          <w:rFonts w:hint="eastAsia" w:ascii="仿宋" w:hAnsi="仿宋" w:eastAsia="仿宋"/>
          <w:sz w:val="24"/>
          <w:szCs w:val="24"/>
        </w:rPr>
        <w:t>（一）有环保部门名称、文书名称和发文文号。</w:t>
      </w:r>
    </w:p>
    <w:p>
      <w:pPr>
        <w:snapToGrid w:val="0"/>
        <w:spacing w:line="357" w:lineRule="auto"/>
        <w:ind w:firstLine="450"/>
        <w:rPr>
          <w:rFonts w:ascii="仿宋" w:hAnsi="仿宋" w:eastAsia="仿宋"/>
          <w:sz w:val="24"/>
          <w:szCs w:val="24"/>
        </w:rPr>
      </w:pPr>
      <w:r>
        <w:rPr>
          <w:rFonts w:hint="eastAsia" w:ascii="仿宋" w:hAnsi="仿宋" w:eastAsia="仿宋"/>
          <w:sz w:val="24"/>
          <w:szCs w:val="24"/>
        </w:rPr>
        <w:t>（二）有申请人（作出处罚文书的环保部门）基本信息，如环保部门名称、地址、法定代表人姓名、职务、联系电话和邮政编码。委托代理人的，写明委托代理人姓名、工作单位、职务、电话。</w:t>
      </w:r>
    </w:p>
    <w:p>
      <w:pPr>
        <w:snapToGrid w:val="0"/>
        <w:spacing w:line="357" w:lineRule="auto"/>
        <w:ind w:firstLine="450"/>
        <w:rPr>
          <w:rFonts w:ascii="仿宋" w:hAnsi="仿宋" w:eastAsia="仿宋"/>
          <w:sz w:val="24"/>
          <w:szCs w:val="24"/>
        </w:rPr>
      </w:pPr>
      <w:r>
        <w:rPr>
          <w:rFonts w:hint="eastAsia" w:ascii="仿宋" w:hAnsi="仿宋" w:eastAsia="仿宋"/>
          <w:sz w:val="24"/>
          <w:szCs w:val="24"/>
        </w:rPr>
        <w:t>（三）被申请人基本信息。被申请人为法人或者其他组织的，写明单位名称、地址、法定代表人（负责人）姓名、职务、电话、邮政编码；被申请人为公民的，写明姓名、地址、电话、邮政编码。</w:t>
      </w:r>
    </w:p>
    <w:p>
      <w:pPr>
        <w:snapToGrid w:val="0"/>
        <w:spacing w:line="357" w:lineRule="auto"/>
        <w:ind w:firstLine="450"/>
        <w:rPr>
          <w:rFonts w:ascii="仿宋" w:hAnsi="仿宋" w:eastAsia="仿宋"/>
          <w:sz w:val="24"/>
          <w:szCs w:val="24"/>
        </w:rPr>
      </w:pPr>
      <w:r>
        <w:rPr>
          <w:rFonts w:hint="eastAsia" w:ascii="仿宋" w:hAnsi="仿宋" w:eastAsia="仿宋"/>
          <w:sz w:val="24"/>
          <w:szCs w:val="24"/>
        </w:rPr>
        <w:t>（四）有处罚文书已经生效的信息，如处罚文书名称、发文文号、送达日期。</w:t>
      </w:r>
    </w:p>
    <w:p>
      <w:pPr>
        <w:snapToGrid w:val="0"/>
        <w:spacing w:line="357" w:lineRule="auto"/>
        <w:ind w:firstLine="450"/>
        <w:rPr>
          <w:rFonts w:ascii="仿宋" w:hAnsi="仿宋" w:eastAsia="仿宋"/>
          <w:sz w:val="24"/>
          <w:szCs w:val="24"/>
        </w:rPr>
      </w:pPr>
      <w:r>
        <w:rPr>
          <w:rFonts w:hint="eastAsia" w:ascii="仿宋" w:hAnsi="仿宋" w:eastAsia="仿宋"/>
          <w:sz w:val="24"/>
          <w:szCs w:val="24"/>
        </w:rPr>
        <w:t>（五）有当事人不履行处罚文书载明法定义务的情况，包括当事人全部未履行、部分未履行。</w:t>
      </w:r>
    </w:p>
    <w:p>
      <w:pPr>
        <w:snapToGrid w:val="0"/>
        <w:spacing w:line="357" w:lineRule="auto"/>
        <w:ind w:firstLine="450"/>
        <w:rPr>
          <w:rFonts w:ascii="仿宋" w:hAnsi="仿宋" w:eastAsia="仿宋"/>
          <w:sz w:val="24"/>
          <w:szCs w:val="24"/>
        </w:rPr>
      </w:pPr>
      <w:r>
        <w:rPr>
          <w:rFonts w:hint="eastAsia" w:ascii="仿宋" w:hAnsi="仿宋" w:eastAsia="仿宋"/>
          <w:sz w:val="24"/>
          <w:szCs w:val="24"/>
        </w:rPr>
        <w:t>（六）有行政复议和行政诉讼的情况说明。如“被申请人在法定期限内既未申请行政复议又未提起行政诉讼”；经过行政复议的，写明“复议决定书送达后当事人未提起行政诉讼”；经过人民法院一审判决的，写明“第一审行政判决后当事人未提出上诉”；经过人民法院一审裁定的，写明“第一审行政裁定后当事人未提出上诉”；经过人民法院二审的，写明“第二审行政判决书已经送达”。</w:t>
      </w:r>
    </w:p>
    <w:p>
      <w:pPr>
        <w:snapToGrid w:val="0"/>
        <w:spacing w:line="357" w:lineRule="auto"/>
        <w:ind w:firstLine="450"/>
        <w:rPr>
          <w:rFonts w:ascii="仿宋" w:hAnsi="仿宋" w:eastAsia="仿宋"/>
          <w:sz w:val="24"/>
          <w:szCs w:val="24"/>
        </w:rPr>
      </w:pPr>
      <w:r>
        <w:rPr>
          <w:rFonts w:hint="eastAsia" w:ascii="仿宋" w:hAnsi="仿宋" w:eastAsia="仿宋"/>
          <w:sz w:val="24"/>
          <w:szCs w:val="24"/>
        </w:rPr>
        <w:t>（七）有申请强制执行的法律依据，如《中华人民共和国行政强制法》第五十三条和《中华人民共和国行政处罚法》第五十一条。</w:t>
      </w:r>
    </w:p>
    <w:p>
      <w:pPr>
        <w:snapToGrid w:val="0"/>
        <w:spacing w:line="357" w:lineRule="auto"/>
        <w:ind w:firstLine="450"/>
        <w:rPr>
          <w:rFonts w:ascii="仿宋" w:hAnsi="仿宋" w:eastAsia="仿宋"/>
          <w:sz w:val="24"/>
          <w:szCs w:val="24"/>
        </w:rPr>
      </w:pPr>
      <w:r>
        <w:rPr>
          <w:rFonts w:hint="eastAsia" w:ascii="仿宋" w:hAnsi="仿宋" w:eastAsia="仿宋"/>
          <w:sz w:val="24"/>
          <w:szCs w:val="24"/>
        </w:rPr>
        <w:t>（八）有申请强制执行的请求内容。</w:t>
      </w:r>
    </w:p>
    <w:p>
      <w:pPr>
        <w:snapToGrid w:val="0"/>
        <w:spacing w:line="357" w:lineRule="auto"/>
        <w:ind w:firstLine="450"/>
        <w:rPr>
          <w:rFonts w:ascii="仿宋" w:hAnsi="仿宋" w:eastAsia="仿宋"/>
          <w:sz w:val="24"/>
          <w:szCs w:val="24"/>
        </w:rPr>
      </w:pPr>
      <w:r>
        <w:rPr>
          <w:rFonts w:hint="eastAsia" w:ascii="仿宋" w:hAnsi="仿宋" w:eastAsia="仿宋"/>
          <w:sz w:val="24"/>
          <w:szCs w:val="24"/>
        </w:rPr>
        <w:t>（九）有送达的人民法院名称。</w:t>
      </w:r>
    </w:p>
    <w:p>
      <w:pPr>
        <w:snapToGrid w:val="0"/>
        <w:spacing w:line="357" w:lineRule="auto"/>
        <w:ind w:firstLine="450"/>
        <w:rPr>
          <w:rFonts w:ascii="仿宋" w:hAnsi="仿宋" w:eastAsia="仿宋"/>
          <w:sz w:val="24"/>
          <w:szCs w:val="24"/>
        </w:rPr>
      </w:pPr>
      <w:r>
        <w:rPr>
          <w:rFonts w:hint="eastAsia" w:ascii="仿宋" w:hAnsi="仿宋" w:eastAsia="仿宋"/>
          <w:sz w:val="24"/>
          <w:szCs w:val="24"/>
        </w:rPr>
        <w:t>（十）附有材料清单，如行政决定书及作出决定的事实、理由和依据；当事人的意见及行政机关催告情况；申请强制执行标的情况；法律、行政法规规定的其他材料。</w:t>
      </w:r>
    </w:p>
    <w:p>
      <w:pPr>
        <w:snapToGrid w:val="0"/>
        <w:spacing w:line="357" w:lineRule="auto"/>
        <w:ind w:firstLine="450"/>
        <w:rPr>
          <w:rFonts w:ascii="仿宋" w:hAnsi="仿宋" w:eastAsia="仿宋"/>
          <w:sz w:val="24"/>
          <w:szCs w:val="24"/>
        </w:rPr>
      </w:pPr>
      <w:r>
        <w:rPr>
          <w:rFonts w:hint="eastAsia" w:ascii="仿宋" w:hAnsi="仿宋" w:eastAsia="仿宋"/>
          <w:sz w:val="24"/>
          <w:szCs w:val="24"/>
        </w:rPr>
        <w:t>（十一）有环保部门负责人签名、环保部门印章、作出日期。</w:t>
      </w:r>
    </w:p>
    <w:p>
      <w:pPr>
        <w:snapToGrid w:val="0"/>
        <w:spacing w:line="357" w:lineRule="auto"/>
        <w:ind w:firstLine="450"/>
        <w:rPr>
          <w:rFonts w:ascii="仿宋" w:hAnsi="仿宋" w:eastAsia="仿宋"/>
          <w:sz w:val="24"/>
          <w:szCs w:val="24"/>
        </w:rPr>
      </w:pPr>
      <w:r>
        <w:rPr>
          <w:rFonts w:hint="eastAsia" w:ascii="仿宋" w:hAnsi="仿宋" w:eastAsia="仿宋"/>
          <w:sz w:val="24"/>
          <w:szCs w:val="24"/>
        </w:rPr>
        <w:t>三、注意事项</w:t>
      </w:r>
    </w:p>
    <w:p>
      <w:pPr>
        <w:snapToGrid w:val="0"/>
        <w:spacing w:line="357" w:lineRule="auto"/>
        <w:ind w:firstLine="450"/>
        <w:rPr>
          <w:rFonts w:ascii="仿宋" w:hAnsi="仿宋" w:eastAsia="仿宋"/>
          <w:sz w:val="24"/>
          <w:szCs w:val="24"/>
        </w:rPr>
      </w:pPr>
      <w:r>
        <w:rPr>
          <w:rFonts w:hint="eastAsia" w:ascii="仿宋" w:hAnsi="仿宋" w:eastAsia="仿宋"/>
          <w:sz w:val="24"/>
          <w:szCs w:val="24"/>
        </w:rPr>
        <w:t>（一）《中华人民共和国行政强制法》第五十三条规定：当事人在法定期限内不申请行政复议或者提起行政诉讼，又不履行行政决定的，没有行政强制执行权的行政机关可以自期限届满之日起</w:t>
      </w:r>
      <w:r>
        <w:rPr>
          <w:rFonts w:ascii="仿宋" w:hAnsi="仿宋" w:eastAsia="仿宋"/>
          <w:sz w:val="24"/>
          <w:szCs w:val="24"/>
        </w:rPr>
        <w:t>3</w:t>
      </w:r>
      <w:r>
        <w:rPr>
          <w:rFonts w:hint="eastAsia" w:ascii="仿宋" w:hAnsi="仿宋" w:eastAsia="仿宋"/>
          <w:sz w:val="24"/>
          <w:szCs w:val="24"/>
        </w:rPr>
        <w:t>个月内，依照本章规定申请人民法院强制执行。</w:t>
      </w:r>
    </w:p>
    <w:p>
      <w:pPr>
        <w:snapToGrid w:val="0"/>
        <w:spacing w:line="357" w:lineRule="auto"/>
        <w:ind w:firstLine="480" w:firstLineChars="200"/>
        <w:rPr>
          <w:rFonts w:ascii="仿宋" w:hAnsi="仿宋" w:eastAsia="仿宋"/>
          <w:sz w:val="24"/>
          <w:szCs w:val="24"/>
        </w:rPr>
      </w:pPr>
      <w:r>
        <w:rPr>
          <w:rFonts w:hint="eastAsia" w:ascii="仿宋" w:hAnsi="仿宋" w:eastAsia="仿宋"/>
          <w:sz w:val="24"/>
          <w:szCs w:val="24"/>
        </w:rPr>
        <w:t>行政处罚决定与责令改正违法行为决定均属于行政决定。因此，可申请强制执行的处罚文书有：《行政处罚决定书》《当场行政处罚决定书》《责令改正违法行为决定书》等。</w:t>
      </w:r>
    </w:p>
    <w:p>
      <w:pPr>
        <w:snapToGrid w:val="0"/>
        <w:spacing w:line="357" w:lineRule="auto"/>
        <w:ind w:firstLine="450"/>
        <w:rPr>
          <w:rFonts w:ascii="仿宋" w:hAnsi="仿宋" w:eastAsia="仿宋"/>
          <w:sz w:val="24"/>
          <w:szCs w:val="24"/>
        </w:rPr>
      </w:pPr>
      <w:r>
        <w:rPr>
          <w:rFonts w:hint="eastAsia" w:ascii="仿宋" w:hAnsi="仿宋" w:eastAsia="仿宋"/>
          <w:sz w:val="24"/>
          <w:szCs w:val="24"/>
        </w:rPr>
        <w:t>（二）环保部门要及时向人民法院申请强制执行，可在下列期限内尽早提起：</w:t>
      </w:r>
    </w:p>
    <w:p>
      <w:pPr>
        <w:snapToGrid w:val="0"/>
        <w:spacing w:line="357" w:lineRule="auto"/>
        <w:ind w:firstLine="600" w:firstLineChars="250"/>
        <w:rPr>
          <w:rFonts w:ascii="仿宋" w:hAnsi="仿宋" w:eastAsia="仿宋"/>
          <w:sz w:val="24"/>
          <w:szCs w:val="24"/>
        </w:rPr>
      </w:pPr>
      <w:r>
        <w:rPr>
          <w:rFonts w:ascii="仿宋" w:hAnsi="仿宋" w:eastAsia="仿宋"/>
          <w:sz w:val="24"/>
          <w:szCs w:val="24"/>
        </w:rPr>
        <w:t xml:space="preserve">1. </w:t>
      </w:r>
      <w:r>
        <w:rPr>
          <w:rFonts w:hint="eastAsia" w:ascii="仿宋" w:hAnsi="仿宋" w:eastAsia="仿宋"/>
          <w:sz w:val="24"/>
          <w:szCs w:val="24"/>
        </w:rPr>
        <w:t>《责令改正违法行为决定书》《行政处罚决定书》《当场行政处罚决定书》送达后当事人未申请行政复议且未提起行政诉讼的，在文书送达之日起</w:t>
      </w:r>
      <w:r>
        <w:rPr>
          <w:rFonts w:ascii="仿宋" w:hAnsi="仿宋" w:eastAsia="仿宋"/>
          <w:sz w:val="24"/>
          <w:szCs w:val="24"/>
        </w:rPr>
        <w:t>6</w:t>
      </w:r>
      <w:r>
        <w:rPr>
          <w:rFonts w:hint="eastAsia" w:ascii="仿宋" w:hAnsi="仿宋" w:eastAsia="仿宋"/>
          <w:sz w:val="24"/>
          <w:szCs w:val="24"/>
        </w:rPr>
        <w:t>个月后起算的</w:t>
      </w:r>
      <w:r>
        <w:rPr>
          <w:rFonts w:ascii="仿宋" w:hAnsi="仿宋" w:eastAsia="仿宋"/>
          <w:sz w:val="24"/>
          <w:szCs w:val="24"/>
        </w:rPr>
        <w:t>3</w:t>
      </w:r>
      <w:r>
        <w:rPr>
          <w:rFonts w:hint="eastAsia" w:ascii="仿宋" w:hAnsi="仿宋" w:eastAsia="仿宋"/>
          <w:sz w:val="24"/>
          <w:szCs w:val="24"/>
        </w:rPr>
        <w:t>个月内；</w:t>
      </w:r>
    </w:p>
    <w:p>
      <w:pPr>
        <w:snapToGrid w:val="0"/>
        <w:spacing w:line="357" w:lineRule="auto"/>
        <w:ind w:firstLine="600" w:firstLineChars="250"/>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《复议决定书》送达后当事人未提起行政诉讼的，在《复议决定书》送达之日起</w:t>
      </w:r>
      <w:r>
        <w:rPr>
          <w:rFonts w:ascii="仿宋" w:hAnsi="仿宋" w:eastAsia="仿宋"/>
          <w:sz w:val="24"/>
          <w:szCs w:val="24"/>
        </w:rPr>
        <w:t>15</w:t>
      </w:r>
      <w:r>
        <w:rPr>
          <w:rFonts w:hint="eastAsia" w:ascii="仿宋" w:hAnsi="仿宋" w:eastAsia="仿宋"/>
          <w:sz w:val="24"/>
          <w:szCs w:val="24"/>
        </w:rPr>
        <w:t>日后起算的</w:t>
      </w:r>
      <w:r>
        <w:rPr>
          <w:rFonts w:ascii="仿宋" w:hAnsi="仿宋" w:eastAsia="仿宋"/>
          <w:sz w:val="24"/>
          <w:szCs w:val="24"/>
        </w:rPr>
        <w:t>3</w:t>
      </w:r>
      <w:r>
        <w:rPr>
          <w:rFonts w:hint="eastAsia" w:ascii="仿宋" w:hAnsi="仿宋" w:eastAsia="仿宋"/>
          <w:sz w:val="24"/>
          <w:szCs w:val="24"/>
        </w:rPr>
        <w:t>个月内；</w:t>
      </w:r>
    </w:p>
    <w:p>
      <w:pPr>
        <w:snapToGrid w:val="0"/>
        <w:spacing w:line="357" w:lineRule="auto"/>
        <w:ind w:firstLine="600" w:firstLineChars="250"/>
        <w:rPr>
          <w:rFonts w:ascii="仿宋" w:hAnsi="仿宋" w:eastAsia="仿宋"/>
          <w:sz w:val="24"/>
          <w:szCs w:val="24"/>
        </w:rPr>
      </w:pPr>
      <w:r>
        <w:rPr>
          <w:rFonts w:ascii="仿宋" w:hAnsi="仿宋" w:eastAsia="仿宋"/>
          <w:sz w:val="24"/>
          <w:szCs w:val="24"/>
        </w:rPr>
        <w:t>3.</w:t>
      </w:r>
      <w:r>
        <w:rPr>
          <w:rFonts w:hint="eastAsia" w:ascii="仿宋" w:hAnsi="仿宋" w:eastAsia="仿宋"/>
          <w:sz w:val="24"/>
          <w:szCs w:val="24"/>
        </w:rPr>
        <w:t>第一审行政判决后当事人未提出上诉的，在判决书送达之日起</w:t>
      </w:r>
      <w:r>
        <w:rPr>
          <w:rFonts w:ascii="仿宋" w:hAnsi="仿宋" w:eastAsia="仿宋"/>
          <w:sz w:val="24"/>
          <w:szCs w:val="24"/>
        </w:rPr>
        <w:t>15</w:t>
      </w:r>
      <w:r>
        <w:rPr>
          <w:rFonts w:hint="eastAsia" w:ascii="仿宋" w:hAnsi="仿宋" w:eastAsia="仿宋"/>
          <w:sz w:val="24"/>
          <w:szCs w:val="24"/>
        </w:rPr>
        <w:t>日后起算的</w:t>
      </w:r>
      <w:r>
        <w:rPr>
          <w:rFonts w:ascii="仿宋" w:hAnsi="仿宋" w:eastAsia="仿宋"/>
          <w:sz w:val="24"/>
          <w:szCs w:val="24"/>
        </w:rPr>
        <w:t>3</w:t>
      </w:r>
      <w:r>
        <w:rPr>
          <w:rFonts w:hint="eastAsia" w:ascii="仿宋" w:hAnsi="仿宋" w:eastAsia="仿宋"/>
          <w:sz w:val="24"/>
          <w:szCs w:val="24"/>
        </w:rPr>
        <w:t>个月内；</w:t>
      </w:r>
    </w:p>
    <w:p>
      <w:pPr>
        <w:snapToGrid w:val="0"/>
        <w:spacing w:line="357" w:lineRule="auto"/>
        <w:ind w:firstLine="600" w:firstLineChars="250"/>
        <w:rPr>
          <w:rFonts w:ascii="仿宋" w:hAnsi="仿宋" w:eastAsia="仿宋"/>
          <w:sz w:val="24"/>
          <w:szCs w:val="24"/>
        </w:rPr>
      </w:pPr>
      <w:r>
        <w:rPr>
          <w:rFonts w:ascii="仿宋" w:hAnsi="仿宋" w:eastAsia="仿宋"/>
          <w:sz w:val="24"/>
          <w:szCs w:val="24"/>
        </w:rPr>
        <w:t>4.</w:t>
      </w:r>
      <w:r>
        <w:rPr>
          <w:rFonts w:hint="eastAsia" w:ascii="仿宋" w:hAnsi="仿宋" w:eastAsia="仿宋"/>
          <w:sz w:val="24"/>
          <w:szCs w:val="24"/>
        </w:rPr>
        <w:t>第一审行政裁定后当事人未提出上诉的，在裁定书送达之日起</w:t>
      </w:r>
      <w:r>
        <w:rPr>
          <w:rFonts w:ascii="仿宋" w:hAnsi="仿宋" w:eastAsia="仿宋"/>
          <w:sz w:val="24"/>
          <w:szCs w:val="24"/>
        </w:rPr>
        <w:t>10</w:t>
      </w:r>
      <w:r>
        <w:rPr>
          <w:rFonts w:hint="eastAsia" w:ascii="仿宋" w:hAnsi="仿宋" w:eastAsia="仿宋"/>
          <w:sz w:val="24"/>
          <w:szCs w:val="24"/>
        </w:rPr>
        <w:t>日后起算的</w:t>
      </w:r>
      <w:r>
        <w:rPr>
          <w:rFonts w:ascii="仿宋" w:hAnsi="仿宋" w:eastAsia="仿宋"/>
          <w:sz w:val="24"/>
          <w:szCs w:val="24"/>
        </w:rPr>
        <w:t>3</w:t>
      </w:r>
      <w:r>
        <w:rPr>
          <w:rFonts w:hint="eastAsia" w:ascii="仿宋" w:hAnsi="仿宋" w:eastAsia="仿宋"/>
          <w:sz w:val="24"/>
          <w:szCs w:val="24"/>
        </w:rPr>
        <w:t>个月内；</w:t>
      </w:r>
    </w:p>
    <w:p>
      <w:pPr>
        <w:snapToGrid w:val="0"/>
        <w:spacing w:line="357" w:lineRule="auto"/>
        <w:ind w:firstLine="600" w:firstLineChars="250"/>
        <w:rPr>
          <w:rFonts w:ascii="仿宋" w:hAnsi="仿宋" w:eastAsia="仿宋"/>
          <w:sz w:val="24"/>
          <w:szCs w:val="24"/>
        </w:rPr>
      </w:pPr>
      <w:r>
        <w:rPr>
          <w:rFonts w:ascii="仿宋" w:hAnsi="仿宋" w:eastAsia="仿宋"/>
          <w:sz w:val="24"/>
          <w:szCs w:val="24"/>
        </w:rPr>
        <w:t>5.</w:t>
      </w:r>
      <w:r>
        <w:rPr>
          <w:rFonts w:hint="eastAsia" w:ascii="仿宋" w:hAnsi="仿宋" w:eastAsia="仿宋"/>
          <w:sz w:val="24"/>
          <w:szCs w:val="24"/>
        </w:rPr>
        <w:t>第二审行政判决书送达之日起</w:t>
      </w:r>
      <w:r>
        <w:rPr>
          <w:rFonts w:ascii="仿宋" w:hAnsi="仿宋" w:eastAsia="仿宋"/>
          <w:sz w:val="24"/>
          <w:szCs w:val="24"/>
        </w:rPr>
        <w:t>3</w:t>
      </w:r>
      <w:r>
        <w:rPr>
          <w:rFonts w:hint="eastAsia" w:ascii="仿宋" w:hAnsi="仿宋" w:eastAsia="仿宋"/>
          <w:sz w:val="24"/>
          <w:szCs w:val="24"/>
        </w:rPr>
        <w:t>个月内。</w:t>
      </w:r>
    </w:p>
    <w:p>
      <w:pPr>
        <w:snapToGrid w:val="0"/>
        <w:spacing w:line="357" w:lineRule="auto"/>
        <w:ind w:firstLine="450"/>
        <w:rPr>
          <w:rFonts w:ascii="仿宋" w:hAnsi="仿宋" w:eastAsia="仿宋"/>
          <w:sz w:val="24"/>
          <w:szCs w:val="24"/>
        </w:rPr>
      </w:pPr>
      <w:r>
        <w:rPr>
          <w:rFonts w:hint="eastAsia" w:ascii="仿宋" w:hAnsi="仿宋" w:eastAsia="仿宋"/>
          <w:sz w:val="24"/>
          <w:szCs w:val="24"/>
        </w:rPr>
        <w:t>（三）按人民法院要求办理授权委托手续。</w:t>
      </w:r>
    </w:p>
    <w:p>
      <w:pPr>
        <w:snapToGrid w:val="0"/>
        <w:spacing w:line="357" w:lineRule="auto"/>
        <w:ind w:firstLine="450"/>
        <w:rPr>
          <w:rFonts w:ascii="仿宋" w:hAnsi="仿宋" w:eastAsia="仿宋"/>
          <w:sz w:val="24"/>
          <w:szCs w:val="24"/>
        </w:rPr>
      </w:pPr>
      <w:r>
        <w:rPr>
          <w:rFonts w:hint="eastAsia" w:ascii="仿宋" w:hAnsi="仿宋" w:eastAsia="仿宋"/>
          <w:sz w:val="24"/>
          <w:szCs w:val="24"/>
        </w:rPr>
        <w:t>（四）本文书一份送达人民法院，一份随卷归档。</w:t>
      </w:r>
    </w:p>
    <w:p>
      <w:pPr>
        <w:spacing w:line="360" w:lineRule="auto"/>
        <w:rPr>
          <w:rFonts w:ascii="仿宋_GB2312" w:hAnsi="仿宋" w:eastAsia="仿宋_GB2312"/>
          <w:sz w:val="24"/>
          <w:szCs w:val="24"/>
        </w:rPr>
      </w:pPr>
    </w:p>
    <w:p/>
    <w:p/>
    <w:p/>
    <w:p/>
    <w:p/>
    <w:p/>
    <w:p/>
    <w:p/>
    <w:p/>
    <w:p/>
    <w:p>
      <w:pPr>
        <w:snapToGrid w:val="0"/>
        <w:spacing w:line="460" w:lineRule="exact"/>
        <w:jc w:val="center"/>
        <w:rPr>
          <w:rFonts w:ascii="宋体"/>
          <w:b/>
          <w:color w:val="000000"/>
          <w:sz w:val="32"/>
          <w:szCs w:val="32"/>
        </w:rPr>
      </w:pPr>
      <w:r>
        <w:rPr>
          <w:rFonts w:hint="eastAsia" w:ascii="宋体" w:hAnsi="宋体"/>
          <w:b/>
          <w:color w:val="000000"/>
          <w:sz w:val="32"/>
          <w:szCs w:val="32"/>
        </w:rPr>
        <w:t>伊通满族自治县环境保护局</w:t>
      </w:r>
    </w:p>
    <w:p>
      <w:pPr>
        <w:adjustRightInd w:val="0"/>
        <w:snapToGrid w:val="0"/>
        <w:jc w:val="center"/>
        <w:rPr>
          <w:rFonts w:ascii="宋体"/>
          <w:b/>
          <w:sz w:val="36"/>
          <w:szCs w:val="36"/>
        </w:rPr>
      </w:pPr>
      <w:r>
        <w:rPr>
          <w:rFonts w:hint="eastAsia" w:ascii="宋体" w:hAnsi="宋体"/>
          <w:b/>
          <w:sz w:val="36"/>
          <w:szCs w:val="36"/>
        </w:rPr>
        <w:t>责令改正违法行为决定书（适用按日连续处罚）</w:t>
      </w:r>
    </w:p>
    <w:p>
      <w:pPr>
        <w:wordWrap w:val="0"/>
        <w:adjustRightInd w:val="0"/>
        <w:snapToGrid w:val="0"/>
        <w:spacing w:line="500" w:lineRule="exact"/>
        <w:jc w:val="right"/>
        <w:rPr>
          <w:rFonts w:ascii="宋体"/>
        </w:rPr>
      </w:pPr>
      <w:r>
        <w:rPr>
          <w:rFonts w:hint="eastAsia" w:ascii="宋体" w:hAnsi="宋体"/>
          <w:lang w:eastAsia="zh-CN"/>
        </w:rPr>
        <w:t>伊</w:t>
      </w:r>
      <w:r>
        <w:rPr>
          <w:rFonts w:hint="eastAsia" w:ascii="宋体" w:hAnsi="宋体"/>
        </w:rPr>
        <w:t>环责改字〔</w:t>
      </w:r>
      <w:r>
        <w:rPr>
          <w:rFonts w:ascii="宋体" w:hAnsi="宋体"/>
        </w:rPr>
        <w:t xml:space="preserve">    </w:t>
      </w:r>
      <w:r>
        <w:rPr>
          <w:rFonts w:hint="eastAsia" w:ascii="宋体" w:hAnsi="宋体"/>
        </w:rPr>
        <w:t>〕</w:t>
      </w:r>
      <w:r>
        <w:rPr>
          <w:rFonts w:ascii="宋体" w:hAnsi="宋体"/>
        </w:rPr>
        <w:t xml:space="preserve">  </w:t>
      </w:r>
      <w:r>
        <w:rPr>
          <w:rFonts w:hint="eastAsia" w:ascii="宋体" w:hAnsi="宋体"/>
        </w:rPr>
        <w:t>号</w:t>
      </w:r>
    </w:p>
    <w:p>
      <w:pPr>
        <w:adjustRightInd w:val="0"/>
        <w:snapToGrid w:val="0"/>
        <w:spacing w:line="420" w:lineRule="exact"/>
        <w:rPr>
          <w:rFonts w:ascii="宋体"/>
        </w:rPr>
      </w:pPr>
      <w:r>
        <w:rPr>
          <w:rFonts w:ascii="宋体" w:hAnsi="宋体"/>
          <w:u w:val="single"/>
        </w:rPr>
        <w:t xml:space="preserve">                                       </w:t>
      </w:r>
      <w:r>
        <w:rPr>
          <w:rFonts w:hint="eastAsia" w:ascii="宋体" w:hAnsi="宋体"/>
        </w:rPr>
        <w:t>：</w:t>
      </w:r>
    </w:p>
    <w:p>
      <w:pPr>
        <w:adjustRightInd w:val="0"/>
        <w:snapToGrid w:val="0"/>
        <w:spacing w:line="420" w:lineRule="exact"/>
        <w:rPr>
          <w:rFonts w:ascii="宋体"/>
          <w:u w:val="single"/>
        </w:rPr>
      </w:pPr>
      <w:r>
        <w:rPr>
          <w:rFonts w:hint="eastAsia" w:ascii="宋体" w:hAnsi="宋体"/>
        </w:rPr>
        <w:t>营业执照注册号（公民身份号码）：</w:t>
      </w:r>
      <w:r>
        <w:rPr>
          <w:rFonts w:ascii="宋体" w:hAnsi="宋体"/>
          <w:u w:val="single"/>
        </w:rPr>
        <w:t xml:space="preserve">                  </w:t>
      </w:r>
      <w:r>
        <w:rPr>
          <w:rFonts w:hint="eastAsia" w:ascii="宋体" w:hAnsi="宋体"/>
        </w:rPr>
        <w:t>组织机构代码证：</w:t>
      </w:r>
      <w:r>
        <w:rPr>
          <w:rFonts w:ascii="宋体" w:hAnsi="宋体"/>
          <w:u w:val="single"/>
        </w:rPr>
        <w:t xml:space="preserve">                       </w:t>
      </w:r>
    </w:p>
    <w:p>
      <w:pPr>
        <w:adjustRightInd w:val="0"/>
        <w:snapToGrid w:val="0"/>
        <w:spacing w:line="420" w:lineRule="exact"/>
        <w:rPr>
          <w:rFonts w:ascii="宋体"/>
          <w:u w:val="single"/>
        </w:rPr>
      </w:pPr>
      <w:r>
        <w:rPr>
          <w:rFonts w:hint="eastAsia" w:ascii="宋体" w:hAnsi="宋体"/>
        </w:rPr>
        <w:t>社会信用代码：</w:t>
      </w:r>
      <w:r>
        <w:rPr>
          <w:rFonts w:ascii="宋体" w:hAnsi="宋体"/>
          <w:u w:val="single"/>
        </w:rPr>
        <w:t xml:space="preserve">                      </w:t>
      </w:r>
    </w:p>
    <w:p>
      <w:pPr>
        <w:adjustRightInd w:val="0"/>
        <w:snapToGrid w:val="0"/>
        <w:spacing w:line="420" w:lineRule="exact"/>
        <w:rPr>
          <w:rFonts w:ascii="宋体"/>
          <w:u w:val="single"/>
        </w:rPr>
      </w:pPr>
      <w:r>
        <w:rPr>
          <w:rFonts w:hint="eastAsia" w:ascii="宋体" w:hAnsi="宋体"/>
        </w:rPr>
        <w:t>地址：</w:t>
      </w:r>
      <w:r>
        <w:rPr>
          <w:rFonts w:ascii="宋体" w:hAnsi="宋体"/>
          <w:u w:val="single"/>
        </w:rPr>
        <w:t xml:space="preserve">                               </w:t>
      </w:r>
      <w:r>
        <w:rPr>
          <w:rFonts w:hint="eastAsia" w:ascii="宋体" w:hAnsi="宋体"/>
        </w:rPr>
        <w:t>法定代表人（负责人）：</w:t>
      </w:r>
      <w:r>
        <w:rPr>
          <w:rFonts w:ascii="宋体" w:hAnsi="宋体"/>
          <w:u w:val="single"/>
        </w:rPr>
        <w:t xml:space="preserve">                              </w:t>
      </w:r>
    </w:p>
    <w:p>
      <w:pPr>
        <w:adjustRightInd w:val="0"/>
        <w:snapToGrid w:val="0"/>
        <w:spacing w:line="420" w:lineRule="exact"/>
        <w:ind w:firstLine="420" w:firstLineChars="200"/>
        <w:rPr>
          <w:rFonts w:ascii="宋体"/>
        </w:rPr>
      </w:pPr>
      <w:r>
        <w:rPr>
          <w:rFonts w:hint="eastAsia" w:ascii="宋体" w:hAnsi="宋体"/>
        </w:rPr>
        <w:t>我局于</w:t>
      </w:r>
      <w:r>
        <w:rPr>
          <w:rFonts w:ascii="宋体" w:hAnsi="宋体"/>
          <w:u w:val="single"/>
        </w:rPr>
        <w:t xml:space="preserve">     </w:t>
      </w:r>
      <w:r>
        <w:rPr>
          <w:rFonts w:hint="eastAsia" w:ascii="宋体" w:hAnsi="宋体"/>
        </w:rPr>
        <w:t>年</w:t>
      </w:r>
      <w:r>
        <w:rPr>
          <w:rFonts w:ascii="宋体" w:hAnsi="宋体"/>
          <w:u w:val="single"/>
        </w:rPr>
        <w:t xml:space="preserve">    </w:t>
      </w:r>
      <w:r>
        <w:rPr>
          <w:rFonts w:hint="eastAsia" w:ascii="宋体" w:hAnsi="宋体"/>
        </w:rPr>
        <w:t>月</w:t>
      </w:r>
      <w:r>
        <w:rPr>
          <w:rFonts w:ascii="宋体" w:hAnsi="宋体"/>
          <w:u w:val="single"/>
        </w:rPr>
        <w:t xml:space="preserve">   </w:t>
      </w:r>
      <w:r>
        <w:rPr>
          <w:rFonts w:hint="eastAsia" w:ascii="宋体" w:hAnsi="宋体"/>
        </w:rPr>
        <w:t>日对你（单位）进行了调查，发现你（单位</w:t>
      </w:r>
      <w:r>
        <w:rPr>
          <w:rFonts w:ascii="宋体" w:hAnsi="宋体"/>
        </w:rPr>
        <w:t>)</w:t>
      </w:r>
      <w:r>
        <w:rPr>
          <w:rFonts w:hint="eastAsia" w:ascii="宋体" w:hAnsi="宋体"/>
        </w:rPr>
        <w:t>实施了以下环境违法行为：</w:t>
      </w:r>
    </w:p>
    <w:p>
      <w:pPr>
        <w:adjustRightInd w:val="0"/>
        <w:snapToGrid w:val="0"/>
        <w:spacing w:line="420" w:lineRule="exact"/>
        <w:ind w:firstLine="420" w:firstLineChars="200"/>
        <w:rPr>
          <w:rFonts w:ascii="宋体"/>
        </w:rPr>
      </w:pPr>
      <w:r>
        <w:rPr>
          <w:rFonts w:ascii="宋体" w:hAnsi="宋体"/>
          <w:u w:val="single"/>
        </w:rPr>
        <w:t xml:space="preserve">                                                             </w:t>
      </w:r>
      <w:r>
        <w:rPr>
          <w:rFonts w:hint="eastAsia" w:ascii="宋体" w:hAnsi="宋体"/>
        </w:rPr>
        <w:t>。</w:t>
      </w:r>
    </w:p>
    <w:p>
      <w:pPr>
        <w:adjustRightInd w:val="0"/>
        <w:snapToGrid w:val="0"/>
        <w:spacing w:line="420" w:lineRule="exact"/>
        <w:ind w:firstLine="420" w:firstLineChars="200"/>
        <w:rPr>
          <w:rFonts w:ascii="宋体"/>
        </w:rPr>
      </w:pPr>
      <w:r>
        <w:rPr>
          <w:rFonts w:hint="eastAsia" w:ascii="宋体" w:hAnsi="宋体"/>
        </w:rPr>
        <w:t>以上事实，有</w:t>
      </w:r>
      <w:r>
        <w:rPr>
          <w:rFonts w:ascii="宋体" w:hAnsi="宋体"/>
          <w:u w:val="single"/>
        </w:rPr>
        <w:t xml:space="preserve">                                               </w:t>
      </w:r>
      <w:r>
        <w:rPr>
          <w:rFonts w:hint="eastAsia" w:ascii="宋体" w:hAnsi="宋体"/>
        </w:rPr>
        <w:t>等证据为凭。</w:t>
      </w:r>
    </w:p>
    <w:p>
      <w:pPr>
        <w:adjustRightInd w:val="0"/>
        <w:snapToGrid w:val="0"/>
        <w:spacing w:line="420" w:lineRule="exact"/>
        <w:ind w:firstLine="420" w:firstLineChars="200"/>
        <w:rPr>
          <w:rFonts w:ascii="宋体"/>
          <w:u w:val="single"/>
        </w:rPr>
      </w:pPr>
      <w:r>
        <w:rPr>
          <w:rFonts w:hint="eastAsia" w:ascii="宋体" w:hAnsi="宋体"/>
        </w:rPr>
        <w:t>上述行为违反了</w:t>
      </w:r>
      <w:r>
        <w:rPr>
          <w:rFonts w:ascii="宋体" w:hAnsi="宋体"/>
          <w:u w:val="single"/>
        </w:rPr>
        <w:t xml:space="preserve">                                             </w:t>
      </w:r>
      <w:r>
        <w:rPr>
          <w:rFonts w:hint="eastAsia" w:ascii="宋体" w:hAnsi="宋体"/>
        </w:rPr>
        <w:t>的规定。</w:t>
      </w:r>
    </w:p>
    <w:p>
      <w:pPr>
        <w:adjustRightInd w:val="0"/>
        <w:snapToGrid w:val="0"/>
        <w:spacing w:line="420" w:lineRule="exact"/>
        <w:ind w:firstLine="420" w:firstLineChars="200"/>
        <w:jc w:val="left"/>
        <w:rPr>
          <w:rFonts w:ascii="宋体" w:hAnsi="宋体"/>
          <w:u w:val="single"/>
        </w:rPr>
      </w:pPr>
      <w:r>
        <w:rPr>
          <w:rFonts w:hint="eastAsia" w:ascii="宋体" w:hAnsi="宋体"/>
        </w:rPr>
        <w:t>依据《中华人民共和国行政处罚法》第二十三条和</w:t>
      </w:r>
      <w:r>
        <w:rPr>
          <w:rFonts w:ascii="宋体" w:hAnsi="宋体"/>
          <w:u w:val="single"/>
        </w:rPr>
        <w:t xml:space="preserve">                              </w:t>
      </w:r>
    </w:p>
    <w:p>
      <w:pPr>
        <w:adjustRightInd w:val="0"/>
        <w:snapToGrid w:val="0"/>
        <w:spacing w:line="420" w:lineRule="exact"/>
        <w:jc w:val="left"/>
        <w:rPr>
          <w:rFonts w:ascii="宋体" w:hAnsi="宋体"/>
          <w:spacing w:val="4"/>
          <w:u w:val="single"/>
        </w:rPr>
      </w:pPr>
      <w:r>
        <w:rPr>
          <w:rFonts w:ascii="宋体" w:hAnsi="宋体"/>
          <w:u w:val="single"/>
        </w:rPr>
        <w:t xml:space="preserve">       </w:t>
      </w:r>
      <w:r>
        <w:rPr>
          <w:rFonts w:hint="eastAsia" w:ascii="宋体" w:hAnsi="宋体"/>
        </w:rPr>
        <w:t>的规定，现</w:t>
      </w:r>
      <w:r>
        <w:rPr>
          <w:rFonts w:hint="eastAsia" w:ascii="宋体" w:hAnsi="宋体"/>
          <w:spacing w:val="4"/>
        </w:rPr>
        <w:t>责令你</w:t>
      </w:r>
      <w:r>
        <w:rPr>
          <w:rFonts w:ascii="宋体" w:hAnsi="宋体"/>
          <w:spacing w:val="4"/>
        </w:rPr>
        <w:t>(</w:t>
      </w:r>
      <w:r>
        <w:rPr>
          <w:rFonts w:hint="eastAsia" w:ascii="宋体" w:hAnsi="宋体"/>
          <w:spacing w:val="4"/>
        </w:rPr>
        <w:t>单位</w:t>
      </w:r>
      <w:r>
        <w:rPr>
          <w:rFonts w:ascii="宋体" w:hAnsi="宋体"/>
          <w:spacing w:val="4"/>
        </w:rPr>
        <w:t xml:space="preserve">) </w:t>
      </w:r>
      <w:r>
        <w:rPr>
          <w:rFonts w:hint="eastAsia" w:ascii="宋体" w:hAnsi="宋体"/>
          <w:spacing w:val="4"/>
        </w:rPr>
        <w:t>立即（接到本决定书之日起</w:t>
      </w:r>
      <w:r>
        <w:rPr>
          <w:rFonts w:ascii="宋体" w:hAnsi="宋体"/>
          <w:spacing w:val="4"/>
          <w:u w:val="single"/>
        </w:rPr>
        <w:t xml:space="preserve">     </w:t>
      </w:r>
      <w:r>
        <w:rPr>
          <w:rFonts w:hint="eastAsia" w:ascii="宋体" w:hAnsi="宋体"/>
          <w:spacing w:val="4"/>
        </w:rPr>
        <w:t>日内）</w:t>
      </w:r>
      <w:r>
        <w:rPr>
          <w:rFonts w:ascii="宋体" w:hAnsi="宋体"/>
          <w:spacing w:val="4"/>
          <w:u w:val="single"/>
        </w:rPr>
        <w:t xml:space="preserve">          </w:t>
      </w:r>
    </w:p>
    <w:p>
      <w:pPr>
        <w:adjustRightInd w:val="0"/>
        <w:snapToGrid w:val="0"/>
        <w:spacing w:line="420" w:lineRule="exact"/>
        <w:jc w:val="left"/>
        <w:rPr>
          <w:rFonts w:ascii="宋体"/>
          <w:u w:val="single"/>
        </w:rPr>
      </w:pPr>
      <w:r>
        <w:rPr>
          <w:rFonts w:ascii="宋体" w:hAnsi="宋体"/>
          <w:spacing w:val="4"/>
          <w:u w:val="single"/>
        </w:rPr>
        <w:t xml:space="preserve">                                                                      </w:t>
      </w:r>
      <w:r>
        <w:rPr>
          <w:rFonts w:hint="eastAsia" w:ascii="宋体" w:hAnsi="宋体"/>
          <w:spacing w:val="4"/>
        </w:rPr>
        <w:t>。</w:t>
      </w:r>
    </w:p>
    <w:p>
      <w:pPr>
        <w:snapToGrid w:val="0"/>
        <w:spacing w:line="420" w:lineRule="exact"/>
        <w:ind w:firstLine="420" w:firstLineChars="200"/>
        <w:rPr>
          <w:rFonts w:ascii="宋体"/>
        </w:rPr>
      </w:pPr>
      <w:r>
        <w:rPr>
          <w:rFonts w:hint="eastAsia" w:ascii="宋体" w:hAnsi="宋体"/>
        </w:rPr>
        <w:t>我局将在</w:t>
      </w:r>
      <w:r>
        <w:rPr>
          <w:rFonts w:ascii="宋体" w:hAnsi="宋体"/>
        </w:rPr>
        <w:t>30</w:t>
      </w:r>
      <w:r>
        <w:rPr>
          <w:rFonts w:hint="eastAsia" w:ascii="宋体" w:hAnsi="宋体"/>
        </w:rPr>
        <w:t>日内对你</w:t>
      </w:r>
      <w:r>
        <w:rPr>
          <w:rFonts w:ascii="宋体" w:hAnsi="宋体"/>
        </w:rPr>
        <w:t>(</w:t>
      </w:r>
      <w:r>
        <w:rPr>
          <w:rFonts w:hint="eastAsia" w:ascii="宋体" w:hAnsi="宋体"/>
        </w:rPr>
        <w:t>单位</w:t>
      </w:r>
      <w:r>
        <w:rPr>
          <w:rFonts w:ascii="宋体" w:hAnsi="宋体"/>
        </w:rPr>
        <w:t xml:space="preserve">) </w:t>
      </w:r>
      <w:r>
        <w:rPr>
          <w:rFonts w:hint="eastAsia" w:ascii="宋体" w:hAnsi="宋体"/>
        </w:rPr>
        <w:t>改正违法行为的情况进行复查。如你（单位）拒不改正违法排污行为，我局将按照《中华人民共和国环境保护法》第五十九条第一款的规定，对你（单位）实施按日连续处罚。</w:t>
      </w:r>
    </w:p>
    <w:p>
      <w:pPr>
        <w:snapToGrid w:val="0"/>
        <w:spacing w:line="420" w:lineRule="exact"/>
        <w:ind w:firstLine="420" w:firstLineChars="200"/>
        <w:rPr>
          <w:rFonts w:ascii="宋体"/>
        </w:rPr>
      </w:pPr>
      <w:r>
        <w:rPr>
          <w:rFonts w:hint="eastAsia" w:ascii="宋体" w:hAnsi="宋体"/>
        </w:rPr>
        <w:t>你（单位）如对本决定不服，可在收到本决定书之日起</w:t>
      </w:r>
      <w:r>
        <w:rPr>
          <w:rFonts w:ascii="宋体" w:hAnsi="宋体"/>
        </w:rPr>
        <w:t>60</w:t>
      </w:r>
      <w:r>
        <w:rPr>
          <w:rFonts w:hint="eastAsia" w:ascii="宋体" w:hAnsi="宋体"/>
        </w:rPr>
        <w:t>日内向</w:t>
      </w:r>
      <w:r>
        <w:rPr>
          <w:rFonts w:hint="eastAsia" w:ascii="宋体" w:hAnsi="宋体"/>
          <w:lang w:eastAsia="zh-CN"/>
        </w:rPr>
        <w:t>四平市生态环境</w:t>
      </w:r>
      <w:r>
        <w:rPr>
          <w:rFonts w:hint="eastAsia" w:ascii="宋体" w:hAnsi="宋体"/>
        </w:rPr>
        <w:t>局或者</w:t>
      </w:r>
      <w:r>
        <w:rPr>
          <w:rFonts w:hint="eastAsia" w:ascii="宋体" w:hAnsi="宋体"/>
          <w:lang w:eastAsia="zh-CN"/>
        </w:rPr>
        <w:t>伊通满族自治县</w:t>
      </w:r>
      <w:r>
        <w:rPr>
          <w:rFonts w:hint="eastAsia" w:ascii="宋体" w:hAnsi="宋体"/>
        </w:rPr>
        <w:t>人民政府申请行政复议，也可在收到本决定书之日起</w:t>
      </w:r>
      <w:r>
        <w:rPr>
          <w:rFonts w:ascii="宋体" w:hAnsi="宋体"/>
        </w:rPr>
        <w:t>6</w:t>
      </w:r>
      <w:r>
        <w:rPr>
          <w:rFonts w:hint="eastAsia" w:ascii="宋体" w:hAnsi="宋体"/>
        </w:rPr>
        <w:t>个月内向</w:t>
      </w:r>
      <w:r>
        <w:rPr>
          <w:rFonts w:hint="eastAsia" w:ascii="宋体" w:hAnsi="宋体"/>
          <w:u w:val="single"/>
          <w:lang w:eastAsia="zh-CN"/>
        </w:rPr>
        <w:t>伊通满族自治县</w:t>
      </w:r>
      <w:r>
        <w:rPr>
          <w:rFonts w:hint="eastAsia" w:ascii="宋体" w:hAnsi="宋体"/>
        </w:rPr>
        <w:t>人民法院提起行政诉讼。如你（单位）拒不改正上述违法行为，我局将申请</w:t>
      </w:r>
      <w:r>
        <w:rPr>
          <w:rFonts w:hint="eastAsia" w:ascii="宋体" w:hAnsi="宋体"/>
          <w:u w:val="single"/>
        </w:rPr>
        <w:t>铁西区</w:t>
      </w:r>
      <w:r>
        <w:rPr>
          <w:rFonts w:hint="eastAsia" w:ascii="宋体" w:hAnsi="宋体"/>
        </w:rPr>
        <w:t>人民法院强制执行。</w:t>
      </w:r>
    </w:p>
    <w:p>
      <w:pPr>
        <w:adjustRightInd w:val="0"/>
        <w:snapToGrid w:val="0"/>
        <w:spacing w:line="420" w:lineRule="exact"/>
        <w:outlineLvl w:val="0"/>
        <w:rPr>
          <w:rFonts w:ascii="宋体"/>
        </w:rPr>
      </w:pPr>
      <w:r>
        <w:rPr>
          <w:rFonts w:ascii="宋体" w:hAnsi="宋体"/>
        </w:rPr>
        <w:t xml:space="preserve">                                            </w:t>
      </w:r>
    </w:p>
    <w:p>
      <w:pPr>
        <w:adjustRightInd w:val="0"/>
        <w:snapToGrid w:val="0"/>
        <w:spacing w:line="420" w:lineRule="exact"/>
        <w:ind w:right="420" w:firstLine="4410" w:firstLineChars="2100"/>
        <w:outlineLvl w:val="0"/>
        <w:rPr>
          <w:rFonts w:ascii="宋体"/>
        </w:rPr>
      </w:pPr>
      <w:r>
        <w:rPr>
          <w:rFonts w:hint="eastAsia" w:ascii="宋体" w:hAnsi="宋体"/>
          <w:lang w:eastAsia="zh-CN"/>
        </w:rPr>
        <w:t>伊通满族自治县</w:t>
      </w:r>
      <w:r>
        <w:rPr>
          <w:rFonts w:hint="eastAsia" w:ascii="宋体" w:hAnsi="宋体"/>
        </w:rPr>
        <w:t>环境保护局（印章）</w:t>
      </w:r>
    </w:p>
    <w:p>
      <w:pPr>
        <w:adjustRightInd w:val="0"/>
        <w:snapToGrid w:val="0"/>
        <w:spacing w:line="420" w:lineRule="exact"/>
        <w:ind w:firstLine="5250" w:firstLineChars="2500"/>
        <w:rPr>
          <w:rFonts w:ascii="宋体"/>
        </w:rPr>
      </w:pPr>
      <w:r>
        <w:rPr>
          <w:rFonts w:hint="eastAsia" w:ascii="宋体" w:hAnsi="宋体"/>
        </w:rPr>
        <w:t>年</w:t>
      </w:r>
      <w:r>
        <w:rPr>
          <w:rFonts w:ascii="宋体" w:hAnsi="宋体"/>
        </w:rPr>
        <w:t xml:space="preserve">  </w:t>
      </w:r>
      <w:r>
        <w:rPr>
          <w:rFonts w:hint="eastAsia" w:ascii="宋体" w:hAnsi="宋体"/>
        </w:rPr>
        <w:t>月</w:t>
      </w:r>
      <w:r>
        <w:rPr>
          <w:rFonts w:ascii="宋体" w:hAnsi="宋体"/>
        </w:rPr>
        <w:t xml:space="preserve">  </w:t>
      </w:r>
      <w:r>
        <w:rPr>
          <w:rFonts w:hint="eastAsia" w:ascii="宋体" w:hAnsi="宋体"/>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宋体-18030">
    <w:altName w:val="宋体"/>
    <w:panose1 w:val="00000000000000000000"/>
    <w:charset w:val="86"/>
    <w:family w:val="modern"/>
    <w:pitch w:val="default"/>
    <w:sig w:usb0="00000000" w:usb1="00000000" w:usb2="00000010" w:usb3="00000000" w:csb0="00040000" w:csb1="00000000"/>
  </w:font>
  <w:font w:name="方正小标宋简体">
    <w:altName w:val="宋体"/>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auto"/>
    <w:pitch w:val="default"/>
    <w:sig w:usb0="00000000" w:usb1="00000000" w:usb2="00000000" w:usb3="00000000" w:csb0="00000001" w:csb1="00000000"/>
  </w:font>
  <w:font w:name="方正小标宋_GBK">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272"/>
    <w:rsid w:val="00001C6A"/>
    <w:rsid w:val="000024DD"/>
    <w:rsid w:val="00004FB7"/>
    <w:rsid w:val="00012732"/>
    <w:rsid w:val="000131BF"/>
    <w:rsid w:val="000200E3"/>
    <w:rsid w:val="000250C0"/>
    <w:rsid w:val="000255E6"/>
    <w:rsid w:val="000259A1"/>
    <w:rsid w:val="00030873"/>
    <w:rsid w:val="00031992"/>
    <w:rsid w:val="00034C80"/>
    <w:rsid w:val="00034DDE"/>
    <w:rsid w:val="00037899"/>
    <w:rsid w:val="00045656"/>
    <w:rsid w:val="0005057F"/>
    <w:rsid w:val="000555AC"/>
    <w:rsid w:val="0006049B"/>
    <w:rsid w:val="000629C0"/>
    <w:rsid w:val="00066E6C"/>
    <w:rsid w:val="00071449"/>
    <w:rsid w:val="000739C6"/>
    <w:rsid w:val="000758CF"/>
    <w:rsid w:val="00075DD8"/>
    <w:rsid w:val="000764A5"/>
    <w:rsid w:val="00077741"/>
    <w:rsid w:val="00077C66"/>
    <w:rsid w:val="0008034F"/>
    <w:rsid w:val="00084F81"/>
    <w:rsid w:val="000854B0"/>
    <w:rsid w:val="00085A88"/>
    <w:rsid w:val="00090401"/>
    <w:rsid w:val="000A3584"/>
    <w:rsid w:val="000A4A33"/>
    <w:rsid w:val="000A4B06"/>
    <w:rsid w:val="000A7876"/>
    <w:rsid w:val="000B24D0"/>
    <w:rsid w:val="000B299E"/>
    <w:rsid w:val="000B32F6"/>
    <w:rsid w:val="000B4217"/>
    <w:rsid w:val="000B48CC"/>
    <w:rsid w:val="000B5B84"/>
    <w:rsid w:val="000B657D"/>
    <w:rsid w:val="000C1CCE"/>
    <w:rsid w:val="000C34BA"/>
    <w:rsid w:val="000C548B"/>
    <w:rsid w:val="000D1125"/>
    <w:rsid w:val="000D1253"/>
    <w:rsid w:val="000D16B8"/>
    <w:rsid w:val="000D60C4"/>
    <w:rsid w:val="000E0006"/>
    <w:rsid w:val="000E3E66"/>
    <w:rsid w:val="000E5E3B"/>
    <w:rsid w:val="000E7454"/>
    <w:rsid w:val="000F26BF"/>
    <w:rsid w:val="000F48D8"/>
    <w:rsid w:val="000F5A1B"/>
    <w:rsid w:val="000F6DE9"/>
    <w:rsid w:val="00101AFE"/>
    <w:rsid w:val="00102B6E"/>
    <w:rsid w:val="0010795B"/>
    <w:rsid w:val="00113293"/>
    <w:rsid w:val="00120831"/>
    <w:rsid w:val="00122ADB"/>
    <w:rsid w:val="001267A4"/>
    <w:rsid w:val="001268AE"/>
    <w:rsid w:val="0012780B"/>
    <w:rsid w:val="001342AA"/>
    <w:rsid w:val="00135E22"/>
    <w:rsid w:val="00137416"/>
    <w:rsid w:val="001436FF"/>
    <w:rsid w:val="00144A36"/>
    <w:rsid w:val="001514E9"/>
    <w:rsid w:val="00153D5E"/>
    <w:rsid w:val="001549AA"/>
    <w:rsid w:val="00157DD8"/>
    <w:rsid w:val="0016064B"/>
    <w:rsid w:val="00160EE3"/>
    <w:rsid w:val="001620C2"/>
    <w:rsid w:val="001663E0"/>
    <w:rsid w:val="001669D3"/>
    <w:rsid w:val="00170234"/>
    <w:rsid w:val="00171716"/>
    <w:rsid w:val="0017267D"/>
    <w:rsid w:val="001759A5"/>
    <w:rsid w:val="00180029"/>
    <w:rsid w:val="00184DD9"/>
    <w:rsid w:val="00187C9E"/>
    <w:rsid w:val="001917F2"/>
    <w:rsid w:val="00194ADA"/>
    <w:rsid w:val="00195E5C"/>
    <w:rsid w:val="00196010"/>
    <w:rsid w:val="001A2CE4"/>
    <w:rsid w:val="001A343D"/>
    <w:rsid w:val="001A76EE"/>
    <w:rsid w:val="001A7C65"/>
    <w:rsid w:val="001B00C0"/>
    <w:rsid w:val="001B0491"/>
    <w:rsid w:val="001B125C"/>
    <w:rsid w:val="001B16F3"/>
    <w:rsid w:val="001B1893"/>
    <w:rsid w:val="001B3089"/>
    <w:rsid w:val="001B52C2"/>
    <w:rsid w:val="001B6829"/>
    <w:rsid w:val="001C1C6A"/>
    <w:rsid w:val="001C2849"/>
    <w:rsid w:val="001C66B8"/>
    <w:rsid w:val="001D39AD"/>
    <w:rsid w:val="001D4626"/>
    <w:rsid w:val="001D491A"/>
    <w:rsid w:val="001D52F9"/>
    <w:rsid w:val="001D69E9"/>
    <w:rsid w:val="001E33DF"/>
    <w:rsid w:val="001E3A9B"/>
    <w:rsid w:val="001E42B1"/>
    <w:rsid w:val="001F05F5"/>
    <w:rsid w:val="001F2AAE"/>
    <w:rsid w:val="001F3FA2"/>
    <w:rsid w:val="001F4E30"/>
    <w:rsid w:val="002002A1"/>
    <w:rsid w:val="00200E96"/>
    <w:rsid w:val="002017A8"/>
    <w:rsid w:val="00202FCE"/>
    <w:rsid w:val="00203E93"/>
    <w:rsid w:val="00206706"/>
    <w:rsid w:val="00206CAD"/>
    <w:rsid w:val="00207CB1"/>
    <w:rsid w:val="002106C5"/>
    <w:rsid w:val="0021553B"/>
    <w:rsid w:val="002205E2"/>
    <w:rsid w:val="002217C5"/>
    <w:rsid w:val="00221BB3"/>
    <w:rsid w:val="00223C39"/>
    <w:rsid w:val="0023186F"/>
    <w:rsid w:val="0023192B"/>
    <w:rsid w:val="002329EA"/>
    <w:rsid w:val="002365A7"/>
    <w:rsid w:val="002369C4"/>
    <w:rsid w:val="00236D73"/>
    <w:rsid w:val="00241F2C"/>
    <w:rsid w:val="00243710"/>
    <w:rsid w:val="00246063"/>
    <w:rsid w:val="002466FC"/>
    <w:rsid w:val="00251266"/>
    <w:rsid w:val="00253AE5"/>
    <w:rsid w:val="00253B73"/>
    <w:rsid w:val="002549FB"/>
    <w:rsid w:val="00260FD6"/>
    <w:rsid w:val="00264EB4"/>
    <w:rsid w:val="002651B4"/>
    <w:rsid w:val="00271A75"/>
    <w:rsid w:val="00276BC7"/>
    <w:rsid w:val="00280626"/>
    <w:rsid w:val="00280635"/>
    <w:rsid w:val="00282B24"/>
    <w:rsid w:val="00285529"/>
    <w:rsid w:val="00287F1D"/>
    <w:rsid w:val="00293A57"/>
    <w:rsid w:val="0029603A"/>
    <w:rsid w:val="00296BBC"/>
    <w:rsid w:val="002A147B"/>
    <w:rsid w:val="002A3CC7"/>
    <w:rsid w:val="002A5EFC"/>
    <w:rsid w:val="002A755A"/>
    <w:rsid w:val="002B351E"/>
    <w:rsid w:val="002B35F4"/>
    <w:rsid w:val="002B4D22"/>
    <w:rsid w:val="002B6572"/>
    <w:rsid w:val="002B7349"/>
    <w:rsid w:val="002B7351"/>
    <w:rsid w:val="002B76A8"/>
    <w:rsid w:val="002D027D"/>
    <w:rsid w:val="002D0B8E"/>
    <w:rsid w:val="002D7BDD"/>
    <w:rsid w:val="002E69A7"/>
    <w:rsid w:val="002F0BEB"/>
    <w:rsid w:val="002F1AF9"/>
    <w:rsid w:val="002F34CA"/>
    <w:rsid w:val="002F4F3D"/>
    <w:rsid w:val="002F50B9"/>
    <w:rsid w:val="002F678C"/>
    <w:rsid w:val="002F6C79"/>
    <w:rsid w:val="002F715B"/>
    <w:rsid w:val="003027B9"/>
    <w:rsid w:val="003047F4"/>
    <w:rsid w:val="00305AAD"/>
    <w:rsid w:val="00310B75"/>
    <w:rsid w:val="00311179"/>
    <w:rsid w:val="003133F3"/>
    <w:rsid w:val="00313D92"/>
    <w:rsid w:val="00314F3F"/>
    <w:rsid w:val="0031708F"/>
    <w:rsid w:val="00325615"/>
    <w:rsid w:val="0032721F"/>
    <w:rsid w:val="00330AC6"/>
    <w:rsid w:val="0033113E"/>
    <w:rsid w:val="00332631"/>
    <w:rsid w:val="00334D8D"/>
    <w:rsid w:val="0033724E"/>
    <w:rsid w:val="00351B07"/>
    <w:rsid w:val="00354AD6"/>
    <w:rsid w:val="00355CFB"/>
    <w:rsid w:val="00357B1D"/>
    <w:rsid w:val="00362089"/>
    <w:rsid w:val="00367E13"/>
    <w:rsid w:val="00367EC8"/>
    <w:rsid w:val="00371E3E"/>
    <w:rsid w:val="003729F4"/>
    <w:rsid w:val="00372FD2"/>
    <w:rsid w:val="0037701B"/>
    <w:rsid w:val="0037779E"/>
    <w:rsid w:val="0039175F"/>
    <w:rsid w:val="003917A4"/>
    <w:rsid w:val="00392E3B"/>
    <w:rsid w:val="003938E4"/>
    <w:rsid w:val="00394088"/>
    <w:rsid w:val="00394DD3"/>
    <w:rsid w:val="003A56BC"/>
    <w:rsid w:val="003B0FA9"/>
    <w:rsid w:val="003B1C49"/>
    <w:rsid w:val="003B1D0C"/>
    <w:rsid w:val="003B2A5C"/>
    <w:rsid w:val="003B5A69"/>
    <w:rsid w:val="003B693C"/>
    <w:rsid w:val="003B7175"/>
    <w:rsid w:val="003B76D6"/>
    <w:rsid w:val="003B7A64"/>
    <w:rsid w:val="003C0BAC"/>
    <w:rsid w:val="003C6216"/>
    <w:rsid w:val="003C753C"/>
    <w:rsid w:val="003D7B2A"/>
    <w:rsid w:val="003E2E4F"/>
    <w:rsid w:val="00400B70"/>
    <w:rsid w:val="00402849"/>
    <w:rsid w:val="00406D73"/>
    <w:rsid w:val="00414437"/>
    <w:rsid w:val="00414B2D"/>
    <w:rsid w:val="00415854"/>
    <w:rsid w:val="004161EA"/>
    <w:rsid w:val="00425933"/>
    <w:rsid w:val="00430A9D"/>
    <w:rsid w:val="00431F58"/>
    <w:rsid w:val="00433D83"/>
    <w:rsid w:val="00443797"/>
    <w:rsid w:val="00447225"/>
    <w:rsid w:val="00453758"/>
    <w:rsid w:val="00455B12"/>
    <w:rsid w:val="004627D7"/>
    <w:rsid w:val="004628B7"/>
    <w:rsid w:val="00462B1C"/>
    <w:rsid w:val="00463D7A"/>
    <w:rsid w:val="00474062"/>
    <w:rsid w:val="00482A19"/>
    <w:rsid w:val="00483CE7"/>
    <w:rsid w:val="0049029E"/>
    <w:rsid w:val="0049224C"/>
    <w:rsid w:val="00494C10"/>
    <w:rsid w:val="00496CAF"/>
    <w:rsid w:val="00497362"/>
    <w:rsid w:val="004A0330"/>
    <w:rsid w:val="004A0555"/>
    <w:rsid w:val="004A4F04"/>
    <w:rsid w:val="004A6919"/>
    <w:rsid w:val="004B26B0"/>
    <w:rsid w:val="004B3F7D"/>
    <w:rsid w:val="004B7647"/>
    <w:rsid w:val="004C457D"/>
    <w:rsid w:val="004C68B5"/>
    <w:rsid w:val="004D0AC7"/>
    <w:rsid w:val="004D5734"/>
    <w:rsid w:val="004E07FF"/>
    <w:rsid w:val="004E0E3B"/>
    <w:rsid w:val="004E2F54"/>
    <w:rsid w:val="004F1460"/>
    <w:rsid w:val="004F1F88"/>
    <w:rsid w:val="004F52C2"/>
    <w:rsid w:val="004F6AA6"/>
    <w:rsid w:val="00501A18"/>
    <w:rsid w:val="00504474"/>
    <w:rsid w:val="00511174"/>
    <w:rsid w:val="00511D27"/>
    <w:rsid w:val="00511DC2"/>
    <w:rsid w:val="00513127"/>
    <w:rsid w:val="0051333E"/>
    <w:rsid w:val="00513D7F"/>
    <w:rsid w:val="0051538E"/>
    <w:rsid w:val="00521D01"/>
    <w:rsid w:val="00533BDA"/>
    <w:rsid w:val="005379D5"/>
    <w:rsid w:val="00540546"/>
    <w:rsid w:val="005407B4"/>
    <w:rsid w:val="005412CB"/>
    <w:rsid w:val="00542DEA"/>
    <w:rsid w:val="00543A0F"/>
    <w:rsid w:val="00544D59"/>
    <w:rsid w:val="005457D3"/>
    <w:rsid w:val="0054604A"/>
    <w:rsid w:val="005502D6"/>
    <w:rsid w:val="005522AD"/>
    <w:rsid w:val="005561B0"/>
    <w:rsid w:val="0056310B"/>
    <w:rsid w:val="0056538C"/>
    <w:rsid w:val="00570770"/>
    <w:rsid w:val="0057207F"/>
    <w:rsid w:val="00573235"/>
    <w:rsid w:val="005768D0"/>
    <w:rsid w:val="00585778"/>
    <w:rsid w:val="00585B0E"/>
    <w:rsid w:val="005931C3"/>
    <w:rsid w:val="005956EC"/>
    <w:rsid w:val="005956EF"/>
    <w:rsid w:val="005A0BEF"/>
    <w:rsid w:val="005A2F19"/>
    <w:rsid w:val="005A5F74"/>
    <w:rsid w:val="005A7584"/>
    <w:rsid w:val="005B1F5E"/>
    <w:rsid w:val="005B31BB"/>
    <w:rsid w:val="005B5765"/>
    <w:rsid w:val="005C7E03"/>
    <w:rsid w:val="005D2B01"/>
    <w:rsid w:val="005D49E9"/>
    <w:rsid w:val="005E03A9"/>
    <w:rsid w:val="005E2425"/>
    <w:rsid w:val="005E31BC"/>
    <w:rsid w:val="005E52DD"/>
    <w:rsid w:val="005F5555"/>
    <w:rsid w:val="005F68F9"/>
    <w:rsid w:val="005F714B"/>
    <w:rsid w:val="00602C4B"/>
    <w:rsid w:val="00602DED"/>
    <w:rsid w:val="0060403B"/>
    <w:rsid w:val="006058A7"/>
    <w:rsid w:val="006058F8"/>
    <w:rsid w:val="00621B38"/>
    <w:rsid w:val="00626A86"/>
    <w:rsid w:val="00627ACD"/>
    <w:rsid w:val="00631893"/>
    <w:rsid w:val="00632AF2"/>
    <w:rsid w:val="00633B8E"/>
    <w:rsid w:val="00634C8A"/>
    <w:rsid w:val="00635089"/>
    <w:rsid w:val="006354E3"/>
    <w:rsid w:val="006428B0"/>
    <w:rsid w:val="00642F03"/>
    <w:rsid w:val="00642F12"/>
    <w:rsid w:val="00643412"/>
    <w:rsid w:val="00645B8B"/>
    <w:rsid w:val="00650ED2"/>
    <w:rsid w:val="0065184C"/>
    <w:rsid w:val="00651946"/>
    <w:rsid w:val="0065240C"/>
    <w:rsid w:val="0065474C"/>
    <w:rsid w:val="006552A2"/>
    <w:rsid w:val="0065666F"/>
    <w:rsid w:val="006613EF"/>
    <w:rsid w:val="006615A8"/>
    <w:rsid w:val="006657ED"/>
    <w:rsid w:val="00667DA8"/>
    <w:rsid w:val="00670AF6"/>
    <w:rsid w:val="006712DE"/>
    <w:rsid w:val="00675B3D"/>
    <w:rsid w:val="0067639A"/>
    <w:rsid w:val="0067648A"/>
    <w:rsid w:val="00676B00"/>
    <w:rsid w:val="00684306"/>
    <w:rsid w:val="00684467"/>
    <w:rsid w:val="006847CF"/>
    <w:rsid w:val="00684B6A"/>
    <w:rsid w:val="00686364"/>
    <w:rsid w:val="00693A4F"/>
    <w:rsid w:val="00697B0A"/>
    <w:rsid w:val="006A3225"/>
    <w:rsid w:val="006A5714"/>
    <w:rsid w:val="006B05A9"/>
    <w:rsid w:val="006B44D0"/>
    <w:rsid w:val="006B5398"/>
    <w:rsid w:val="006B6F8B"/>
    <w:rsid w:val="006B794A"/>
    <w:rsid w:val="006C249B"/>
    <w:rsid w:val="006C2FF6"/>
    <w:rsid w:val="006C5DB4"/>
    <w:rsid w:val="006C6CC4"/>
    <w:rsid w:val="006C6F62"/>
    <w:rsid w:val="006C740F"/>
    <w:rsid w:val="006C7FF3"/>
    <w:rsid w:val="006D2BCD"/>
    <w:rsid w:val="006E09E5"/>
    <w:rsid w:val="006E1598"/>
    <w:rsid w:val="006E230B"/>
    <w:rsid w:val="006E32DA"/>
    <w:rsid w:val="006E749B"/>
    <w:rsid w:val="006F115A"/>
    <w:rsid w:val="006F2317"/>
    <w:rsid w:val="007029F3"/>
    <w:rsid w:val="00702CF2"/>
    <w:rsid w:val="00703BC4"/>
    <w:rsid w:val="007057A8"/>
    <w:rsid w:val="00706D4D"/>
    <w:rsid w:val="00712AEC"/>
    <w:rsid w:val="0072153B"/>
    <w:rsid w:val="00721DBC"/>
    <w:rsid w:val="00721F2C"/>
    <w:rsid w:val="00722255"/>
    <w:rsid w:val="00722273"/>
    <w:rsid w:val="00723380"/>
    <w:rsid w:val="007233A3"/>
    <w:rsid w:val="0072647D"/>
    <w:rsid w:val="00733CC6"/>
    <w:rsid w:val="00735658"/>
    <w:rsid w:val="00741C89"/>
    <w:rsid w:val="00746234"/>
    <w:rsid w:val="00746DA0"/>
    <w:rsid w:val="007471DC"/>
    <w:rsid w:val="007512D4"/>
    <w:rsid w:val="00752350"/>
    <w:rsid w:val="0075358F"/>
    <w:rsid w:val="007606C0"/>
    <w:rsid w:val="00763485"/>
    <w:rsid w:val="00764964"/>
    <w:rsid w:val="00766354"/>
    <w:rsid w:val="007705BE"/>
    <w:rsid w:val="007715B9"/>
    <w:rsid w:val="00780747"/>
    <w:rsid w:val="00780AD9"/>
    <w:rsid w:val="00785414"/>
    <w:rsid w:val="00786551"/>
    <w:rsid w:val="00786E60"/>
    <w:rsid w:val="0079042A"/>
    <w:rsid w:val="00792B31"/>
    <w:rsid w:val="00796D0B"/>
    <w:rsid w:val="007A06C0"/>
    <w:rsid w:val="007A220E"/>
    <w:rsid w:val="007A7C18"/>
    <w:rsid w:val="007B35B1"/>
    <w:rsid w:val="007C05D0"/>
    <w:rsid w:val="007C0BF7"/>
    <w:rsid w:val="007C3870"/>
    <w:rsid w:val="007C46CF"/>
    <w:rsid w:val="007C72BE"/>
    <w:rsid w:val="007D2DAC"/>
    <w:rsid w:val="007D2F53"/>
    <w:rsid w:val="007D38B4"/>
    <w:rsid w:val="007D509E"/>
    <w:rsid w:val="007D7B9F"/>
    <w:rsid w:val="007E00B6"/>
    <w:rsid w:val="007E3593"/>
    <w:rsid w:val="007E4E7C"/>
    <w:rsid w:val="007E5219"/>
    <w:rsid w:val="007E5ED9"/>
    <w:rsid w:val="007F0D48"/>
    <w:rsid w:val="007F28BE"/>
    <w:rsid w:val="007F3B92"/>
    <w:rsid w:val="007F41C5"/>
    <w:rsid w:val="007F4A0D"/>
    <w:rsid w:val="00801083"/>
    <w:rsid w:val="00802432"/>
    <w:rsid w:val="00803C96"/>
    <w:rsid w:val="008040E9"/>
    <w:rsid w:val="008140CF"/>
    <w:rsid w:val="0081555E"/>
    <w:rsid w:val="0082442B"/>
    <w:rsid w:val="00824D6D"/>
    <w:rsid w:val="00825033"/>
    <w:rsid w:val="00825A46"/>
    <w:rsid w:val="00826D66"/>
    <w:rsid w:val="00826FC5"/>
    <w:rsid w:val="00827932"/>
    <w:rsid w:val="00836D97"/>
    <w:rsid w:val="00837FFD"/>
    <w:rsid w:val="0084027B"/>
    <w:rsid w:val="00841588"/>
    <w:rsid w:val="00841BB7"/>
    <w:rsid w:val="00843815"/>
    <w:rsid w:val="00843EFD"/>
    <w:rsid w:val="00845620"/>
    <w:rsid w:val="0085292A"/>
    <w:rsid w:val="00854E62"/>
    <w:rsid w:val="0085582A"/>
    <w:rsid w:val="00856E25"/>
    <w:rsid w:val="00861EBA"/>
    <w:rsid w:val="00862600"/>
    <w:rsid w:val="00866422"/>
    <w:rsid w:val="00866D2D"/>
    <w:rsid w:val="00866F8C"/>
    <w:rsid w:val="00871A16"/>
    <w:rsid w:val="008729FE"/>
    <w:rsid w:val="008731A0"/>
    <w:rsid w:val="008744B6"/>
    <w:rsid w:val="008773A5"/>
    <w:rsid w:val="00877472"/>
    <w:rsid w:val="00885E3B"/>
    <w:rsid w:val="0088648C"/>
    <w:rsid w:val="008900F0"/>
    <w:rsid w:val="0089027E"/>
    <w:rsid w:val="008975DD"/>
    <w:rsid w:val="00897E3D"/>
    <w:rsid w:val="008A17FD"/>
    <w:rsid w:val="008A36E3"/>
    <w:rsid w:val="008A4E90"/>
    <w:rsid w:val="008A756A"/>
    <w:rsid w:val="008B2536"/>
    <w:rsid w:val="008B3DF6"/>
    <w:rsid w:val="008B6CEC"/>
    <w:rsid w:val="008C460D"/>
    <w:rsid w:val="008C5F9B"/>
    <w:rsid w:val="008C6BBD"/>
    <w:rsid w:val="008D2A5C"/>
    <w:rsid w:val="008D5FE2"/>
    <w:rsid w:val="008E0DA1"/>
    <w:rsid w:val="008E4261"/>
    <w:rsid w:val="008E589F"/>
    <w:rsid w:val="008F55C8"/>
    <w:rsid w:val="009013F4"/>
    <w:rsid w:val="009041D3"/>
    <w:rsid w:val="00905083"/>
    <w:rsid w:val="00905E0F"/>
    <w:rsid w:val="009105D1"/>
    <w:rsid w:val="00911659"/>
    <w:rsid w:val="00911B66"/>
    <w:rsid w:val="009132CF"/>
    <w:rsid w:val="00913DC9"/>
    <w:rsid w:val="009142AD"/>
    <w:rsid w:val="00915B23"/>
    <w:rsid w:val="00921440"/>
    <w:rsid w:val="00921F9A"/>
    <w:rsid w:val="00924785"/>
    <w:rsid w:val="00927130"/>
    <w:rsid w:val="009304AB"/>
    <w:rsid w:val="009353F9"/>
    <w:rsid w:val="00940FED"/>
    <w:rsid w:val="00941009"/>
    <w:rsid w:val="00941143"/>
    <w:rsid w:val="009418A5"/>
    <w:rsid w:val="009425C2"/>
    <w:rsid w:val="00947E5A"/>
    <w:rsid w:val="00951209"/>
    <w:rsid w:val="00952485"/>
    <w:rsid w:val="0095360A"/>
    <w:rsid w:val="00953D52"/>
    <w:rsid w:val="00954DB9"/>
    <w:rsid w:val="00962E8A"/>
    <w:rsid w:val="00963079"/>
    <w:rsid w:val="009630B9"/>
    <w:rsid w:val="00963D6C"/>
    <w:rsid w:val="009646DA"/>
    <w:rsid w:val="0097413D"/>
    <w:rsid w:val="0097454B"/>
    <w:rsid w:val="00976754"/>
    <w:rsid w:val="00976B5C"/>
    <w:rsid w:val="0098338B"/>
    <w:rsid w:val="00985B3C"/>
    <w:rsid w:val="0098637D"/>
    <w:rsid w:val="00986B36"/>
    <w:rsid w:val="0099035C"/>
    <w:rsid w:val="009947BC"/>
    <w:rsid w:val="00994802"/>
    <w:rsid w:val="00994CD6"/>
    <w:rsid w:val="00995242"/>
    <w:rsid w:val="009963D7"/>
    <w:rsid w:val="0099644F"/>
    <w:rsid w:val="009A4710"/>
    <w:rsid w:val="009A5198"/>
    <w:rsid w:val="009A6A2E"/>
    <w:rsid w:val="009A6F46"/>
    <w:rsid w:val="009B0877"/>
    <w:rsid w:val="009B1374"/>
    <w:rsid w:val="009B6CC6"/>
    <w:rsid w:val="009C12B7"/>
    <w:rsid w:val="009C19A0"/>
    <w:rsid w:val="009C2398"/>
    <w:rsid w:val="009C3088"/>
    <w:rsid w:val="009C4857"/>
    <w:rsid w:val="009C6AC0"/>
    <w:rsid w:val="009C7552"/>
    <w:rsid w:val="009C7889"/>
    <w:rsid w:val="009D0344"/>
    <w:rsid w:val="009D6F9D"/>
    <w:rsid w:val="009E04B5"/>
    <w:rsid w:val="009E056B"/>
    <w:rsid w:val="009E14A4"/>
    <w:rsid w:val="009E46EA"/>
    <w:rsid w:val="009E5042"/>
    <w:rsid w:val="009E589F"/>
    <w:rsid w:val="009E6911"/>
    <w:rsid w:val="009F000E"/>
    <w:rsid w:val="009F4DFE"/>
    <w:rsid w:val="009F5019"/>
    <w:rsid w:val="009F62A1"/>
    <w:rsid w:val="00A04B9E"/>
    <w:rsid w:val="00A06804"/>
    <w:rsid w:val="00A100F9"/>
    <w:rsid w:val="00A116CA"/>
    <w:rsid w:val="00A14593"/>
    <w:rsid w:val="00A154A5"/>
    <w:rsid w:val="00A157F4"/>
    <w:rsid w:val="00A20C2D"/>
    <w:rsid w:val="00A2196C"/>
    <w:rsid w:val="00A23BD9"/>
    <w:rsid w:val="00A26D02"/>
    <w:rsid w:val="00A27839"/>
    <w:rsid w:val="00A3011E"/>
    <w:rsid w:val="00A31BCD"/>
    <w:rsid w:val="00A34A51"/>
    <w:rsid w:val="00A36FF4"/>
    <w:rsid w:val="00A37ABA"/>
    <w:rsid w:val="00A46CC4"/>
    <w:rsid w:val="00A47889"/>
    <w:rsid w:val="00A5264A"/>
    <w:rsid w:val="00A52A9C"/>
    <w:rsid w:val="00A53907"/>
    <w:rsid w:val="00A54191"/>
    <w:rsid w:val="00A544AC"/>
    <w:rsid w:val="00A57E9F"/>
    <w:rsid w:val="00A610B9"/>
    <w:rsid w:val="00A66AC7"/>
    <w:rsid w:val="00A7258E"/>
    <w:rsid w:val="00A732CF"/>
    <w:rsid w:val="00A73A52"/>
    <w:rsid w:val="00A73C3A"/>
    <w:rsid w:val="00A75D87"/>
    <w:rsid w:val="00A80EB7"/>
    <w:rsid w:val="00A813F4"/>
    <w:rsid w:val="00A81503"/>
    <w:rsid w:val="00A843B1"/>
    <w:rsid w:val="00A849C5"/>
    <w:rsid w:val="00A84A4E"/>
    <w:rsid w:val="00A8703A"/>
    <w:rsid w:val="00A879A3"/>
    <w:rsid w:val="00A92926"/>
    <w:rsid w:val="00A94018"/>
    <w:rsid w:val="00A94DAE"/>
    <w:rsid w:val="00A95945"/>
    <w:rsid w:val="00A960D5"/>
    <w:rsid w:val="00A97DB7"/>
    <w:rsid w:val="00AA038F"/>
    <w:rsid w:val="00AA1227"/>
    <w:rsid w:val="00AA170D"/>
    <w:rsid w:val="00AA1D15"/>
    <w:rsid w:val="00AA379C"/>
    <w:rsid w:val="00AB28AA"/>
    <w:rsid w:val="00AB3E57"/>
    <w:rsid w:val="00AB43BB"/>
    <w:rsid w:val="00AB490E"/>
    <w:rsid w:val="00AB4A56"/>
    <w:rsid w:val="00AB79EB"/>
    <w:rsid w:val="00AC763C"/>
    <w:rsid w:val="00AD089F"/>
    <w:rsid w:val="00AD1551"/>
    <w:rsid w:val="00AD2B1F"/>
    <w:rsid w:val="00AD4A14"/>
    <w:rsid w:val="00AD75C9"/>
    <w:rsid w:val="00AE5D41"/>
    <w:rsid w:val="00AE620F"/>
    <w:rsid w:val="00AE7099"/>
    <w:rsid w:val="00AF12D7"/>
    <w:rsid w:val="00AF189C"/>
    <w:rsid w:val="00AF393B"/>
    <w:rsid w:val="00AF5AC2"/>
    <w:rsid w:val="00AF5EE5"/>
    <w:rsid w:val="00B03655"/>
    <w:rsid w:val="00B0568D"/>
    <w:rsid w:val="00B056E2"/>
    <w:rsid w:val="00B22529"/>
    <w:rsid w:val="00B250BE"/>
    <w:rsid w:val="00B26CFA"/>
    <w:rsid w:val="00B2788C"/>
    <w:rsid w:val="00B32176"/>
    <w:rsid w:val="00B3267F"/>
    <w:rsid w:val="00B32C30"/>
    <w:rsid w:val="00B34333"/>
    <w:rsid w:val="00B354D3"/>
    <w:rsid w:val="00B370DB"/>
    <w:rsid w:val="00B401B2"/>
    <w:rsid w:val="00B41069"/>
    <w:rsid w:val="00B440A3"/>
    <w:rsid w:val="00B45404"/>
    <w:rsid w:val="00B4639B"/>
    <w:rsid w:val="00B5239E"/>
    <w:rsid w:val="00B56740"/>
    <w:rsid w:val="00B61376"/>
    <w:rsid w:val="00B643FE"/>
    <w:rsid w:val="00B64BA8"/>
    <w:rsid w:val="00B66B00"/>
    <w:rsid w:val="00B70272"/>
    <w:rsid w:val="00B71AA0"/>
    <w:rsid w:val="00B72E67"/>
    <w:rsid w:val="00B73C01"/>
    <w:rsid w:val="00B74CA2"/>
    <w:rsid w:val="00B777B4"/>
    <w:rsid w:val="00B803CF"/>
    <w:rsid w:val="00B82872"/>
    <w:rsid w:val="00B84678"/>
    <w:rsid w:val="00B87A73"/>
    <w:rsid w:val="00B87C11"/>
    <w:rsid w:val="00B9047C"/>
    <w:rsid w:val="00B942B9"/>
    <w:rsid w:val="00B942EB"/>
    <w:rsid w:val="00B9594F"/>
    <w:rsid w:val="00BA05A7"/>
    <w:rsid w:val="00BA0F3E"/>
    <w:rsid w:val="00BA1902"/>
    <w:rsid w:val="00BA2C8F"/>
    <w:rsid w:val="00BA553F"/>
    <w:rsid w:val="00BA5D59"/>
    <w:rsid w:val="00BA60FE"/>
    <w:rsid w:val="00BA6B8C"/>
    <w:rsid w:val="00BB1AAB"/>
    <w:rsid w:val="00BC0BAE"/>
    <w:rsid w:val="00BC115C"/>
    <w:rsid w:val="00BC286A"/>
    <w:rsid w:val="00BD0579"/>
    <w:rsid w:val="00BD1F06"/>
    <w:rsid w:val="00BD2E4E"/>
    <w:rsid w:val="00BD4B16"/>
    <w:rsid w:val="00BE2453"/>
    <w:rsid w:val="00BE2C93"/>
    <w:rsid w:val="00BE64CE"/>
    <w:rsid w:val="00BE65AF"/>
    <w:rsid w:val="00BE7E2C"/>
    <w:rsid w:val="00BF0545"/>
    <w:rsid w:val="00C0439F"/>
    <w:rsid w:val="00C049A3"/>
    <w:rsid w:val="00C06C4C"/>
    <w:rsid w:val="00C126BE"/>
    <w:rsid w:val="00C231A4"/>
    <w:rsid w:val="00C23F6C"/>
    <w:rsid w:val="00C246A5"/>
    <w:rsid w:val="00C31E0C"/>
    <w:rsid w:val="00C3569A"/>
    <w:rsid w:val="00C42E27"/>
    <w:rsid w:val="00C45404"/>
    <w:rsid w:val="00C45652"/>
    <w:rsid w:val="00C465E4"/>
    <w:rsid w:val="00C521F9"/>
    <w:rsid w:val="00C55A83"/>
    <w:rsid w:val="00C56625"/>
    <w:rsid w:val="00C62040"/>
    <w:rsid w:val="00C62CCA"/>
    <w:rsid w:val="00C63366"/>
    <w:rsid w:val="00C633B1"/>
    <w:rsid w:val="00C64AF0"/>
    <w:rsid w:val="00C76E54"/>
    <w:rsid w:val="00C81875"/>
    <w:rsid w:val="00C81EE0"/>
    <w:rsid w:val="00C823C4"/>
    <w:rsid w:val="00C8377B"/>
    <w:rsid w:val="00C942E9"/>
    <w:rsid w:val="00C946E0"/>
    <w:rsid w:val="00C95883"/>
    <w:rsid w:val="00C97E86"/>
    <w:rsid w:val="00CB61BC"/>
    <w:rsid w:val="00CB691C"/>
    <w:rsid w:val="00CB71FB"/>
    <w:rsid w:val="00CC014E"/>
    <w:rsid w:val="00CC3C68"/>
    <w:rsid w:val="00CC4B34"/>
    <w:rsid w:val="00CC7614"/>
    <w:rsid w:val="00CD33F1"/>
    <w:rsid w:val="00CD360C"/>
    <w:rsid w:val="00CD5720"/>
    <w:rsid w:val="00CD5C1C"/>
    <w:rsid w:val="00CD7156"/>
    <w:rsid w:val="00CE161F"/>
    <w:rsid w:val="00CE5D9B"/>
    <w:rsid w:val="00CE6C04"/>
    <w:rsid w:val="00CF0DC5"/>
    <w:rsid w:val="00CF153F"/>
    <w:rsid w:val="00CF3355"/>
    <w:rsid w:val="00CF3DA7"/>
    <w:rsid w:val="00CF50FC"/>
    <w:rsid w:val="00CF55FF"/>
    <w:rsid w:val="00CF6D94"/>
    <w:rsid w:val="00CF73DA"/>
    <w:rsid w:val="00CF7AB4"/>
    <w:rsid w:val="00D03236"/>
    <w:rsid w:val="00D05A89"/>
    <w:rsid w:val="00D06A3F"/>
    <w:rsid w:val="00D1170D"/>
    <w:rsid w:val="00D13551"/>
    <w:rsid w:val="00D17683"/>
    <w:rsid w:val="00D22E7E"/>
    <w:rsid w:val="00D242DD"/>
    <w:rsid w:val="00D307A6"/>
    <w:rsid w:val="00D32B9E"/>
    <w:rsid w:val="00D3363D"/>
    <w:rsid w:val="00D351D5"/>
    <w:rsid w:val="00D354CF"/>
    <w:rsid w:val="00D42FBD"/>
    <w:rsid w:val="00D43D74"/>
    <w:rsid w:val="00D443B9"/>
    <w:rsid w:val="00D50774"/>
    <w:rsid w:val="00D50D9A"/>
    <w:rsid w:val="00D5213B"/>
    <w:rsid w:val="00D5322E"/>
    <w:rsid w:val="00D56110"/>
    <w:rsid w:val="00D563BE"/>
    <w:rsid w:val="00D60A84"/>
    <w:rsid w:val="00D6179F"/>
    <w:rsid w:val="00D61CF0"/>
    <w:rsid w:val="00D63CB1"/>
    <w:rsid w:val="00D6590B"/>
    <w:rsid w:val="00D707D0"/>
    <w:rsid w:val="00D70F4E"/>
    <w:rsid w:val="00D72432"/>
    <w:rsid w:val="00D747F7"/>
    <w:rsid w:val="00D828E9"/>
    <w:rsid w:val="00D82B82"/>
    <w:rsid w:val="00D82D8E"/>
    <w:rsid w:val="00D856DB"/>
    <w:rsid w:val="00D871C4"/>
    <w:rsid w:val="00D9190A"/>
    <w:rsid w:val="00D93C35"/>
    <w:rsid w:val="00D95E1D"/>
    <w:rsid w:val="00D97F95"/>
    <w:rsid w:val="00DA0659"/>
    <w:rsid w:val="00DA073A"/>
    <w:rsid w:val="00DA27C9"/>
    <w:rsid w:val="00DA6833"/>
    <w:rsid w:val="00DA6BD2"/>
    <w:rsid w:val="00DA7341"/>
    <w:rsid w:val="00DB54A2"/>
    <w:rsid w:val="00DB6760"/>
    <w:rsid w:val="00DB6A2E"/>
    <w:rsid w:val="00DC090F"/>
    <w:rsid w:val="00DC6165"/>
    <w:rsid w:val="00DC6AEF"/>
    <w:rsid w:val="00DD0840"/>
    <w:rsid w:val="00DD0A71"/>
    <w:rsid w:val="00DD55BD"/>
    <w:rsid w:val="00DD6E28"/>
    <w:rsid w:val="00DD7807"/>
    <w:rsid w:val="00DD7AC2"/>
    <w:rsid w:val="00DE02F3"/>
    <w:rsid w:val="00DE15A7"/>
    <w:rsid w:val="00DE1E98"/>
    <w:rsid w:val="00DE32FC"/>
    <w:rsid w:val="00DE3D2B"/>
    <w:rsid w:val="00DE5CDA"/>
    <w:rsid w:val="00DE7FA4"/>
    <w:rsid w:val="00DF18C0"/>
    <w:rsid w:val="00DF4AE6"/>
    <w:rsid w:val="00DF4C8B"/>
    <w:rsid w:val="00DF52AF"/>
    <w:rsid w:val="00DF63EC"/>
    <w:rsid w:val="00E022A1"/>
    <w:rsid w:val="00E134A3"/>
    <w:rsid w:val="00E135AD"/>
    <w:rsid w:val="00E13630"/>
    <w:rsid w:val="00E14A6A"/>
    <w:rsid w:val="00E16FBF"/>
    <w:rsid w:val="00E22E8A"/>
    <w:rsid w:val="00E2344C"/>
    <w:rsid w:val="00E2796E"/>
    <w:rsid w:val="00E31B96"/>
    <w:rsid w:val="00E32298"/>
    <w:rsid w:val="00E35FD0"/>
    <w:rsid w:val="00E40445"/>
    <w:rsid w:val="00E45AFD"/>
    <w:rsid w:val="00E462FD"/>
    <w:rsid w:val="00E4692B"/>
    <w:rsid w:val="00E47482"/>
    <w:rsid w:val="00E513CF"/>
    <w:rsid w:val="00E51D75"/>
    <w:rsid w:val="00E51E29"/>
    <w:rsid w:val="00E557EB"/>
    <w:rsid w:val="00E606FE"/>
    <w:rsid w:val="00E60CB6"/>
    <w:rsid w:val="00E639AD"/>
    <w:rsid w:val="00E707A1"/>
    <w:rsid w:val="00E75E9E"/>
    <w:rsid w:val="00E77675"/>
    <w:rsid w:val="00E80AF0"/>
    <w:rsid w:val="00E81367"/>
    <w:rsid w:val="00E820B7"/>
    <w:rsid w:val="00E83280"/>
    <w:rsid w:val="00E840CB"/>
    <w:rsid w:val="00E85803"/>
    <w:rsid w:val="00E86542"/>
    <w:rsid w:val="00E8693D"/>
    <w:rsid w:val="00E91C18"/>
    <w:rsid w:val="00E91DB4"/>
    <w:rsid w:val="00EA2A05"/>
    <w:rsid w:val="00EA333E"/>
    <w:rsid w:val="00EA5AB5"/>
    <w:rsid w:val="00EA6280"/>
    <w:rsid w:val="00EB0865"/>
    <w:rsid w:val="00EB0973"/>
    <w:rsid w:val="00EB435B"/>
    <w:rsid w:val="00EB47C2"/>
    <w:rsid w:val="00EB7723"/>
    <w:rsid w:val="00EC0B5A"/>
    <w:rsid w:val="00EC467C"/>
    <w:rsid w:val="00EC590F"/>
    <w:rsid w:val="00ED1BA7"/>
    <w:rsid w:val="00ED1CA7"/>
    <w:rsid w:val="00ED50E1"/>
    <w:rsid w:val="00ED5E8D"/>
    <w:rsid w:val="00EE3348"/>
    <w:rsid w:val="00EE57AD"/>
    <w:rsid w:val="00EE5A2D"/>
    <w:rsid w:val="00EF1FBE"/>
    <w:rsid w:val="00EF2291"/>
    <w:rsid w:val="00EF2E51"/>
    <w:rsid w:val="00EF739C"/>
    <w:rsid w:val="00F01686"/>
    <w:rsid w:val="00F016AC"/>
    <w:rsid w:val="00F0271D"/>
    <w:rsid w:val="00F034AB"/>
    <w:rsid w:val="00F0382E"/>
    <w:rsid w:val="00F226BF"/>
    <w:rsid w:val="00F23A54"/>
    <w:rsid w:val="00F26348"/>
    <w:rsid w:val="00F30D5B"/>
    <w:rsid w:val="00F30F9F"/>
    <w:rsid w:val="00F342EF"/>
    <w:rsid w:val="00F350C5"/>
    <w:rsid w:val="00F36E3F"/>
    <w:rsid w:val="00F50DFF"/>
    <w:rsid w:val="00F55171"/>
    <w:rsid w:val="00F56312"/>
    <w:rsid w:val="00F61DAF"/>
    <w:rsid w:val="00F63B01"/>
    <w:rsid w:val="00F648FF"/>
    <w:rsid w:val="00F65B57"/>
    <w:rsid w:val="00F6654D"/>
    <w:rsid w:val="00F71526"/>
    <w:rsid w:val="00F71DDE"/>
    <w:rsid w:val="00F7369E"/>
    <w:rsid w:val="00F76189"/>
    <w:rsid w:val="00F76745"/>
    <w:rsid w:val="00F823A4"/>
    <w:rsid w:val="00F831C7"/>
    <w:rsid w:val="00F84B7D"/>
    <w:rsid w:val="00F86114"/>
    <w:rsid w:val="00F87AB7"/>
    <w:rsid w:val="00F91DCF"/>
    <w:rsid w:val="00F93D0B"/>
    <w:rsid w:val="00F960A2"/>
    <w:rsid w:val="00F9674B"/>
    <w:rsid w:val="00FA1118"/>
    <w:rsid w:val="00FA355F"/>
    <w:rsid w:val="00FA383C"/>
    <w:rsid w:val="00FA6921"/>
    <w:rsid w:val="00FA7024"/>
    <w:rsid w:val="00FA7AAD"/>
    <w:rsid w:val="00FB3A7E"/>
    <w:rsid w:val="00FB535C"/>
    <w:rsid w:val="00FB5ED4"/>
    <w:rsid w:val="00FB741D"/>
    <w:rsid w:val="00FB7607"/>
    <w:rsid w:val="00FC220F"/>
    <w:rsid w:val="00FC244E"/>
    <w:rsid w:val="00FC7BCE"/>
    <w:rsid w:val="00FD3E17"/>
    <w:rsid w:val="00FD61FE"/>
    <w:rsid w:val="00FD64A6"/>
    <w:rsid w:val="00FE0BE8"/>
    <w:rsid w:val="00FE10C2"/>
    <w:rsid w:val="00FE1817"/>
    <w:rsid w:val="00FE1EF3"/>
    <w:rsid w:val="00FE3584"/>
    <w:rsid w:val="00FE6893"/>
    <w:rsid w:val="00FF0109"/>
    <w:rsid w:val="00FF07B7"/>
    <w:rsid w:val="00FF278C"/>
    <w:rsid w:val="00FF5B84"/>
    <w:rsid w:val="00FF7108"/>
    <w:rsid w:val="1DB35F72"/>
    <w:rsid w:val="4F2066BD"/>
    <w:rsid w:val="509025A6"/>
    <w:rsid w:val="57CE60CE"/>
    <w:rsid w:val="7ABC04B8"/>
    <w:rsid w:val="7C6052BA"/>
    <w:rsid w:val="7C9C5BD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nhideWhenUsed="0" w:uiPriority="99" w:name="annotation text"/>
    <w:lsdException w:qFormat="1" w:unhideWhenUsed="0" w:uiPriority="99" w:name="header"/>
    <w:lsdException w:qFormat="1" w:unhideWhenUsed="0" w:uiPriority="99"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99"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99" w:semiHidden="0" w:name="Plain Text"/>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1">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ody Text"/>
    <w:basedOn w:val="1"/>
    <w:link w:val="19"/>
    <w:semiHidden/>
    <w:qFormat/>
    <w:uiPriority w:val="99"/>
    <w:pPr>
      <w:adjustRightInd w:val="0"/>
      <w:snapToGrid w:val="0"/>
    </w:pPr>
    <w:rPr>
      <w:rFonts w:ascii="宋体" w:hAnsi="宋体"/>
      <w:b/>
      <w:kern w:val="0"/>
      <w:sz w:val="20"/>
    </w:rPr>
  </w:style>
  <w:style w:type="paragraph" w:styleId="4">
    <w:name w:val="Plain Text"/>
    <w:basedOn w:val="1"/>
    <w:link w:val="20"/>
    <w:qFormat/>
    <w:uiPriority w:val="99"/>
    <w:rPr>
      <w:rFonts w:ascii="宋体" w:hAnsi="Courier New"/>
    </w:rPr>
  </w:style>
  <w:style w:type="paragraph" w:styleId="5">
    <w:name w:val="Balloon Text"/>
    <w:basedOn w:val="1"/>
    <w:link w:val="26"/>
    <w:semiHidden/>
    <w:qFormat/>
    <w:uiPriority w:val="99"/>
    <w:rPr>
      <w:sz w:val="18"/>
    </w:rPr>
  </w:style>
  <w:style w:type="paragraph" w:styleId="6">
    <w:name w:val="footer"/>
    <w:basedOn w:val="1"/>
    <w:link w:val="16"/>
    <w:semiHidden/>
    <w:qFormat/>
    <w:uiPriority w:val="99"/>
    <w:pPr>
      <w:tabs>
        <w:tab w:val="center" w:pos="4153"/>
        <w:tab w:val="right" w:pos="8306"/>
      </w:tabs>
      <w:snapToGrid w:val="0"/>
      <w:jc w:val="left"/>
    </w:pPr>
    <w:rPr>
      <w:sz w:val="18"/>
    </w:rPr>
  </w:style>
  <w:style w:type="paragraph" w:styleId="7">
    <w:name w:val="header"/>
    <w:basedOn w:val="1"/>
    <w:link w:val="14"/>
    <w:semiHidden/>
    <w:qFormat/>
    <w:uiPriority w:val="99"/>
    <w:pPr>
      <w:pBdr>
        <w:bottom w:val="single" w:color="auto" w:sz="6" w:space="1"/>
      </w:pBdr>
      <w:tabs>
        <w:tab w:val="center" w:pos="4153"/>
        <w:tab w:val="right" w:pos="8306"/>
      </w:tabs>
      <w:snapToGrid w:val="0"/>
      <w:jc w:val="center"/>
    </w:pPr>
    <w:rPr>
      <w:sz w:val="18"/>
    </w:rPr>
  </w:style>
  <w:style w:type="paragraph" w:styleId="8">
    <w:name w:val="annotation subject"/>
    <w:basedOn w:val="2"/>
    <w:next w:val="2"/>
    <w:link w:val="23"/>
    <w:semiHidden/>
    <w:qFormat/>
    <w:uiPriority w:val="99"/>
    <w:rPr>
      <w:b/>
    </w:rPr>
  </w:style>
  <w:style w:type="table" w:styleId="10">
    <w:name w:val="Table Grid"/>
    <w:basedOn w:val="9"/>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2">
    <w:name w:val="Comment Text Char"/>
    <w:basedOn w:val="11"/>
    <w:link w:val="2"/>
    <w:semiHidden/>
    <w:qFormat/>
    <w:locked/>
    <w:uiPriority w:val="99"/>
    <w:rPr>
      <w:rFonts w:ascii="Times New Roman" w:hAnsi="Times New Roman" w:eastAsia="宋体" w:cs="Times New Roman"/>
      <w:sz w:val="20"/>
      <w:szCs w:val="20"/>
    </w:rPr>
  </w:style>
  <w:style w:type="character" w:customStyle="1" w:styleId="13">
    <w:name w:val="批注文字 Char"/>
    <w:basedOn w:val="11"/>
    <w:semiHidden/>
    <w:qFormat/>
    <w:locked/>
    <w:uiPriority w:val="99"/>
    <w:rPr>
      <w:rFonts w:ascii="Times New Roman" w:hAnsi="Times New Roman" w:eastAsia="宋体" w:cs="Times New Roman"/>
      <w:sz w:val="20"/>
      <w:szCs w:val="20"/>
    </w:rPr>
  </w:style>
  <w:style w:type="character" w:customStyle="1" w:styleId="14">
    <w:name w:val="Header Char"/>
    <w:basedOn w:val="11"/>
    <w:link w:val="7"/>
    <w:semiHidden/>
    <w:qFormat/>
    <w:locked/>
    <w:uiPriority w:val="99"/>
    <w:rPr>
      <w:rFonts w:ascii="Times New Roman" w:hAnsi="Times New Roman" w:eastAsia="宋体" w:cs="Times New Roman"/>
      <w:sz w:val="20"/>
      <w:szCs w:val="20"/>
    </w:rPr>
  </w:style>
  <w:style w:type="character" w:customStyle="1" w:styleId="15">
    <w:name w:val="页眉 Char"/>
    <w:basedOn w:val="11"/>
    <w:semiHidden/>
    <w:qFormat/>
    <w:locked/>
    <w:uiPriority w:val="99"/>
    <w:rPr>
      <w:rFonts w:ascii="Times New Roman" w:hAnsi="Times New Roman" w:eastAsia="宋体" w:cs="Times New Roman"/>
      <w:sz w:val="18"/>
      <w:szCs w:val="18"/>
    </w:rPr>
  </w:style>
  <w:style w:type="character" w:customStyle="1" w:styleId="16">
    <w:name w:val="Footer Char"/>
    <w:basedOn w:val="11"/>
    <w:link w:val="6"/>
    <w:semiHidden/>
    <w:qFormat/>
    <w:locked/>
    <w:uiPriority w:val="99"/>
    <w:rPr>
      <w:rFonts w:ascii="Times New Roman" w:hAnsi="Times New Roman" w:eastAsia="宋体" w:cs="Times New Roman"/>
      <w:sz w:val="20"/>
      <w:szCs w:val="20"/>
    </w:rPr>
  </w:style>
  <w:style w:type="character" w:customStyle="1" w:styleId="17">
    <w:name w:val="页脚 Char"/>
    <w:basedOn w:val="11"/>
    <w:semiHidden/>
    <w:qFormat/>
    <w:locked/>
    <w:uiPriority w:val="99"/>
    <w:rPr>
      <w:rFonts w:ascii="Times New Roman" w:hAnsi="Times New Roman" w:eastAsia="宋体" w:cs="Times New Roman"/>
      <w:sz w:val="18"/>
      <w:szCs w:val="18"/>
    </w:rPr>
  </w:style>
  <w:style w:type="character" w:customStyle="1" w:styleId="18">
    <w:name w:val="Body Text Char"/>
    <w:semiHidden/>
    <w:qFormat/>
    <w:locked/>
    <w:uiPriority w:val="99"/>
    <w:rPr>
      <w:rFonts w:ascii="宋体" w:hAnsi="宋体" w:eastAsia="宋体"/>
      <w:b/>
      <w:sz w:val="20"/>
    </w:rPr>
  </w:style>
  <w:style w:type="character" w:customStyle="1" w:styleId="19">
    <w:name w:val="Body Text Char1"/>
    <w:basedOn w:val="11"/>
    <w:link w:val="3"/>
    <w:semiHidden/>
    <w:qFormat/>
    <w:locked/>
    <w:uiPriority w:val="99"/>
    <w:rPr>
      <w:rFonts w:ascii="Times New Roman" w:hAnsi="Times New Roman" w:cs="Times New Roman"/>
      <w:sz w:val="20"/>
      <w:szCs w:val="20"/>
    </w:rPr>
  </w:style>
  <w:style w:type="character" w:customStyle="1" w:styleId="20">
    <w:name w:val="Plain Text Char"/>
    <w:basedOn w:val="11"/>
    <w:link w:val="4"/>
    <w:qFormat/>
    <w:locked/>
    <w:uiPriority w:val="99"/>
    <w:rPr>
      <w:rFonts w:ascii="宋体" w:hAnsi="Courier New" w:eastAsia="宋体" w:cs="Times New Roman"/>
      <w:sz w:val="20"/>
      <w:szCs w:val="20"/>
    </w:rPr>
  </w:style>
  <w:style w:type="character" w:customStyle="1" w:styleId="21">
    <w:name w:val="纯文本 Char"/>
    <w:basedOn w:val="11"/>
    <w:link w:val="22"/>
    <w:semiHidden/>
    <w:qFormat/>
    <w:locked/>
    <w:uiPriority w:val="99"/>
    <w:rPr>
      <w:rFonts w:ascii="宋体" w:hAnsi="Courier New" w:eastAsia="宋体" w:cs="Courier New"/>
      <w:sz w:val="21"/>
      <w:szCs w:val="21"/>
    </w:rPr>
  </w:style>
  <w:style w:type="paragraph" w:customStyle="1" w:styleId="22">
    <w:name w:val="纯文本1"/>
    <w:basedOn w:val="1"/>
    <w:link w:val="21"/>
    <w:qFormat/>
    <w:uiPriority w:val="99"/>
    <w:rPr>
      <w:rFonts w:ascii="宋体" w:hAnsi="Courier New" w:cs="Courier New"/>
      <w:szCs w:val="21"/>
    </w:rPr>
  </w:style>
  <w:style w:type="character" w:customStyle="1" w:styleId="23">
    <w:name w:val="Comment Subject Char"/>
    <w:basedOn w:val="12"/>
    <w:link w:val="8"/>
    <w:semiHidden/>
    <w:qFormat/>
    <w:locked/>
    <w:uiPriority w:val="99"/>
    <w:rPr>
      <w:b/>
    </w:rPr>
  </w:style>
  <w:style w:type="character" w:customStyle="1" w:styleId="24">
    <w:name w:val="批注主题 Char"/>
    <w:basedOn w:val="13"/>
    <w:link w:val="25"/>
    <w:semiHidden/>
    <w:qFormat/>
    <w:locked/>
    <w:uiPriority w:val="99"/>
    <w:rPr>
      <w:b/>
      <w:bCs/>
    </w:rPr>
  </w:style>
  <w:style w:type="paragraph" w:customStyle="1" w:styleId="25">
    <w:name w:val="批注主题1"/>
    <w:basedOn w:val="2"/>
    <w:next w:val="2"/>
    <w:link w:val="24"/>
    <w:qFormat/>
    <w:uiPriority w:val="99"/>
    <w:rPr>
      <w:b/>
      <w:bCs/>
    </w:rPr>
  </w:style>
  <w:style w:type="character" w:customStyle="1" w:styleId="26">
    <w:name w:val="Balloon Text Char"/>
    <w:basedOn w:val="11"/>
    <w:link w:val="5"/>
    <w:semiHidden/>
    <w:qFormat/>
    <w:locked/>
    <w:uiPriority w:val="99"/>
    <w:rPr>
      <w:rFonts w:ascii="Times New Roman" w:hAnsi="Times New Roman" w:eastAsia="宋体" w:cs="Times New Roman"/>
      <w:sz w:val="20"/>
      <w:szCs w:val="20"/>
    </w:rPr>
  </w:style>
  <w:style w:type="character" w:customStyle="1" w:styleId="27">
    <w:name w:val="批注框文本 Char"/>
    <w:basedOn w:val="11"/>
    <w:semiHidden/>
    <w:qFormat/>
    <w:locked/>
    <w:uiPriority w:val="99"/>
    <w:rPr>
      <w:rFonts w:ascii="Times New Roman" w:hAnsi="Times New Roman" w:eastAsia="宋体" w:cs="Times New Roman"/>
      <w:sz w:val="18"/>
      <w:szCs w:val="18"/>
    </w:rPr>
  </w:style>
  <w:style w:type="character" w:customStyle="1" w:styleId="28">
    <w:name w:val="文档结构图 Char"/>
    <w:link w:val="29"/>
    <w:qFormat/>
    <w:locked/>
    <w:uiPriority w:val="99"/>
    <w:rPr>
      <w:rFonts w:ascii="宋体" w:hAnsi="宋体" w:eastAsia="宋体"/>
      <w:sz w:val="18"/>
    </w:rPr>
  </w:style>
  <w:style w:type="paragraph" w:customStyle="1" w:styleId="29">
    <w:name w:val="文档结构图1"/>
    <w:basedOn w:val="1"/>
    <w:link w:val="28"/>
    <w:qFormat/>
    <w:uiPriority w:val="99"/>
    <w:rPr>
      <w:rFonts w:ascii="宋体" w:hAnsi="宋体"/>
      <w:kern w:val="0"/>
      <w:sz w:val="18"/>
    </w:rPr>
  </w:style>
  <w:style w:type="paragraph" w:customStyle="1" w:styleId="30">
    <w:name w:val="普通(网站)1"/>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31">
    <w:name w:val="称呼1"/>
    <w:basedOn w:val="1"/>
    <w:next w:val="1"/>
    <w:qFormat/>
    <w:uiPriority w:val="99"/>
    <w:rPr>
      <w:rFonts w:ascii="仿宋" w:hAnsi="仿宋" w:eastAsia="仿宋"/>
      <w:color w:val="0000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89</Pages>
  <Words>9061</Word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2017-01-12T01:19:00Z</dcterms:created>
  <dc:creator>微软用户</dc:creator>
  <cp:lastModifiedBy>战歌</cp:lastModifiedBy>
  <cp:lastPrinted>2018-03-01T06:00:00Z</cp:lastPrinted>
  <dcterms:modified xsi:type="dcterms:W3CDTF">2020-09-03T03:04:33Z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