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 xml:space="preserve">                                           </w:t>
      </w:r>
      <w:r>
        <w:rPr>
          <w:rFonts w:hint="eastAsia"/>
          <w:sz w:val="28"/>
          <w:szCs w:val="36"/>
          <w:lang w:val="en-US" w:eastAsia="zh-CN"/>
        </w:rPr>
        <w:t>重大行政执法决定法制审核流程图</w:t>
      </w:r>
    </w:p>
    <w:p>
      <w:pPr>
        <w:rPr>
          <w:rFonts w:hint="eastAsia"/>
          <w:lang w:val="en-US" w:eastAsia="zh-CN"/>
        </w:rPr>
      </w:pPr>
      <w:r>
        <w:rPr>
          <w:sz w:val="21"/>
        </w:rPr>
        <mc:AlternateContent>
          <mc:Choice Requires="wps">
            <w:drawing>
              <wp:anchor distT="0" distB="0" distL="114300" distR="114300" simplePos="0" relativeHeight="251658240" behindDoc="0" locked="0" layoutInCell="1" allowOverlap="1">
                <wp:simplePos x="0" y="0"/>
                <wp:positionH relativeFrom="column">
                  <wp:posOffset>-19685</wp:posOffset>
                </wp:positionH>
                <wp:positionV relativeFrom="paragraph">
                  <wp:posOffset>119380</wp:posOffset>
                </wp:positionV>
                <wp:extent cx="1445260" cy="4353560"/>
                <wp:effectExtent l="6350" t="6350" r="15240" b="21590"/>
                <wp:wrapNone/>
                <wp:docPr id="3" name="圆角矩形 3"/>
                <wp:cNvGraphicFramePr/>
                <a:graphic xmlns:a="http://schemas.openxmlformats.org/drawingml/2006/main">
                  <a:graphicData uri="http://schemas.microsoft.com/office/word/2010/wordprocessingShape">
                    <wps:wsp>
                      <wps:cNvSpPr/>
                      <wps:spPr>
                        <a:xfrm>
                          <a:off x="954405" y="1908810"/>
                          <a:ext cx="1445260" cy="4353560"/>
                        </a:xfrm>
                        <a:prstGeom prst="roundRect">
                          <a:avLst/>
                        </a:prstGeom>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sz w:val="16"/>
                                <w:szCs w:val="20"/>
                                <w:lang w:eastAsia="zh-CN"/>
                              </w:rPr>
                            </w:pPr>
                            <w:r>
                              <w:rPr>
                                <w:rFonts w:hint="eastAsia"/>
                                <w:sz w:val="16"/>
                                <w:szCs w:val="20"/>
                                <w:lang w:eastAsia="zh-CN"/>
                              </w:rPr>
                              <w:t>范围：根据《吉林省文化和旅游厅重大行政执法决定法制审核办法（暂行）（简称）《办法》第五条文化和旅游行政管理部门对下列重大行政执法决定进行法制审核；责令文旅企业停业整顿或者吊销文旅企业业务经营许可证，吊销文旅从业人员职业证，对自然人处以人民币贰仟元或对单位处以人民币一万元以上的较大数额罚款；由文化和旅游行政主管部门实施的加处罚款等行政强制措；经施；经重大案件执法决定集体讨论委员会认为需要进行审核的执法事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55pt;margin-top:9.4pt;height:342.8pt;width:113.8pt;z-index:251658240;v-text-anchor:middle;mso-width-relative:page;mso-height-relative:page;" fillcolor="#FFFFFF [3201]" filled="t" stroked="t" coordsize="21600,21600" arcsize="0.166666666666667" o:gfxdata="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3OqTZtYAAAAIAQAADwAAAAAAAAABACAAAAAiAAAA&#10;ZHJzL2Rvd25yZXYueG1sUEsBAhQAFAAAAAgAh07iQOjypgl7AgAAyAQAAA4AAAAAAAAAAQAgAAAA&#10;JQEAAGRycy9lMm9Eb2MueG1sUEsFBgAAAAAGAAYAWQEAABIGAAAAAA==&#10;">
                <v:fill on="t" focussize="0,0"/>
                <v:stroke weight="1pt" color="#70AD47 [3209]" miterlimit="8" joinstyle="miter"/>
                <v:imagedata o:title=""/>
                <o:lock v:ext="edit" aspectratio="f"/>
                <v:textbox>
                  <w:txbxContent>
                    <w:p>
                      <w:pPr>
                        <w:jc w:val="left"/>
                        <w:rPr>
                          <w:rFonts w:hint="eastAsia" w:eastAsiaTheme="minorEastAsia"/>
                          <w:sz w:val="16"/>
                          <w:szCs w:val="20"/>
                          <w:lang w:eastAsia="zh-CN"/>
                        </w:rPr>
                      </w:pPr>
                      <w:r>
                        <w:rPr>
                          <w:rFonts w:hint="eastAsia"/>
                          <w:sz w:val="16"/>
                          <w:szCs w:val="20"/>
                          <w:lang w:eastAsia="zh-CN"/>
                        </w:rPr>
                        <w:t>范围：根据《吉林省文化和旅游厅重大行政执法决定法制审核办法（暂行）（简称）《办法》第五条文化和旅游行政管理部门对下列重大行政执法决定进行法制审核；责令文旅企业停业整顿或者吊销文旅企业业务经营许可证，吊销文旅从业人员职业证，对自然人处以人民币贰仟元或对单位处以人民币一万元以上的较大数额罚款；由文化和旅游行政主管部门实施的加处罚款等行政强制措；经施；经重大案件执法决定集体讨论委员会认为需要进行审核的执法事项</w:t>
                      </w:r>
                    </w:p>
                  </w:txbxContent>
                </v:textbox>
              </v:roundrect>
            </w:pict>
          </mc:Fallback>
        </mc:AlternateContent>
      </w:r>
    </w:p>
    <w:p>
      <w:pPr>
        <w:rPr>
          <w:rFonts w:hint="eastAsia"/>
          <w:lang w:val="en-US" w:eastAsia="zh-CN"/>
        </w:rPr>
      </w:pPr>
      <w:r>
        <w:rPr>
          <w:sz w:val="21"/>
        </w:rPr>
        <mc:AlternateContent>
          <mc:Choice Requires="wps">
            <w:drawing>
              <wp:anchor distT="0" distB="0" distL="114300" distR="114300" simplePos="0" relativeHeight="251789312" behindDoc="0" locked="0" layoutInCell="1" allowOverlap="1">
                <wp:simplePos x="0" y="0"/>
                <wp:positionH relativeFrom="column">
                  <wp:posOffset>7192645</wp:posOffset>
                </wp:positionH>
                <wp:positionV relativeFrom="paragraph">
                  <wp:posOffset>36830</wp:posOffset>
                </wp:positionV>
                <wp:extent cx="1602105" cy="3705860"/>
                <wp:effectExtent l="6350" t="6350" r="10795" b="21590"/>
                <wp:wrapNone/>
                <wp:docPr id="22" name="圆角矩形 22"/>
                <wp:cNvGraphicFramePr/>
                <a:graphic xmlns:a="http://schemas.openxmlformats.org/drawingml/2006/main">
                  <a:graphicData uri="http://schemas.microsoft.com/office/word/2010/wordprocessingShape">
                    <wps:wsp>
                      <wps:cNvSpPr/>
                      <wps:spPr>
                        <a:xfrm>
                          <a:off x="0" y="0"/>
                          <a:ext cx="1602105" cy="3705860"/>
                        </a:xfrm>
                        <a:prstGeom prst="roundRect">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lang w:eastAsia="zh-CN"/>
                              </w:rPr>
                            </w:pPr>
                            <w:r>
                              <w:rPr>
                                <w:rFonts w:hint="eastAsia"/>
                                <w:lang w:eastAsia="zh-CN"/>
                              </w:rPr>
                              <w:t>决定：根据《办法》第十四条，法制审核同意后，应当提交局重大执法决定集体讨论委员会研究决定的，由承办机构办理。</w:t>
                            </w:r>
                          </w:p>
                          <w:p>
                            <w:pPr>
                              <w:jc w:val="center"/>
                              <w:rPr>
                                <w:rFonts w:hint="eastAsia"/>
                                <w:lang w:eastAsia="zh-CN"/>
                              </w:rPr>
                            </w:pPr>
                            <w:r>
                              <w:rPr>
                                <w:rFonts w:hint="eastAsia"/>
                                <w:lang w:eastAsia="zh-CN"/>
                              </w:rPr>
                              <w:t>执行：根据《办法》第十五条，由承办机构负责执行并立案归档，做好相关信息统计上报工作。</w:t>
                            </w:r>
                          </w:p>
                          <w:p>
                            <w:pPr>
                              <w:jc w:val="center"/>
                              <w:rPr>
                                <w:rFonts w:hint="eastAsia"/>
                                <w:lang w:eastAsia="zh-CN"/>
                              </w:rPr>
                            </w:pPr>
                            <w:r>
                              <w:rPr>
                                <w:rFonts w:hint="eastAsia"/>
                                <w:lang w:eastAsia="zh-CN"/>
                              </w:rPr>
                              <w:t>备案：按照《办法》十五条规定执行。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66.35pt;margin-top:2.9pt;height:291.8pt;width:126.15pt;z-index:251789312;v-text-anchor:middle;mso-width-relative:page;mso-height-relative:page;" fillcolor="#FFFFFF [3201]" filled="t" stroked="t" coordsize="21600,21600" arcsize="0.166666666666667" o:gfxdata="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bknuptgAAAAMAQAADwAAAAAAAAABACAAAAAiAAAAZHJzL2Rvd25y&#10;ZXYueG1sUEsBAhQAFAAAAAgAh07iQH6KsCdwAgAAvwQAAA4AAAAAAAAAAQAgAAAAJwEAAGRycy9l&#10;Mm9Eb2MueG1sUEsFBgAAAAAGAAYAWQEAAAkGAAAAAA==&#10;">
                <v:fill on="t" focussize="0,0"/>
                <v:stroke weight="1pt" color="#70AD47 [3209]" miterlimit="8" joinstyle="miter"/>
                <v:imagedata o:title=""/>
                <o:lock v:ext="edit" aspectratio="f"/>
                <v:textbox>
                  <w:txbxContent>
                    <w:p>
                      <w:pPr>
                        <w:jc w:val="center"/>
                        <w:rPr>
                          <w:rFonts w:hint="eastAsia"/>
                          <w:lang w:eastAsia="zh-CN"/>
                        </w:rPr>
                      </w:pPr>
                      <w:r>
                        <w:rPr>
                          <w:rFonts w:hint="eastAsia"/>
                          <w:lang w:eastAsia="zh-CN"/>
                        </w:rPr>
                        <w:t>决定：根据《办法》第十四条，法制审核同意后，应当提交局重大执法决定集体讨论委员会研究决定的，由承办机构办理。</w:t>
                      </w:r>
                    </w:p>
                    <w:p>
                      <w:pPr>
                        <w:jc w:val="center"/>
                        <w:rPr>
                          <w:rFonts w:hint="eastAsia"/>
                          <w:lang w:eastAsia="zh-CN"/>
                        </w:rPr>
                      </w:pPr>
                      <w:r>
                        <w:rPr>
                          <w:rFonts w:hint="eastAsia"/>
                          <w:lang w:eastAsia="zh-CN"/>
                        </w:rPr>
                        <w:t>执行：根据《办法》第十五条，由承办机构负责执行并立案归档，做好相关信息统计上报工作。</w:t>
                      </w:r>
                    </w:p>
                    <w:p>
                      <w:pPr>
                        <w:jc w:val="center"/>
                        <w:rPr>
                          <w:rFonts w:hint="eastAsia"/>
                          <w:lang w:eastAsia="zh-CN"/>
                        </w:rPr>
                      </w:pPr>
                      <w:r>
                        <w:rPr>
                          <w:rFonts w:hint="eastAsia"/>
                          <w:lang w:eastAsia="zh-CN"/>
                        </w:rPr>
                        <w:t>备案：按照《办法》十五条规定执行。</w:t>
                      </w:r>
                    </w:p>
                  </w:txbxContent>
                </v:textbox>
              </v:roundrect>
            </w:pict>
          </mc:Fallback>
        </mc:AlternateContent>
      </w:r>
      <w:r>
        <w:rPr>
          <w:rFonts w:hint="eastAsia"/>
          <w:lang w:val="en-US" w:eastAsia="zh-CN"/>
        </w:rPr>
        <w:t xml:space="preserve">                                   </w:t>
      </w:r>
      <w:bookmarkStart w:id="0" w:name="_GoBack"/>
      <w:bookmarkEnd w:id="0"/>
    </w:p>
    <w:p>
      <w:pPr>
        <w:rPr>
          <w:rFonts w:hint="eastAsia"/>
          <w:lang w:val="en-US" w:eastAsia="zh-CN"/>
        </w:rPr>
      </w:pPr>
    </w:p>
    <w:p>
      <w:pPr>
        <w:rPr>
          <w:rFonts w:hint="default"/>
          <w:lang w:val="en-US" w:eastAsia="zh-CN"/>
        </w:rPr>
      </w:pPr>
      <w:r>
        <w:rPr>
          <w:sz w:val="21"/>
        </w:rPr>
        <mc:AlternateContent>
          <mc:Choice Requires="wps">
            <w:drawing>
              <wp:anchor distT="0" distB="0" distL="114300" distR="114300" simplePos="0" relativeHeight="251676672" behindDoc="0" locked="0" layoutInCell="1" allowOverlap="1">
                <wp:simplePos x="0" y="0"/>
                <wp:positionH relativeFrom="column">
                  <wp:posOffset>4322445</wp:posOffset>
                </wp:positionH>
                <wp:positionV relativeFrom="paragraph">
                  <wp:posOffset>200025</wp:posOffset>
                </wp:positionV>
                <wp:extent cx="1819275" cy="18415"/>
                <wp:effectExtent l="0" t="31750" r="9525" b="64135"/>
                <wp:wrapNone/>
                <wp:docPr id="13" name="直接箭头连接符 13"/>
                <wp:cNvGraphicFramePr/>
                <a:graphic xmlns:a="http://schemas.openxmlformats.org/drawingml/2006/main">
                  <a:graphicData uri="http://schemas.microsoft.com/office/word/2010/wordprocessingShape">
                    <wps:wsp>
                      <wps:cNvCnPr/>
                      <wps:spPr>
                        <a:xfrm>
                          <a:off x="0" y="0"/>
                          <a:ext cx="1819275" cy="184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0.35pt;margin-top:15.75pt;height:1.45pt;width:143.25pt;z-index:251676672;mso-width-relative:page;mso-height-relative:page;" filled="f" stroked="t" coordsize="21600,21600" o:gfxdata="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lkcLdkAAAAJAQAADwAAAAAAAAABACAAAAAiAAAAZHJzL2Rvd25yZXYueG1s&#10;UEsBAhQAFAAAAAgAh07iQN8scuD3AQAAqAMAAA4AAAAAAAAAAQAgAAAAKAEAAGRycy9lMm9Eb2Mu&#10;eG1sUEsFBgAAAAAGAAYAWQEAAJE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1996440</wp:posOffset>
                </wp:positionH>
                <wp:positionV relativeFrom="paragraph">
                  <wp:posOffset>195580</wp:posOffset>
                </wp:positionV>
                <wp:extent cx="1610995" cy="0"/>
                <wp:effectExtent l="0" t="48895" r="8255" b="65405"/>
                <wp:wrapNone/>
                <wp:docPr id="5" name="直接箭头连接符 5"/>
                <wp:cNvGraphicFramePr/>
                <a:graphic xmlns:a="http://schemas.openxmlformats.org/drawingml/2006/main">
                  <a:graphicData uri="http://schemas.microsoft.com/office/word/2010/wordprocessingShape">
                    <wps:wsp>
                      <wps:cNvCnPr/>
                      <wps:spPr>
                        <a:xfrm>
                          <a:off x="3395980" y="2098675"/>
                          <a:ext cx="1610995"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57.2pt;margin-top:15.4pt;height:0pt;width:126.85pt;z-index:251660288;mso-width-relative:page;mso-height-relative:page;" filled="f" stroked="t" coordsize="21600,21600" o:gfxdata="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pLcQ1wAAAAkBAAAPAAAAAAAAAAEAIAAAACIAAABkcnMvZG93&#10;bnJldi54bWxQSwECFAAUAAAACACHTuJAfs+D1gECAACuAwAADgAAAAAAAAABACAAAAAmAQAAZHJz&#10;L2Uyb0RvYy54bWxQSwUGAAAAAAYABgBZAQAAmQUAAAAA&#10;">
                <v:fill on="f" focussize="0,0"/>
                <v:stroke weight="0.5pt" color="#000000 [3200]" miterlimit="8" joinstyle="miter" endarrow="open"/>
                <v:imagedata o:title=""/>
                <o:lock v:ext="edit" aspectratio="f"/>
              </v:shape>
            </w:pict>
          </mc:Fallback>
        </mc:AlternateContent>
      </w:r>
      <w:r>
        <w:rPr>
          <w:rFonts w:hint="eastAsia"/>
          <w:lang w:val="en-US" w:eastAsia="zh-CN"/>
        </w:rPr>
        <w:t xml:space="preserve">                                报承办机构主管领导审批            根据法制机构主管领导审批                         </w:t>
      </w:r>
    </w:p>
    <w:p>
      <w:pPr>
        <w:rPr>
          <w:rFonts w:hint="eastAsia"/>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4075430</wp:posOffset>
                </wp:positionH>
                <wp:positionV relativeFrom="paragraph">
                  <wp:posOffset>132715</wp:posOffset>
                </wp:positionV>
                <wp:extent cx="2431415" cy="1003935"/>
                <wp:effectExtent l="6350" t="6350" r="19685" b="18415"/>
                <wp:wrapNone/>
                <wp:docPr id="6" name="圆角矩形 6"/>
                <wp:cNvGraphicFramePr/>
                <a:graphic xmlns:a="http://schemas.openxmlformats.org/drawingml/2006/main">
                  <a:graphicData uri="http://schemas.microsoft.com/office/word/2010/wordprocessingShape">
                    <wps:wsp>
                      <wps:cNvSpPr/>
                      <wps:spPr>
                        <a:xfrm>
                          <a:off x="3413760" y="2410460"/>
                          <a:ext cx="2431415" cy="1003935"/>
                        </a:xfrm>
                        <a:prstGeom prst="roundRect">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sz w:val="16"/>
                                <w:szCs w:val="20"/>
                                <w:lang w:eastAsia="zh-CN"/>
                              </w:rPr>
                            </w:pPr>
                            <w:r>
                              <w:rPr>
                                <w:rFonts w:hint="eastAsia"/>
                                <w:sz w:val="16"/>
                                <w:szCs w:val="20"/>
                                <w:lang w:eastAsia="zh-CN"/>
                              </w:rPr>
                              <w:t>时间：根据《办法》第十一条，收到送审材料后，十个工作日内审核：经法制机构主管领导批准可以延长十个工作日。此期限不含补充材料、专家论证等时间。</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20.9pt;margin-top:10.45pt;height:79.05pt;width:191.45pt;z-index:251661312;v-text-anchor:middle;mso-width-relative:page;mso-height-relative:page;" fillcolor="#FFFFFF [3201]" filled="t" stroked="t" coordsize="21600,21600" arcsize="0.166666666666667" o:gfxdata="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5f/fmtYAAAAJAQAADwAAAAAAAAABACAAAAAiAAAA&#10;ZHJzL2Rvd25yZXYueG1sUEsBAhQAFAAAAAgAh07iQB+irNB7AgAAyAQAAA4AAAAAAAAAAQAgAAAA&#10;JQEAAGRycy9lMm9Eb2MueG1sUEsFBgAAAAAGAAYAWQEAABIGAAAAAA==&#10;">
                <v:fill on="t" focussize="0,0"/>
                <v:stroke weight="1pt" color="#70AD47 [3209]" miterlimit="8" joinstyle="miter"/>
                <v:imagedata o:title=""/>
                <o:lock v:ext="edit" aspectratio="f"/>
                <v:textbox>
                  <w:txbxContent>
                    <w:p>
                      <w:pPr>
                        <w:jc w:val="center"/>
                        <w:rPr>
                          <w:rFonts w:hint="eastAsia" w:eastAsiaTheme="minorEastAsia"/>
                          <w:sz w:val="16"/>
                          <w:szCs w:val="20"/>
                          <w:lang w:eastAsia="zh-CN"/>
                        </w:rPr>
                      </w:pPr>
                      <w:r>
                        <w:rPr>
                          <w:rFonts w:hint="eastAsia"/>
                          <w:sz w:val="16"/>
                          <w:szCs w:val="20"/>
                          <w:lang w:eastAsia="zh-CN"/>
                        </w:rPr>
                        <w:t>时间：根据《办法》第十一条，收到送审材料后，十个工作日内审核：经法制机构主管领导批准可以延长十个工作日。此期限不含补充材料、专家论证等时间。</w:t>
                      </w:r>
                    </w:p>
                  </w:txbxContent>
                </v:textbox>
              </v:roundrect>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1894205</wp:posOffset>
                </wp:positionH>
                <wp:positionV relativeFrom="paragraph">
                  <wp:posOffset>158115</wp:posOffset>
                </wp:positionV>
                <wp:extent cx="1679575" cy="969645"/>
                <wp:effectExtent l="6350" t="6350" r="9525" b="14605"/>
                <wp:wrapNone/>
                <wp:docPr id="15" name="圆角矩形 15"/>
                <wp:cNvGraphicFramePr/>
                <a:graphic xmlns:a="http://schemas.openxmlformats.org/drawingml/2006/main">
                  <a:graphicData uri="http://schemas.microsoft.com/office/word/2010/wordprocessingShape">
                    <wps:wsp>
                      <wps:cNvSpPr/>
                      <wps:spPr>
                        <a:xfrm>
                          <a:off x="0" y="0"/>
                          <a:ext cx="1679575" cy="969645"/>
                        </a:xfrm>
                        <a:prstGeom prst="roundRect">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sz w:val="18"/>
                                <w:szCs w:val="21"/>
                                <w:lang w:eastAsia="zh-CN"/>
                              </w:rPr>
                            </w:pPr>
                            <w:r>
                              <w:rPr>
                                <w:rFonts w:hint="eastAsia"/>
                                <w:sz w:val="18"/>
                                <w:szCs w:val="21"/>
                                <w:lang w:eastAsia="zh-CN"/>
                              </w:rPr>
                              <w:t>时间：根据《办法》第四条，重大行政执法决定签发前或者集体讨论前送法制机构。应预留合理时间。</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9.15pt;margin-top:12.45pt;height:76.35pt;width:132.25pt;z-index:251687936;v-text-anchor:middle;mso-width-relative:page;mso-height-relative:page;" fillcolor="#FFFFFF [3201]" filled="t" stroked="t" coordsize="21600,21600" arcsize="0.166666666666667" o:gfxdata="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Cu/HOPWAAAACQEAAA8AAAAAAAAAAQAgAAAAIgAAAGRycy9kb3ducmV2&#10;LnhtbFBLAQIUABQAAAAIAIdO4kA7zlSlcAIAAL4EAAAOAAAAAAAAAAEAIAAAACUBAABkcnMvZTJv&#10;RG9jLnhtbFBLBQYAAAAABgAGAFkBAAAHBgAAAAA=&#10;">
                <v:fill on="t" focussize="0,0"/>
                <v:stroke weight="1pt" color="#70AD47 [3209]" miterlimit="8" joinstyle="miter"/>
                <v:imagedata o:title=""/>
                <o:lock v:ext="edit" aspectratio="f"/>
                <v:textbox>
                  <w:txbxContent>
                    <w:p>
                      <w:pPr>
                        <w:jc w:val="center"/>
                        <w:rPr>
                          <w:rFonts w:hint="eastAsia" w:eastAsiaTheme="minorEastAsia"/>
                          <w:sz w:val="18"/>
                          <w:szCs w:val="21"/>
                          <w:lang w:eastAsia="zh-CN"/>
                        </w:rPr>
                      </w:pPr>
                      <w:r>
                        <w:rPr>
                          <w:rFonts w:hint="eastAsia"/>
                          <w:sz w:val="18"/>
                          <w:szCs w:val="21"/>
                          <w:lang w:eastAsia="zh-CN"/>
                        </w:rPr>
                        <w:t>时间：根据《办法》第四条，重大行政执法决定签发前或者集体讨论前送法制机构。应预留合理时间。</w:t>
                      </w:r>
                    </w:p>
                  </w:txbxContent>
                </v:textbox>
              </v:roundrect>
            </w:pict>
          </mc:Fallback>
        </mc:AlternateContent>
      </w:r>
    </w:p>
    <w:p>
      <w:pPr>
        <w:rPr>
          <w:rFonts w:hint="eastAsia"/>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column">
                  <wp:posOffset>3702050</wp:posOffset>
                </wp:positionH>
                <wp:positionV relativeFrom="paragraph">
                  <wp:posOffset>76835</wp:posOffset>
                </wp:positionV>
                <wp:extent cx="295275" cy="2458720"/>
                <wp:effectExtent l="6350" t="6350" r="22225" b="11430"/>
                <wp:wrapNone/>
                <wp:docPr id="10" name="矩形 10"/>
                <wp:cNvGraphicFramePr/>
                <a:graphic xmlns:a="http://schemas.openxmlformats.org/drawingml/2006/main">
                  <a:graphicData uri="http://schemas.microsoft.com/office/word/2010/wordprocessingShape">
                    <wps:wsp>
                      <wps:cNvSpPr/>
                      <wps:spPr>
                        <a:xfrm>
                          <a:off x="5309870" y="2359025"/>
                          <a:ext cx="295275" cy="2458720"/>
                        </a:xfrm>
                        <a:prstGeom prst="rect">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法制机构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1.5pt;margin-top:6.05pt;height:193.6pt;width:23.25pt;z-index:251667456;v-text-anchor:middle;mso-width-relative:page;mso-height-relative:page;" fillcolor="#FFFFFF [3201]" filled="t" stroked="t" coordsize="21600,21600" o:gfxdata="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LUxPvrZAAAACgEAAA8AAAAAAAAAAQAgAAAAIgAAAGRycy9kb3ducmV2Lnht&#10;bFBLAQIUABQAAAAIAIdO4kBTNm7EagIAAL8EAAAOAAAAAAAAAAEAIAAAACgBAABkcnMvZTJvRG9j&#10;LnhtbFBLBQYAAAAABgAGAFkBAAAEBgAAAAA=&#10;">
                <v:fill on="t" focussize="0,0"/>
                <v:stroke weight="1pt" color="#70AD47 [3209]" miterlimit="8" joinstyle="miter"/>
                <v:imagedata o:title=""/>
                <o:lock v:ext="edit" aspectratio="f"/>
                <v:textbox>
                  <w:txbxContent>
                    <w:p>
                      <w:pPr>
                        <w:jc w:val="center"/>
                        <w:rPr>
                          <w:rFonts w:hint="eastAsia" w:eastAsiaTheme="minorEastAsia"/>
                          <w:lang w:eastAsia="zh-CN"/>
                        </w:rPr>
                      </w:pPr>
                      <w:r>
                        <w:rPr>
                          <w:rFonts w:hint="eastAsia"/>
                          <w:lang w:eastAsia="zh-CN"/>
                        </w:rPr>
                        <w:t>法制机构</w:t>
                      </w:r>
                    </w:p>
                  </w:txbxContent>
                </v:textbox>
              </v:rect>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1469390</wp:posOffset>
                </wp:positionH>
                <wp:positionV relativeFrom="paragraph">
                  <wp:posOffset>6985</wp:posOffset>
                </wp:positionV>
                <wp:extent cx="329565" cy="2458720"/>
                <wp:effectExtent l="6350" t="6350" r="6985" b="11430"/>
                <wp:wrapNone/>
                <wp:docPr id="4" name="矩形 4"/>
                <wp:cNvGraphicFramePr/>
                <a:graphic xmlns:a="http://schemas.openxmlformats.org/drawingml/2006/main">
                  <a:graphicData uri="http://schemas.microsoft.com/office/word/2010/wordprocessingShape">
                    <wps:wsp>
                      <wps:cNvSpPr/>
                      <wps:spPr>
                        <a:xfrm>
                          <a:off x="3162300" y="2402205"/>
                          <a:ext cx="329565" cy="2458720"/>
                        </a:xfrm>
                        <a:prstGeom prst="rect">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承办机构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5.7pt;margin-top:0.55pt;height:193.6pt;width:25.95pt;z-index:251659264;v-text-anchor:middle;mso-width-relative:page;mso-height-relative:page;" fillcolor="#FFFFFF [3201]" filled="t" stroked="t" coordsize="21600,21600" o:gfxdata="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t0P8tgAAAAJAQAADwAAAAAAAAABACAAAAAiAAAAZHJzL2Rvd25yZXYueG1s&#10;UEsBAhQAFAAAAAgAh07iQFbLCoZqAgAAvQQAAA4AAAAAAAAAAQAgAAAAJwEAAGRycy9lMm9Eb2Mu&#10;eG1sUEsFBgAAAAAGAAYAWQEAAAMGAAAAAA==&#10;">
                <v:fill on="t" focussize="0,0"/>
                <v:stroke weight="1pt" color="#70AD47 [3209]" miterlimit="8" joinstyle="miter"/>
                <v:imagedata o:title=""/>
                <o:lock v:ext="edit" aspectratio="f"/>
                <v:textbox>
                  <w:txbxContent>
                    <w:p>
                      <w:pPr>
                        <w:jc w:val="center"/>
                        <w:rPr>
                          <w:rFonts w:hint="eastAsia" w:eastAsiaTheme="minorEastAsia"/>
                          <w:lang w:eastAsia="zh-CN"/>
                        </w:rPr>
                      </w:pPr>
                      <w:r>
                        <w:rPr>
                          <w:rFonts w:hint="eastAsia"/>
                          <w:lang w:eastAsia="zh-CN"/>
                        </w:rPr>
                        <w:t>承办机构</w:t>
                      </w:r>
                    </w:p>
                  </w:txbxContent>
                </v:textbox>
              </v:rect>
            </w:pict>
          </mc:Fallback>
        </mc:AlternateContent>
      </w:r>
    </w:p>
    <w:p>
      <w:pPr>
        <w:rPr>
          <w:rFonts w:hint="eastAsia"/>
          <w:lang w:val="en-US" w:eastAsia="zh-CN"/>
        </w:rPr>
      </w:pPr>
      <w:r>
        <w:rPr>
          <w:sz w:val="21"/>
        </w:rPr>
        <mc:AlternateContent>
          <mc:Choice Requires="wps">
            <w:drawing>
              <wp:anchor distT="0" distB="0" distL="114300" distR="114300" simplePos="0" relativeHeight="251738112" behindDoc="0" locked="0" layoutInCell="1" allowOverlap="1">
                <wp:simplePos x="0" y="0"/>
                <wp:positionH relativeFrom="column">
                  <wp:posOffset>6550660</wp:posOffset>
                </wp:positionH>
                <wp:positionV relativeFrom="paragraph">
                  <wp:posOffset>55245</wp:posOffset>
                </wp:positionV>
                <wp:extent cx="398780" cy="2458720"/>
                <wp:effectExtent l="6350" t="6350" r="13970" b="11430"/>
                <wp:wrapNone/>
                <wp:docPr id="20" name="矩形 20"/>
                <wp:cNvGraphicFramePr/>
                <a:graphic xmlns:a="http://schemas.openxmlformats.org/drawingml/2006/main">
                  <a:graphicData uri="http://schemas.microsoft.com/office/word/2010/wordprocessingShape">
                    <wps:wsp>
                      <wps:cNvSpPr/>
                      <wps:spPr>
                        <a:xfrm>
                          <a:off x="0" y="0"/>
                          <a:ext cx="398780" cy="2458720"/>
                        </a:xfrm>
                        <a:prstGeom prst="rect">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承办机构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15.8pt;margin-top:4.35pt;height:193.6pt;width:31.4pt;z-index:251738112;v-text-anchor:middle;mso-width-relative:page;mso-height-relative:page;" fillcolor="#FFFFFF [3201]" filled="t" stroked="t" coordsize="21600,21600" o:gfxdata="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J95wr2QAAAAsBAAAPAAAAAAAAAAEAIAAAACIAAABkcnMvZG93bnJldi54bWxQSwECFAAUAAAA&#10;CACHTuJA45/WmV8CAACzBAAADgAAAAAAAAABACAAAAAoAQAAZHJzL2Uyb0RvYy54bWxQSwUGAAAA&#10;AAYABgBZAQAA+QUAAAAA&#10;">
                <v:fill on="t" focussize="0,0"/>
                <v:stroke weight="1pt" color="#70AD47 [3209]" miterlimit="8" joinstyle="miter"/>
                <v:imagedata o:title=""/>
                <o:lock v:ext="edit" aspectratio="f"/>
                <v:textbox>
                  <w:txbxContent>
                    <w:p>
                      <w:pPr>
                        <w:jc w:val="center"/>
                        <w:rPr>
                          <w:rFonts w:hint="eastAsia" w:eastAsiaTheme="minorEastAsia"/>
                          <w:lang w:eastAsia="zh-CN"/>
                        </w:rPr>
                      </w:pPr>
                      <w:r>
                        <w:rPr>
                          <w:rFonts w:hint="eastAsia"/>
                          <w:lang w:eastAsia="zh-CN"/>
                        </w:rPr>
                        <w:t>承办机构</w:t>
                      </w:r>
                    </w:p>
                  </w:txbxContent>
                </v:textbox>
              </v:rect>
            </w:pict>
          </mc:Fallback>
        </mc:AlternateContent>
      </w:r>
      <w:r>
        <w:rPr>
          <w:rFonts w:hint="eastAsia"/>
          <w:lang w:val="en-US" w:eastAsia="zh-CN"/>
        </w:rPr>
        <w:t xml:space="preserve">                                      </w:t>
      </w:r>
    </w:p>
    <w:p>
      <w:pPr>
        <w:rPr>
          <w:rFonts w:hint="eastAsia"/>
          <w:lang w:val="en-US" w:eastAsia="zh-CN"/>
        </w:rPr>
      </w:pPr>
    </w:p>
    <w:p>
      <w:pPr>
        <w:rPr>
          <w:rFonts w:hint="eastAsia"/>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column">
                  <wp:posOffset>1892935</wp:posOffset>
                </wp:positionH>
                <wp:positionV relativeFrom="paragraph">
                  <wp:posOffset>966470</wp:posOffset>
                </wp:positionV>
                <wp:extent cx="1670050" cy="1099185"/>
                <wp:effectExtent l="6350" t="6350" r="19050" b="18415"/>
                <wp:wrapNone/>
                <wp:docPr id="9" name="圆角矩形 9"/>
                <wp:cNvGraphicFramePr/>
                <a:graphic xmlns:a="http://schemas.openxmlformats.org/drawingml/2006/main">
                  <a:graphicData uri="http://schemas.microsoft.com/office/word/2010/wordprocessingShape">
                    <wps:wsp>
                      <wps:cNvSpPr/>
                      <wps:spPr>
                        <a:xfrm>
                          <a:off x="3500120" y="3900170"/>
                          <a:ext cx="1670050" cy="1099185"/>
                        </a:xfrm>
                        <a:prstGeom prst="roundRect">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sz w:val="18"/>
                                <w:szCs w:val="21"/>
                                <w:lang w:eastAsia="zh-CN"/>
                              </w:rPr>
                            </w:pPr>
                            <w:r>
                              <w:rPr>
                                <w:rFonts w:hint="eastAsia"/>
                                <w:sz w:val="18"/>
                                <w:szCs w:val="21"/>
                                <w:lang w:eastAsia="zh-CN"/>
                              </w:rPr>
                              <w:t>补交：根据《办法》第六条第二款，法制机构认为提交材料不齐全的，可以要求承办机构指定时间提交。</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9.05pt;margin-top:76.1pt;height:86.55pt;width:131.5pt;z-index:251666432;v-text-anchor:middle;mso-width-relative:page;mso-height-relative:page;" fillcolor="#FFFFFF [3201]" filled="t" stroked="t" coordsize="21600,21600" arcsize="0.166666666666667" o:gfxdata="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IyBm7dgAAAALAQAADwAAAAAAAAABACAAAAAiAAAA&#10;ZHJzL2Rvd25yZXYueG1sUEsBAhQAFAAAAAgAh07iQK+PkT55AgAAyAQAAA4AAAAAAAAAAQAgAAAA&#10;JwEAAGRycy9lMm9Eb2MueG1sUEsFBgAAAAAGAAYAWQEAABIGAAAAAA==&#10;">
                <v:fill on="t" focussize="0,0"/>
                <v:stroke weight="1pt" color="#70AD47 [3209]" miterlimit="8" joinstyle="miter"/>
                <v:imagedata o:title=""/>
                <o:lock v:ext="edit" aspectratio="f"/>
                <v:textbox>
                  <w:txbxContent>
                    <w:p>
                      <w:pPr>
                        <w:jc w:val="center"/>
                        <w:rPr>
                          <w:rFonts w:hint="eastAsia" w:eastAsiaTheme="minorEastAsia"/>
                          <w:sz w:val="18"/>
                          <w:szCs w:val="21"/>
                          <w:lang w:eastAsia="zh-CN"/>
                        </w:rPr>
                      </w:pPr>
                      <w:r>
                        <w:rPr>
                          <w:rFonts w:hint="eastAsia"/>
                          <w:sz w:val="18"/>
                          <w:szCs w:val="21"/>
                          <w:lang w:eastAsia="zh-CN"/>
                        </w:rPr>
                        <w:t>补交：根据《办法》第六条第二款，法制机构认为提交材料不齐全的，可以要求承办机构指定时间提交。</w:t>
                      </w:r>
                    </w:p>
                  </w:txbxContent>
                </v:textbox>
              </v:roundrect>
            </w:pict>
          </mc:Fallback>
        </mc:AlternateContent>
      </w:r>
      <w:r>
        <w:rPr>
          <w:rFonts w:hint="eastAsia"/>
          <w:lang w:val="en-US" w:eastAsia="zh-CN"/>
        </w:rPr>
        <w:t xml:space="preserve">                                     </w:t>
      </w:r>
    </w:p>
    <w:p>
      <w:pPr>
        <w:rPr>
          <w:rFonts w:hint="default"/>
          <w:lang w:val="en-US" w:eastAsia="zh-CN"/>
        </w:rPr>
      </w:pPr>
      <w:r>
        <w:rPr>
          <w:sz w:val="21"/>
        </w:rPr>
        <mc:AlternateContent>
          <mc:Choice Requires="wps">
            <w:drawing>
              <wp:anchor distT="0" distB="0" distL="114300" distR="114300" simplePos="0" relativeHeight="251707392" behindDoc="0" locked="0" layoutInCell="1" allowOverlap="1">
                <wp:simplePos x="0" y="0"/>
                <wp:positionH relativeFrom="column">
                  <wp:posOffset>4322445</wp:posOffset>
                </wp:positionH>
                <wp:positionV relativeFrom="paragraph">
                  <wp:posOffset>179070</wp:posOffset>
                </wp:positionV>
                <wp:extent cx="1871345" cy="1270"/>
                <wp:effectExtent l="0" t="47625" r="14605" b="65405"/>
                <wp:wrapNone/>
                <wp:docPr id="16" name="直接箭头连接符 16"/>
                <wp:cNvGraphicFramePr/>
                <a:graphic xmlns:a="http://schemas.openxmlformats.org/drawingml/2006/main">
                  <a:graphicData uri="http://schemas.microsoft.com/office/word/2010/wordprocessingShape">
                    <wps:wsp>
                      <wps:cNvCnPr/>
                      <wps:spPr>
                        <a:xfrm>
                          <a:off x="0" y="0"/>
                          <a:ext cx="1871345" cy="127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0.35pt;margin-top:14.1pt;height:0.1pt;width:147.35pt;z-index:251707392;mso-width-relative:page;mso-height-relative:page;" filled="f" stroked="t" coordsize="21600,21600" o:gfxdata="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T9qzDZAAAACQEAAA8AAAAAAAAAAQAgAAAAIgAAAGRycy9kb3ducmV2Lnht&#10;bFBLAQIUABQAAAAIAIdO4kBL4UG1+AEAAKcDAAAOAAAAAAAAAAEAIAAAACgBAABkcnMvZTJvRG9j&#10;LnhtbFBLBQYAAAAABgAGAFkBAACSBQAAAAA=&#10;">
                <v:fill on="f" focussize="0,0"/>
                <v:stroke weight="0.5pt" color="#000000 [3200]" miterlimit="8" joinstyle="miter" endarrow="open"/>
                <v:imagedata o:title=""/>
                <o:lock v:ext="edit" aspectratio="f"/>
              </v:shape>
            </w:pict>
          </mc:Fallback>
        </mc:AlternateContent>
      </w:r>
      <w:r>
        <w:rPr>
          <w:rFonts w:hint="eastAsia"/>
          <w:lang w:val="en-US" w:eastAsia="zh-CN"/>
        </w:rPr>
        <w:t xml:space="preserve">                                                                  </w:t>
      </w:r>
    </w:p>
    <w:p>
      <w:pPr>
        <w:rPr>
          <w:rFonts w:hint="eastAsia" w:eastAsiaTheme="minorEastAsia"/>
          <w:lang w:val="en-US" w:eastAsia="zh-CN"/>
        </w:rPr>
      </w:pPr>
      <w:r>
        <w:rPr>
          <w:sz w:val="21"/>
        </w:rPr>
        <mc:AlternateContent>
          <mc:Choice Requires="wps">
            <w:drawing>
              <wp:anchor distT="0" distB="0" distL="114300" distR="114300" simplePos="0" relativeHeight="251670528" behindDoc="0" locked="0" layoutInCell="1" allowOverlap="1">
                <wp:simplePos x="0" y="0"/>
                <wp:positionH relativeFrom="column">
                  <wp:posOffset>1970405</wp:posOffset>
                </wp:positionH>
                <wp:positionV relativeFrom="paragraph">
                  <wp:posOffset>33655</wp:posOffset>
                </wp:positionV>
                <wp:extent cx="1610995" cy="0"/>
                <wp:effectExtent l="0" t="48895" r="8255" b="65405"/>
                <wp:wrapNone/>
                <wp:docPr id="11" name="直接箭头连接符 11"/>
                <wp:cNvGraphicFramePr/>
                <a:graphic xmlns:a="http://schemas.openxmlformats.org/drawingml/2006/main">
                  <a:graphicData uri="http://schemas.microsoft.com/office/word/2010/wordprocessingShape">
                    <wps:wsp>
                      <wps:cNvCnPr/>
                      <wps:spPr>
                        <a:xfrm>
                          <a:off x="0" y="0"/>
                          <a:ext cx="1610995"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55.15pt;margin-top:2.65pt;height:0pt;width:126.85pt;z-index:251670528;mso-width-relative:page;mso-height-relative:page;" filled="f" stroked="t" coordsize="21600,21600" o:gfxdata="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Dmj42QAAAAkBAAAPAAAAAAAAAAEAIAAAACIAAABkcnMvZG93bnJldi54bWxQSwEC&#10;FAAUAAAACACHTuJASf3c9fMBAACkAwAADgAAAAAAAAABACAAAAAoAQAAZHJzL2Uyb0RvYy54bWxQ&#10;SwUGAAAAAAYABgBZAQAAjQUAAAAA&#10;">
                <v:fill on="f" focussize="0,0"/>
                <v:stroke weight="0.5pt" color="#000000 [3200]" miterlimit="8" joinstyle="miter" endarrow="open"/>
                <v:imagedata o:title=""/>
                <o:lock v:ext="edit" aspectratio="f"/>
              </v:shape>
            </w:pict>
          </mc:Fallback>
        </mc:AlternateContent>
      </w:r>
      <w:r>
        <w:rPr>
          <w:rFonts w:hint="eastAsia"/>
          <w:lang w:val="en-US" w:eastAsia="zh-CN"/>
        </w:rPr>
        <w:t xml:space="preserve">                                  材料及意见</w:t>
      </w:r>
    </w:p>
    <w:p>
      <w:pPr>
        <w:rPr>
          <w:rFonts w:hint="default"/>
          <w:lang w:val="en-US" w:eastAsia="zh-CN"/>
        </w:rPr>
      </w:pPr>
      <w:r>
        <w:rPr>
          <w:sz w:val="21"/>
        </w:rPr>
        <mc:AlternateContent>
          <mc:Choice Requires="wps">
            <w:drawing>
              <wp:anchor distT="0" distB="0" distL="114300" distR="114300" simplePos="0" relativeHeight="251788288" behindDoc="0" locked="0" layoutInCell="1" allowOverlap="1">
                <wp:simplePos x="0" y="0"/>
                <wp:positionH relativeFrom="column">
                  <wp:posOffset>6980555</wp:posOffset>
                </wp:positionH>
                <wp:positionV relativeFrom="paragraph">
                  <wp:posOffset>21590</wp:posOffset>
                </wp:positionV>
                <wp:extent cx="159385" cy="3175"/>
                <wp:effectExtent l="0" t="47625" r="12065" b="63500"/>
                <wp:wrapNone/>
                <wp:docPr id="21" name="直接箭头连接符 21"/>
                <wp:cNvGraphicFramePr/>
                <a:graphic xmlns:a="http://schemas.openxmlformats.org/drawingml/2006/main">
                  <a:graphicData uri="http://schemas.microsoft.com/office/word/2010/wordprocessingShape">
                    <wps:wsp>
                      <wps:cNvCnPr/>
                      <wps:spPr>
                        <a:xfrm flipV="1">
                          <a:off x="0" y="0"/>
                          <a:ext cx="159385" cy="31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549.65pt;margin-top:1.7pt;height:0.25pt;width:12.55pt;z-index:251788288;mso-width-relative:page;mso-height-relative:page;" filled="f" stroked="t" coordsize="21600,21600" o:gfxdata="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6P9L9YAAAAJAQAADwAAAAAAAAABACAAAAAiAAAAZHJzL2Rvd25yZXYueG1sUEsB&#10;AhQAFAAAAAgAh07iQOsg0qv3AQAAngMAAA4AAAAAAAAAAQAgAAAAJQEAAGRycy9lMm9Eb2MueG1s&#10;UEsFBgAAAAAGAAYAWQEAAI4FAAAAAA==&#10;">
                <v:fill on="f" focussize="0,0"/>
                <v:stroke weight="0.5pt" color="#5B9BD5 [3204]"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1985010</wp:posOffset>
                </wp:positionH>
                <wp:positionV relativeFrom="paragraph">
                  <wp:posOffset>217170</wp:posOffset>
                </wp:positionV>
                <wp:extent cx="1517650" cy="11430"/>
                <wp:effectExtent l="0" t="48260" r="6350" b="54610"/>
                <wp:wrapNone/>
                <wp:docPr id="8" name="直接箭头连接符 8"/>
                <wp:cNvGraphicFramePr/>
                <a:graphic xmlns:a="http://schemas.openxmlformats.org/drawingml/2006/main">
                  <a:graphicData uri="http://schemas.microsoft.com/office/word/2010/wordprocessingShape">
                    <wps:wsp>
                      <wps:cNvCnPr/>
                      <wps:spPr>
                        <a:xfrm flipH="1" flipV="1">
                          <a:off x="3439160" y="3293745"/>
                          <a:ext cx="1517650" cy="1143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156.3pt;margin-top:17.1pt;height:0.9pt;width:119.5pt;z-index:251665408;mso-width-relative:page;mso-height-relative:page;" filled="f" stroked="t" coordsize="21600,21600" o:gfxdata="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Oi8zvWAAAACQEAAA8AAAAAAAAAAQAgAAAA&#10;IgAAAGRycy9kb3ducmV2LnhtbFBLAQIUABQAAAAIAIdO4kA3HibXDQIAAMYDAAAOAAAAAAAAAAEA&#10;IAAAACUBAABkcnMvZTJvRG9jLnhtbFBLBQYAAAAABgAGAFkBAACk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23776" behindDoc="0" locked="0" layoutInCell="1" allowOverlap="1">
                <wp:simplePos x="0" y="0"/>
                <wp:positionH relativeFrom="column">
                  <wp:posOffset>4334510</wp:posOffset>
                </wp:positionH>
                <wp:positionV relativeFrom="paragraph">
                  <wp:posOffset>243205</wp:posOffset>
                </wp:positionV>
                <wp:extent cx="1841500" cy="2540"/>
                <wp:effectExtent l="0" t="48260" r="6350" b="63500"/>
                <wp:wrapNone/>
                <wp:docPr id="18" name="直接箭头连接符 18"/>
                <wp:cNvGraphicFramePr/>
                <a:graphic xmlns:a="http://schemas.openxmlformats.org/drawingml/2006/main">
                  <a:graphicData uri="http://schemas.microsoft.com/office/word/2010/wordprocessingShape">
                    <wps:wsp>
                      <wps:cNvCnPr/>
                      <wps:spPr>
                        <a:xfrm flipH="1">
                          <a:off x="0" y="0"/>
                          <a:ext cx="1841500" cy="2540"/>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flip:x;margin-left:341.3pt;margin-top:19.15pt;height:0.2pt;width:145pt;z-index:251723776;mso-width-relative:page;mso-height-relative:page;" filled="f" stroked="t" coordsize="21600,21600" o:gfxdata="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2ipEPZAAAACQEAAA8AAAAAAAAAAQAgAAAAIgAAAGRycy9kb3ducmV2&#10;LnhtbFBLAQIUABQAAAAIAIdO4kB6fzwV+wEAALIDAAAOAAAAAAAAAAEAIAAAACgBAABkcnMvZTJv&#10;RG9jLnhtbFBLBQYAAAAABgAGAFkBAACVBQAAAAA=&#10;">
                <v:fill on="f" focussize="0,0"/>
                <v:stroke weight="1pt" color="#000000 [3200]" miterlimit="8" joinstyle="miter" endarrow="open"/>
                <v:imagedata o:title=""/>
                <o:lock v:ext="edit" aspectratio="f"/>
              </v:shape>
            </w:pict>
          </mc:Fallback>
        </mc:AlternateContent>
      </w:r>
      <w:r>
        <w:rPr>
          <w:rFonts w:hint="eastAsia"/>
          <w:lang w:val="en-US" w:eastAsia="zh-CN"/>
        </w:rPr>
        <w:t xml:space="preserve">                                                                  审核内容、意见和执法建议</w:t>
      </w:r>
    </w:p>
    <w:p>
      <w:pPr>
        <w:rPr>
          <w:rFonts w:hint="eastAsia"/>
          <w:lang w:val="en-US" w:eastAsia="zh-CN"/>
        </w:rPr>
      </w:pPr>
      <w:r>
        <w:rPr>
          <w:sz w:val="21"/>
        </w:rPr>
        <mc:AlternateContent>
          <mc:Choice Requires="wps">
            <w:drawing>
              <wp:anchor distT="0" distB="0" distL="114300" distR="114300" simplePos="0" relativeHeight="251727872" behindDoc="0" locked="0" layoutInCell="1" allowOverlap="1">
                <wp:simplePos x="0" y="0"/>
                <wp:positionH relativeFrom="column">
                  <wp:posOffset>4214495</wp:posOffset>
                </wp:positionH>
                <wp:positionV relativeFrom="paragraph">
                  <wp:posOffset>182245</wp:posOffset>
                </wp:positionV>
                <wp:extent cx="2312035" cy="1229360"/>
                <wp:effectExtent l="6350" t="6350" r="24765" b="21590"/>
                <wp:wrapNone/>
                <wp:docPr id="19" name="圆角矩形 19"/>
                <wp:cNvGraphicFramePr/>
                <a:graphic xmlns:a="http://schemas.openxmlformats.org/drawingml/2006/main">
                  <a:graphicData uri="http://schemas.microsoft.com/office/word/2010/wordprocessingShape">
                    <wps:wsp>
                      <wps:cNvSpPr/>
                      <wps:spPr>
                        <a:xfrm>
                          <a:off x="0" y="0"/>
                          <a:ext cx="2312035" cy="1229360"/>
                        </a:xfrm>
                        <a:prstGeom prst="roundRect">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审核方式：根据《办法》第十条，以书面审核为主：可以组织专家论证并邀请承办机构参加；必要时征询上级部门意见或者提请相关司法机构解释。可以调查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31.85pt;margin-top:14.35pt;height:96.8pt;width:182.05pt;z-index:251727872;v-text-anchor:middle;mso-width-relative:page;mso-height-relative:page;" fillcolor="#FFFFFF [3201]" filled="t" stroked="t" coordsize="21600,21600" arcsize="0.166666666666667" o:gfxdata="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Sh83FdYAAAAJAQAADwAAAAAAAAABACAAAAAiAAAAZHJzL2Rvd25yZXYu&#10;eG1sUEsBAhQAFAAAAAgAh07iQCx1qulvAgAAvgQAAA4AAAAAAAAAAQAgAAAAJQEAAGRycy9lMm9E&#10;b2MueG1sUEsFBgAAAAAGAAYAWQEAAAYGAAAAAA==&#10;">
                <v:fill on="t" focussize="0,0"/>
                <v:stroke weight="1pt" color="#70AD47 [3209]" miterlimit="8" joinstyle="miter"/>
                <v:imagedata o:title=""/>
                <o:lock v:ext="edit" aspectratio="f"/>
                <v:textbox>
                  <w:txbxContent>
                    <w:p>
                      <w:pPr>
                        <w:jc w:val="center"/>
                        <w:rPr>
                          <w:rFonts w:hint="eastAsia" w:eastAsiaTheme="minorEastAsia"/>
                          <w:lang w:eastAsia="zh-CN"/>
                        </w:rPr>
                      </w:pPr>
                      <w:r>
                        <w:rPr>
                          <w:rFonts w:hint="eastAsia"/>
                          <w:lang w:eastAsia="zh-CN"/>
                        </w:rPr>
                        <w:t>审核方式：根据《办法》第十条，以书面审核为主：可以组织专家论证并邀请承办机构参加；必要时征询上级部门意见或者提请相关司法机构解释。可以调查</w:t>
                      </w:r>
                    </w:p>
                  </w:txbxContent>
                </v:textbox>
              </v:roundrect>
            </w:pict>
          </mc:Fallback>
        </mc:AlternateConten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default"/>
          <w:lang w:val="en-US" w:eastAsia="zh-CN"/>
        </w:rPr>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658C8"/>
    <w:rsid w:val="469A6954"/>
    <w:rsid w:val="647539E0"/>
    <w:rsid w:val="76AA212A"/>
    <w:rsid w:val="793B4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大曦</cp:lastModifiedBy>
  <dcterms:modified xsi:type="dcterms:W3CDTF">2020-09-09T08:50:17Z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